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BE" w:rsidRDefault="00024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РЕЗУЛЬТАТЫ</w:t>
      </w:r>
    </w:p>
    <w:p w:rsidR="003D61BE" w:rsidRDefault="00024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заочного (отборочного) тура</w:t>
      </w:r>
    </w:p>
    <w:p w:rsidR="003D61BE" w:rsidRPr="00866EFB" w:rsidRDefault="00024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 секции РУССКИЙ ЯЗЫК</w:t>
      </w:r>
    </w:p>
    <w:p w:rsidR="00BE7F80" w:rsidRDefault="00BE7F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</w:p>
    <w:p w:rsidR="00BE7F80" w:rsidRPr="00BE7F80" w:rsidRDefault="00BE7F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  <w:lang w:val="en-US"/>
        </w:rPr>
        <w:t xml:space="preserve">11 </w:t>
      </w:r>
      <w:r>
        <w:rPr>
          <w:b/>
          <w:color w:val="000000"/>
          <w:sz w:val="40"/>
          <w:szCs w:val="40"/>
        </w:rPr>
        <w:t>класс</w:t>
      </w:r>
    </w:p>
    <w:p w:rsidR="003D61BE" w:rsidRDefault="003D6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gjdgxs" w:colFirst="0" w:colLast="0"/>
      <w:bookmarkEnd w:id="0"/>
    </w:p>
    <w:tbl>
      <w:tblPr>
        <w:tblStyle w:val="a5"/>
        <w:tblW w:w="147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"/>
        <w:gridCol w:w="2206"/>
        <w:gridCol w:w="1248"/>
        <w:gridCol w:w="1360"/>
        <w:gridCol w:w="858"/>
        <w:gridCol w:w="4297"/>
        <w:gridCol w:w="1363"/>
        <w:gridCol w:w="1275"/>
        <w:gridCol w:w="1813"/>
      </w:tblGrid>
      <w:tr w:rsidR="00AE33F3" w:rsidTr="00866EFB">
        <w:trPr>
          <w:cantSplit/>
          <w:tblHeader/>
        </w:trPr>
        <w:tc>
          <w:tcPr>
            <w:tcW w:w="366" w:type="dxa"/>
            <w:shd w:val="clear" w:color="auto" w:fill="FFFFFF" w:themeFill="background1"/>
            <w:vAlign w:val="center"/>
          </w:tcPr>
          <w:p w:rsidR="00AE33F3" w:rsidRDefault="00AE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AE33F3" w:rsidRDefault="00AE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AE33F3" w:rsidRDefault="00AE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AE33F3" w:rsidRDefault="00AE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E33F3" w:rsidRDefault="00AE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AE33F3" w:rsidRDefault="00AE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AE33F3" w:rsidRDefault="00AE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Баллы</w:t>
            </w:r>
          </w:p>
          <w:p w:rsidR="00AE33F3" w:rsidRDefault="00AE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(задание) –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100б.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E33F3" w:rsidRDefault="00AE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Баллы</w:t>
            </w:r>
          </w:p>
          <w:p w:rsidR="00AE33F3" w:rsidRDefault="00AE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(тезисы) –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100б.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AE33F3" w:rsidRDefault="00AE3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Итоговый балл</w:t>
            </w:r>
          </w:p>
        </w:tc>
      </w:tr>
      <w:tr w:rsidR="00866EFB" w:rsidTr="00866EFB">
        <w:trPr>
          <w:cantSplit/>
        </w:trPr>
        <w:tc>
          <w:tcPr>
            <w:tcW w:w="14786" w:type="dxa"/>
            <w:gridSpan w:val="9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866EFB" w:rsidRPr="00866EFB" w:rsidRDefault="00866EFB" w:rsidP="0086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000000"/>
                <w:sz w:val="24"/>
                <w:szCs w:val="24"/>
              </w:rPr>
            </w:pPr>
            <w:r w:rsidRPr="00866EFB">
              <w:rPr>
                <w:b/>
                <w:sz w:val="24"/>
                <w:szCs w:val="24"/>
              </w:rPr>
              <w:t xml:space="preserve">УЧАСТНИКИ ФИНАЛЬНОГО </w:t>
            </w:r>
            <w:r w:rsidRPr="00866EFB">
              <w:rPr>
                <w:b/>
                <w:sz w:val="24"/>
                <w:szCs w:val="24"/>
                <w:lang w:val="en-US"/>
              </w:rPr>
              <w:t>ON</w:t>
            </w:r>
            <w:r w:rsidRPr="00866EFB">
              <w:rPr>
                <w:b/>
                <w:sz w:val="24"/>
                <w:szCs w:val="24"/>
              </w:rPr>
              <w:t>-</w:t>
            </w:r>
            <w:r w:rsidRPr="00866EFB">
              <w:rPr>
                <w:b/>
                <w:sz w:val="24"/>
                <w:szCs w:val="24"/>
                <w:lang w:val="en-US"/>
              </w:rPr>
              <w:t>LINE</w:t>
            </w:r>
            <w:r w:rsidRPr="00866EFB">
              <w:rPr>
                <w:b/>
                <w:sz w:val="24"/>
                <w:szCs w:val="24"/>
              </w:rPr>
              <w:t xml:space="preserve"> ТУРА</w:t>
            </w:r>
          </w:p>
        </w:tc>
      </w:tr>
      <w:tr w:rsidR="009A45E3" w:rsidTr="00866EFB">
        <w:trPr>
          <w:cantSplit/>
        </w:trPr>
        <w:tc>
          <w:tcPr>
            <w:tcW w:w="366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Default="009A45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Pr="00866EFB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66EFB">
              <w:rPr>
                <w:b/>
                <w:color w:val="000000"/>
                <w:sz w:val="24"/>
                <w:szCs w:val="24"/>
              </w:rPr>
              <w:t>Иванова Алёна Дмитриевна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Кемерово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ГБНОУ «ГМЛИ»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Pr="00866EFB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66EFB">
              <w:rPr>
                <w:b/>
                <w:color w:val="000000"/>
                <w:sz w:val="24"/>
                <w:szCs w:val="24"/>
              </w:rPr>
              <w:t>11кл.</w:t>
            </w:r>
          </w:p>
        </w:tc>
        <w:tc>
          <w:tcPr>
            <w:tcW w:w="4297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лексико-семантических полей «Слепота» и «Прозрение» в романе Г. </w:t>
            </w:r>
            <w:proofErr w:type="spellStart"/>
            <w:r>
              <w:rPr>
                <w:color w:val="000000"/>
                <w:sz w:val="24"/>
                <w:szCs w:val="24"/>
              </w:rPr>
              <w:t>Яхиной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Зулейха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открывает глаза»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</w:tr>
      <w:tr w:rsidR="009A45E3" w:rsidTr="00866EFB">
        <w:trPr>
          <w:cantSplit/>
        </w:trPr>
        <w:tc>
          <w:tcPr>
            <w:tcW w:w="366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Default="009A45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Pr="00866EFB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66EFB">
              <w:rPr>
                <w:b/>
                <w:color w:val="000000"/>
                <w:sz w:val="24"/>
                <w:szCs w:val="24"/>
              </w:rPr>
              <w:t>Саманчинова</w:t>
            </w:r>
            <w:proofErr w:type="spellEnd"/>
            <w:r w:rsidRPr="00866EFB">
              <w:rPr>
                <w:b/>
                <w:color w:val="000000"/>
                <w:sz w:val="24"/>
                <w:szCs w:val="24"/>
              </w:rPr>
              <w:t xml:space="preserve"> Карина Тимуровна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Кемерово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ГБНОУ «ГМЛИ»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Pr="00866EFB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66EFB">
              <w:rPr>
                <w:b/>
                <w:color w:val="000000"/>
                <w:sz w:val="24"/>
                <w:szCs w:val="24"/>
              </w:rPr>
              <w:t>11кл.</w:t>
            </w:r>
          </w:p>
        </w:tc>
        <w:tc>
          <w:tcPr>
            <w:tcW w:w="4297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A45E3" w:rsidRDefault="009A45E3" w:rsidP="00A6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Репрезентация языковой личности С.А. Есенина</w:t>
            </w:r>
            <w:r w:rsidRPr="00A636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интернет-пользователями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BE7F80" w:rsidRPr="00BE7F80" w:rsidTr="00A90634">
        <w:trPr>
          <w:cantSplit/>
        </w:trPr>
        <w:tc>
          <w:tcPr>
            <w:tcW w:w="1478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BE7F80" w:rsidRPr="00BE7F80" w:rsidRDefault="00BE7F80" w:rsidP="00BE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  <w:r w:rsidRPr="00BE7F80">
              <w:rPr>
                <w:b/>
                <w:color w:val="000000"/>
                <w:sz w:val="24"/>
                <w:szCs w:val="24"/>
              </w:rPr>
              <w:t>НЕ ПРОШЛИ В ФИНАЛ</w:t>
            </w:r>
          </w:p>
        </w:tc>
      </w:tr>
      <w:tr w:rsidR="009A45E3" w:rsidTr="009A45E3">
        <w:trPr>
          <w:cantSplit/>
        </w:trPr>
        <w:tc>
          <w:tcPr>
            <w:tcW w:w="366" w:type="dxa"/>
            <w:shd w:val="clear" w:color="auto" w:fill="D9D9D9" w:themeFill="background1" w:themeFillShade="D9"/>
          </w:tcPr>
          <w:p w:rsidR="009A45E3" w:rsidRDefault="009A45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Щелокова </w:t>
            </w:r>
            <w:proofErr w:type="spellStart"/>
            <w:r>
              <w:rPr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«Школа №30»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11кл.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Лингвокультурологические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особенности названий отрезков времени в русском языке.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9A45E3" w:rsidTr="009A45E3">
        <w:trPr>
          <w:cantSplit/>
        </w:trPr>
        <w:tc>
          <w:tcPr>
            <w:tcW w:w="366" w:type="dxa"/>
            <w:shd w:val="clear" w:color="auto" w:fill="D9D9D9" w:themeFill="background1" w:themeFillShade="D9"/>
          </w:tcPr>
          <w:p w:rsidR="009A45E3" w:rsidRDefault="009A45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Кошелева Кристина Алексеевна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Нижегородская область, д. </w:t>
            </w:r>
            <w:proofErr w:type="spellStart"/>
            <w:r>
              <w:rPr>
                <w:color w:val="000000"/>
                <w:sz w:val="24"/>
                <w:szCs w:val="24"/>
              </w:rPr>
              <w:t>Опалиха</w:t>
            </w:r>
            <w:proofErr w:type="spellEnd"/>
          </w:p>
        </w:tc>
        <w:tc>
          <w:tcPr>
            <w:tcW w:w="1360" w:type="dxa"/>
            <w:shd w:val="clear" w:color="auto" w:fill="D9D9D9" w:themeFill="background1" w:themeFillShade="D9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</w:t>
            </w:r>
            <w:proofErr w:type="spellStart"/>
            <w:r>
              <w:rPr>
                <w:color w:val="000000"/>
                <w:sz w:val="24"/>
                <w:szCs w:val="24"/>
              </w:rPr>
              <w:t>Ждановская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11кл.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Следы войны в повседневном языке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9A45E3" w:rsidRDefault="009A4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</w:tr>
    </w:tbl>
    <w:p w:rsidR="003D61BE" w:rsidRDefault="003D6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7F80" w:rsidRDefault="00BE7F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E7F80" w:rsidRDefault="00BE7F80" w:rsidP="00BE7F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РЕЗУЛЬТАТЫ</w:t>
      </w:r>
    </w:p>
    <w:p w:rsidR="00BE7F80" w:rsidRDefault="00BE7F80" w:rsidP="00BE7F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заочного (отборочного) тура</w:t>
      </w:r>
    </w:p>
    <w:p w:rsidR="00BE7F80" w:rsidRDefault="00BE7F80" w:rsidP="00BE7F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 секции РУССКИЙ ЯЗЫК</w:t>
      </w:r>
    </w:p>
    <w:p w:rsidR="00BE7F80" w:rsidRPr="00866EFB" w:rsidRDefault="00BE7F80" w:rsidP="00BE7F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E7F80" w:rsidRDefault="00BE7F80" w:rsidP="00BE7F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9 – 10 классы</w:t>
      </w:r>
    </w:p>
    <w:p w:rsidR="00BE7F80" w:rsidRDefault="00BE7F80" w:rsidP="00BE7F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"/>
        <w:gridCol w:w="2206"/>
        <w:gridCol w:w="1248"/>
        <w:gridCol w:w="1360"/>
        <w:gridCol w:w="858"/>
        <w:gridCol w:w="4297"/>
        <w:gridCol w:w="1363"/>
        <w:gridCol w:w="1275"/>
        <w:gridCol w:w="1813"/>
      </w:tblGrid>
      <w:tr w:rsidR="00BE7F80" w:rsidTr="00866EFB">
        <w:trPr>
          <w:cantSplit/>
          <w:tblHeader/>
        </w:trPr>
        <w:tc>
          <w:tcPr>
            <w:tcW w:w="366" w:type="dxa"/>
            <w:shd w:val="clear" w:color="auto" w:fill="FFFFFF" w:themeFill="background1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Баллы</w:t>
            </w:r>
          </w:p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(задание) –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100б.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Баллы</w:t>
            </w:r>
          </w:p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(тезисы) –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100б.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Итоговый балл</w:t>
            </w:r>
          </w:p>
        </w:tc>
      </w:tr>
      <w:tr w:rsidR="00866EFB" w:rsidTr="00866EFB">
        <w:trPr>
          <w:cantSplit/>
        </w:trPr>
        <w:tc>
          <w:tcPr>
            <w:tcW w:w="14786" w:type="dxa"/>
            <w:gridSpan w:val="9"/>
            <w:shd w:val="clear" w:color="auto" w:fill="FDE9D9" w:themeFill="accent6" w:themeFillTint="33"/>
          </w:tcPr>
          <w:p w:rsidR="00EF6A3F" w:rsidRDefault="00EF6A3F" w:rsidP="00EF6A3F">
            <w:pPr>
              <w:jc w:val="center"/>
              <w:rPr>
                <w:b/>
              </w:rPr>
            </w:pPr>
          </w:p>
          <w:p w:rsidR="00866EFB" w:rsidRPr="00EF6A3F" w:rsidRDefault="00866EFB" w:rsidP="00EF6A3F">
            <w:pPr>
              <w:jc w:val="center"/>
              <w:rPr>
                <w:b/>
                <w:i/>
                <w:color w:val="FF0000"/>
              </w:rPr>
            </w:pPr>
            <w:r w:rsidRPr="00EF6A3F">
              <w:rPr>
                <w:b/>
                <w:color w:val="FF0000"/>
              </w:rPr>
              <w:t>ПРИГЛАШАЮТСЯ ПРИНЯТЬ УЧАСТИЕ В ФИНАЛЕ</w:t>
            </w:r>
            <w:r w:rsidR="00EF6A3F" w:rsidRPr="00EF6A3F">
              <w:rPr>
                <w:b/>
                <w:color w:val="FF0000"/>
              </w:rPr>
              <w:t xml:space="preserve"> ХАРИТОНОВСКИХ ЧТЕНИЙ</w:t>
            </w:r>
            <w:r w:rsidRPr="00EF6A3F">
              <w:rPr>
                <w:b/>
                <w:color w:val="FF0000"/>
              </w:rPr>
              <w:t xml:space="preserve"> </w:t>
            </w:r>
            <w:r w:rsidRPr="00EF6A3F">
              <w:rPr>
                <w:b/>
                <w:color w:val="FF0000"/>
                <w:u w:val="single"/>
              </w:rPr>
              <w:t>НА СЛЕДУЮЩИЙ ГОД</w:t>
            </w:r>
            <w:r w:rsidR="00EF6A3F" w:rsidRPr="00EF6A3F">
              <w:rPr>
                <w:b/>
                <w:color w:val="FF0000"/>
                <w:u w:val="single"/>
              </w:rPr>
              <w:t xml:space="preserve"> (2021/22) </w:t>
            </w:r>
            <w:r w:rsidRPr="00EF6A3F">
              <w:rPr>
                <w:b/>
                <w:i/>
                <w:color w:val="FF0000"/>
              </w:rPr>
              <w:t>(без отборочного тура)</w:t>
            </w:r>
          </w:p>
          <w:p w:rsidR="00EF6A3F" w:rsidRPr="00EF6A3F" w:rsidRDefault="00EF6A3F" w:rsidP="00EF6A3F">
            <w:pPr>
              <w:pStyle w:val="a6"/>
              <w:ind w:left="1080"/>
              <w:rPr>
                <w:b/>
                <w:i/>
                <w:color w:val="FF0000"/>
              </w:rPr>
            </w:pPr>
            <w:r w:rsidRPr="00EF6A3F">
              <w:rPr>
                <w:b/>
                <w:i/>
                <w:color w:val="FF0000"/>
              </w:rPr>
              <w:t xml:space="preserve">В текущем (2020/21) учебном году могут принять участие в финале предметной олимпиады </w:t>
            </w:r>
            <w:proofErr w:type="spellStart"/>
            <w:r w:rsidRPr="00EF6A3F">
              <w:rPr>
                <w:b/>
                <w:i/>
                <w:color w:val="FF0000"/>
              </w:rPr>
              <w:t>БиБн</w:t>
            </w:r>
            <w:proofErr w:type="spellEnd"/>
            <w:r w:rsidRPr="00EF6A3F">
              <w:rPr>
                <w:b/>
                <w:i/>
                <w:color w:val="FF0000"/>
              </w:rPr>
              <w:t>, для этого надо обратиться в Оргкомитет!</w:t>
            </w:r>
          </w:p>
          <w:p w:rsidR="00866EFB" w:rsidRDefault="00866EFB" w:rsidP="0086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bookmarkStart w:id="1" w:name="_GoBack"/>
        <w:bookmarkEnd w:id="1"/>
      </w:tr>
      <w:tr w:rsidR="00BE7F80" w:rsidTr="00866EFB">
        <w:trPr>
          <w:cantSplit/>
        </w:trPr>
        <w:tc>
          <w:tcPr>
            <w:tcW w:w="366" w:type="dxa"/>
            <w:shd w:val="clear" w:color="auto" w:fill="FDE9D9" w:themeFill="accent6" w:themeFillTint="33"/>
          </w:tcPr>
          <w:p w:rsidR="00BE7F80" w:rsidRDefault="00BE7F80" w:rsidP="00A720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FDE9D9" w:themeFill="accent6" w:themeFillTint="33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248" w:type="dxa"/>
            <w:shd w:val="clear" w:color="auto" w:fill="FDE9D9" w:themeFill="accent6" w:themeFillTint="33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Саров</w:t>
            </w:r>
          </w:p>
        </w:tc>
        <w:tc>
          <w:tcPr>
            <w:tcW w:w="1360" w:type="dxa"/>
            <w:shd w:val="clear" w:color="auto" w:fill="FDE9D9" w:themeFill="accent6" w:themeFillTint="33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Саровская православная гимназия</w:t>
            </w:r>
          </w:p>
        </w:tc>
        <w:tc>
          <w:tcPr>
            <w:tcW w:w="858" w:type="dxa"/>
            <w:shd w:val="clear" w:color="auto" w:fill="FDE9D9" w:themeFill="accent6" w:themeFillTint="33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10кл.</w:t>
            </w:r>
          </w:p>
        </w:tc>
        <w:tc>
          <w:tcPr>
            <w:tcW w:w="4297" w:type="dxa"/>
            <w:shd w:val="clear" w:color="auto" w:fill="FDE9D9" w:themeFill="accent6" w:themeFillTint="33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Влияние языка на формирование личности: на примере анализа русских азбук и букварей </w:t>
            </w:r>
            <w:proofErr w:type="spellStart"/>
            <w:r>
              <w:rPr>
                <w:color w:val="000000"/>
                <w:sz w:val="24"/>
                <w:szCs w:val="24"/>
              </w:rPr>
              <w:t>xix-xx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веков.</w:t>
            </w:r>
          </w:p>
        </w:tc>
        <w:tc>
          <w:tcPr>
            <w:tcW w:w="1363" w:type="dxa"/>
            <w:shd w:val="clear" w:color="auto" w:fill="FDE9D9" w:themeFill="accent6" w:themeFillTint="33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BE7F80" w:rsidTr="00866EFB">
        <w:trPr>
          <w:cantSplit/>
        </w:trPr>
        <w:tc>
          <w:tcPr>
            <w:tcW w:w="366" w:type="dxa"/>
            <w:shd w:val="clear" w:color="auto" w:fill="FDE9D9" w:themeFill="accent6" w:themeFillTint="33"/>
          </w:tcPr>
          <w:p w:rsidR="00BE7F80" w:rsidRDefault="00BE7F80" w:rsidP="00A720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FDE9D9" w:themeFill="accent6" w:themeFillTint="33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Железнякова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1248" w:type="dxa"/>
            <w:shd w:val="clear" w:color="auto" w:fill="FDE9D9" w:themeFill="accent6" w:themeFillTint="33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Бор, Нижегородская область</w:t>
            </w:r>
          </w:p>
        </w:tc>
        <w:tc>
          <w:tcPr>
            <w:tcW w:w="1360" w:type="dxa"/>
            <w:shd w:val="clear" w:color="auto" w:fill="FDE9D9" w:themeFill="accent6" w:themeFillTint="33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МАОУ лицей </w:t>
            </w:r>
            <w:proofErr w:type="spellStart"/>
            <w:r>
              <w:rPr>
                <w:color w:val="000000"/>
                <w:sz w:val="24"/>
                <w:szCs w:val="24"/>
              </w:rPr>
              <w:t>г.Бор</w:t>
            </w:r>
            <w:proofErr w:type="spellEnd"/>
          </w:p>
        </w:tc>
        <w:tc>
          <w:tcPr>
            <w:tcW w:w="858" w:type="dxa"/>
            <w:shd w:val="clear" w:color="auto" w:fill="FDE9D9" w:themeFill="accent6" w:themeFillTint="33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9кл.</w:t>
            </w:r>
          </w:p>
        </w:tc>
        <w:tc>
          <w:tcPr>
            <w:tcW w:w="4297" w:type="dxa"/>
            <w:shd w:val="clear" w:color="auto" w:fill="FDE9D9" w:themeFill="accent6" w:themeFillTint="33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концептов «лес» и «поле» в русской языковой картине (на материале русских народных загадок, пословиц и былин)</w:t>
            </w:r>
          </w:p>
        </w:tc>
        <w:tc>
          <w:tcPr>
            <w:tcW w:w="1363" w:type="dxa"/>
            <w:shd w:val="clear" w:color="auto" w:fill="FDE9D9" w:themeFill="accent6" w:themeFillTint="33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13" w:type="dxa"/>
            <w:shd w:val="clear" w:color="auto" w:fill="FDE9D9" w:themeFill="accent6" w:themeFillTint="33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</w:tr>
      <w:tr w:rsidR="00BE7F80" w:rsidRPr="00BE7F80" w:rsidTr="00A720C1">
        <w:trPr>
          <w:cantSplit/>
        </w:trPr>
        <w:tc>
          <w:tcPr>
            <w:tcW w:w="14786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BE7F80" w:rsidRP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  <w:r w:rsidRPr="00BE7F80">
              <w:rPr>
                <w:b/>
                <w:color w:val="000000"/>
                <w:sz w:val="24"/>
                <w:szCs w:val="24"/>
              </w:rPr>
              <w:t>НЕ ПРОШЛИ В ФИНАЛ</w:t>
            </w:r>
          </w:p>
        </w:tc>
      </w:tr>
      <w:tr w:rsidR="00BE7F80" w:rsidTr="00A720C1">
        <w:trPr>
          <w:cantSplit/>
        </w:trPr>
        <w:tc>
          <w:tcPr>
            <w:tcW w:w="366" w:type="dxa"/>
            <w:shd w:val="clear" w:color="auto" w:fill="D9D9D9" w:themeFill="background1" w:themeFillShade="D9"/>
          </w:tcPr>
          <w:p w:rsidR="00BE7F80" w:rsidRDefault="00BE7F80" w:rsidP="00A720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Кемерово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ГБНОУ «ГМЛИ»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9кл.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Новейшие </w:t>
            </w:r>
            <w:proofErr w:type="spellStart"/>
            <w:r>
              <w:rPr>
                <w:color w:val="000000"/>
                <w:sz w:val="24"/>
                <w:szCs w:val="24"/>
              </w:rPr>
              <w:t>урбанонимы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города Кемерово: семантический аспект (на материале наименований жилых комплексов)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</w:tr>
      <w:tr w:rsidR="00BE7F80" w:rsidTr="00A720C1">
        <w:trPr>
          <w:cantSplit/>
        </w:trPr>
        <w:tc>
          <w:tcPr>
            <w:tcW w:w="36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7F80" w:rsidRDefault="00BE7F80" w:rsidP="00A720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Попияков Данил Сергеевич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Абакан, республика Хакасия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ХНГИ им. Н. Ф. Катанова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9кл.</w:t>
            </w:r>
          </w:p>
        </w:tc>
        <w:tc>
          <w:tcPr>
            <w:tcW w:w="429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Репрезентация образа мужчины в</w:t>
            </w:r>
            <w:r>
              <w:rPr>
                <w:color w:val="000000"/>
                <w:sz w:val="24"/>
                <w:szCs w:val="24"/>
              </w:rPr>
              <w:br/>
              <w:t>русском и хакасском языках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F80" w:rsidRDefault="00BE7F80" w:rsidP="00A72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</w:tr>
    </w:tbl>
    <w:p w:rsidR="00BE7F80" w:rsidRDefault="00BE7F80" w:rsidP="00BE7F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E7F80">
      <w:pgSz w:w="16838" w:h="11906" w:orient="landscape"/>
      <w:pgMar w:top="107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26B2"/>
    <w:multiLevelType w:val="hybridMultilevel"/>
    <w:tmpl w:val="6616BAB0"/>
    <w:lvl w:ilvl="0" w:tplc="2F4E18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0F2347"/>
    <w:multiLevelType w:val="hybridMultilevel"/>
    <w:tmpl w:val="A1A83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376F"/>
    <w:multiLevelType w:val="multilevel"/>
    <w:tmpl w:val="AB64B0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E"/>
    <w:rsid w:val="00024D2E"/>
    <w:rsid w:val="002238C6"/>
    <w:rsid w:val="00315AA4"/>
    <w:rsid w:val="003D61BE"/>
    <w:rsid w:val="00866EFB"/>
    <w:rsid w:val="009A45E3"/>
    <w:rsid w:val="00A63689"/>
    <w:rsid w:val="00AE33F3"/>
    <w:rsid w:val="00BE7F80"/>
    <w:rsid w:val="00C85E24"/>
    <w:rsid w:val="00E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8146A-BF67-4337-A9F3-F454E101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210a</dc:creator>
  <cp:lastModifiedBy>Svetlana</cp:lastModifiedBy>
  <cp:revision>11</cp:revision>
  <dcterms:created xsi:type="dcterms:W3CDTF">2020-12-01T04:03:00Z</dcterms:created>
  <dcterms:modified xsi:type="dcterms:W3CDTF">2020-12-16T06:36:00Z</dcterms:modified>
</cp:coreProperties>
</file>