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10" w:rsidRPr="002C21ED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21ED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CC7010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>Федеральное государственное автономное</w:t>
      </w:r>
    </w:p>
    <w:p w:rsidR="00CC7010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 образовательное учреждение высшего образования </w:t>
      </w:r>
    </w:p>
    <w:p w:rsidR="00CC7010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«Национальный исследовательский Нижегородский </w:t>
      </w:r>
    </w:p>
    <w:p w:rsidR="00820510" w:rsidRPr="002C21ED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>государственный университет им. Н.И. Лобачевского»</w:t>
      </w: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90A13" w:rsidRPr="00E04BAA" w:rsidRDefault="00A90A13" w:rsidP="00A90A13">
      <w:pPr>
        <w:suppressAutoHyphens/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И.Ю.Храмова</w:t>
      </w:r>
    </w:p>
    <w:p w:rsidR="00A90A13" w:rsidRPr="00E04BAA" w:rsidRDefault="00A90A13" w:rsidP="00A90A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A90A13" w:rsidRPr="00E04BAA" w:rsidRDefault="00A90A13" w:rsidP="00A90A13">
      <w:pPr>
        <w:jc w:val="center"/>
        <w:rPr>
          <w:rFonts w:ascii="Times New Roman" w:hAnsi="Times New Roman"/>
          <w:b/>
          <w:sz w:val="32"/>
          <w:szCs w:val="32"/>
        </w:rPr>
      </w:pPr>
    </w:p>
    <w:p w:rsidR="00A90A13" w:rsidRPr="00E04BAA" w:rsidRDefault="00A90A13" w:rsidP="00A90A13">
      <w:pPr>
        <w:rPr>
          <w:rFonts w:ascii="Times New Roman" w:hAnsi="Times New Roman"/>
          <w:b/>
          <w:sz w:val="32"/>
          <w:szCs w:val="32"/>
        </w:rPr>
      </w:pPr>
    </w:p>
    <w:p w:rsidR="00A90A13" w:rsidRPr="00E04BAA" w:rsidRDefault="00A90A13" w:rsidP="00A90A13">
      <w:pPr>
        <w:jc w:val="center"/>
        <w:rPr>
          <w:rFonts w:ascii="Times New Roman" w:hAnsi="Times New Roman"/>
          <w:b/>
          <w:sz w:val="32"/>
          <w:szCs w:val="32"/>
        </w:rPr>
      </w:pPr>
      <w:r w:rsidRPr="00E04BAA">
        <w:rPr>
          <w:rFonts w:ascii="Times New Roman" w:hAnsi="Times New Roman"/>
          <w:b/>
          <w:sz w:val="32"/>
          <w:szCs w:val="32"/>
        </w:rPr>
        <w:t>Методические указания по выполнению самостоятельной работы по дисциплине «Статистика»</w:t>
      </w:r>
    </w:p>
    <w:p w:rsidR="00A90A13" w:rsidRPr="00E04BAA" w:rsidRDefault="00A90A13" w:rsidP="00A90A13">
      <w:pPr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A90A13" w:rsidRPr="00E04BAA" w:rsidRDefault="00A90A13" w:rsidP="00A90A13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A90A13" w:rsidRDefault="00A90A13" w:rsidP="00A90A1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 xml:space="preserve">Рекомендовано методической комиссией института экономики и предпринимательства для студентов ННГУ, </w:t>
      </w:r>
    </w:p>
    <w:p w:rsidR="00A90A13" w:rsidRDefault="00A90A13" w:rsidP="00A90A1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обучающихся по</w:t>
      </w:r>
      <w:r>
        <w:rPr>
          <w:rFonts w:ascii="Times New Roman" w:hAnsi="Times New Roman"/>
          <w:sz w:val="32"/>
          <w:szCs w:val="32"/>
        </w:rPr>
        <w:t xml:space="preserve"> </w:t>
      </w:r>
      <w:r w:rsidRPr="00E04BAA">
        <w:rPr>
          <w:rFonts w:ascii="Times New Roman" w:hAnsi="Times New Roman"/>
          <w:sz w:val="32"/>
          <w:szCs w:val="32"/>
        </w:rPr>
        <w:t xml:space="preserve">специальности </w:t>
      </w:r>
    </w:p>
    <w:p w:rsidR="00A90A13" w:rsidRPr="00E04BAA" w:rsidRDefault="00A90A13" w:rsidP="00A90A13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среднего профессионального образования</w:t>
      </w:r>
    </w:p>
    <w:p w:rsidR="00C95D02" w:rsidRPr="00820510" w:rsidRDefault="00C95D02" w:rsidP="00C95D02">
      <w:pPr>
        <w:jc w:val="center"/>
        <w:rPr>
          <w:rFonts w:ascii="Times New Roman" w:hAnsi="Times New Roman"/>
          <w:b/>
          <w:sz w:val="28"/>
          <w:szCs w:val="28"/>
        </w:rPr>
      </w:pPr>
      <w:r w:rsidRPr="00820510">
        <w:rPr>
          <w:rFonts w:ascii="Times New Roman" w:hAnsi="Times New Roman"/>
          <w:b/>
          <w:sz w:val="28"/>
          <w:szCs w:val="28"/>
        </w:rPr>
        <w:t xml:space="preserve">38.02.01 </w:t>
      </w:r>
      <w:r w:rsidR="004129BE">
        <w:rPr>
          <w:rFonts w:ascii="Times New Roman" w:hAnsi="Times New Roman"/>
          <w:b/>
          <w:sz w:val="28"/>
          <w:szCs w:val="28"/>
        </w:rPr>
        <w:t>«</w:t>
      </w:r>
      <w:r w:rsidRPr="00820510">
        <w:rPr>
          <w:rFonts w:ascii="Times New Roman" w:hAnsi="Times New Roman"/>
          <w:b/>
          <w:sz w:val="28"/>
          <w:szCs w:val="28"/>
        </w:rPr>
        <w:t>Экономика и бухгалтерский учет (по отраслям)</w:t>
      </w:r>
      <w:r w:rsidR="004129BE">
        <w:rPr>
          <w:rFonts w:ascii="Times New Roman" w:hAnsi="Times New Roman"/>
          <w:b/>
          <w:sz w:val="28"/>
          <w:szCs w:val="28"/>
        </w:rPr>
        <w:t>»</w:t>
      </w:r>
    </w:p>
    <w:p w:rsidR="00A0304D" w:rsidRPr="00820510" w:rsidRDefault="00A0304D" w:rsidP="00820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04D" w:rsidRPr="00A76FA4" w:rsidRDefault="00A0304D" w:rsidP="00A0304D">
      <w:pPr>
        <w:jc w:val="center"/>
        <w:rPr>
          <w:rFonts w:ascii="Times New Roman" w:hAnsi="Times New Roman"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rPr>
          <w:rFonts w:ascii="Times New Roman" w:hAnsi="Times New Roman"/>
          <w:sz w:val="24"/>
          <w:szCs w:val="24"/>
        </w:rPr>
      </w:pPr>
    </w:p>
    <w:p w:rsidR="00A90A13" w:rsidRDefault="00A90A13" w:rsidP="00A0304D">
      <w:pPr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90A13" w:rsidRPr="00E04BAA" w:rsidRDefault="00A90A13" w:rsidP="00A90A13">
      <w:pPr>
        <w:spacing w:line="360" w:lineRule="auto"/>
        <w:ind w:left="159" w:hanging="159"/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Нижний Новгород</w:t>
      </w:r>
    </w:p>
    <w:p w:rsidR="00A90A13" w:rsidRPr="00E04BAA" w:rsidRDefault="00A90A13" w:rsidP="00A90A13">
      <w:pPr>
        <w:spacing w:line="360" w:lineRule="auto"/>
        <w:ind w:left="159" w:hanging="159"/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2017</w:t>
      </w:r>
    </w:p>
    <w:p w:rsidR="00A0304D" w:rsidRPr="00A76FA4" w:rsidRDefault="00A0304D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772D1" w:rsidRPr="00DE0587" w:rsidRDefault="007772D1" w:rsidP="007772D1">
      <w:pPr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УДК 657.2.016</w:t>
      </w:r>
    </w:p>
    <w:p w:rsidR="007772D1" w:rsidRPr="00DE0587" w:rsidRDefault="007772D1" w:rsidP="007772D1">
      <w:pPr>
        <w:contextualSpacing/>
        <w:rPr>
          <w:rFonts w:ascii="Times New Roman" w:hAnsi="Times New Roman"/>
          <w:bCs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ББК </w:t>
      </w:r>
      <w:r w:rsidRPr="00DE0587">
        <w:rPr>
          <w:rFonts w:ascii="Times New Roman" w:hAnsi="Times New Roman"/>
          <w:bCs/>
          <w:sz w:val="24"/>
          <w:szCs w:val="24"/>
        </w:rPr>
        <w:t>65.052.23</w:t>
      </w:r>
    </w:p>
    <w:p w:rsidR="007772D1" w:rsidRPr="00DE0587" w:rsidRDefault="007772D1" w:rsidP="007772D1">
      <w:pPr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</w:t>
      </w:r>
      <w:r>
        <w:rPr>
          <w:rFonts w:ascii="Times New Roman" w:hAnsi="Times New Roman"/>
          <w:sz w:val="24"/>
          <w:szCs w:val="24"/>
        </w:rPr>
        <w:t>оты по дисциплине «Статистика</w:t>
      </w:r>
      <w:r w:rsidRPr="00DE0587">
        <w:rPr>
          <w:rFonts w:ascii="Times New Roman" w:hAnsi="Times New Roman"/>
          <w:sz w:val="24"/>
          <w:szCs w:val="24"/>
        </w:rPr>
        <w:t>». Автор</w:t>
      </w:r>
      <w:r>
        <w:rPr>
          <w:rFonts w:ascii="Times New Roman" w:hAnsi="Times New Roman"/>
          <w:sz w:val="24"/>
          <w:szCs w:val="24"/>
        </w:rPr>
        <w:t>: И.Ю.Храмова</w:t>
      </w:r>
      <w:r w:rsidRPr="00DE0587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Нижегородский госуниверситет, 201</w:t>
      </w:r>
      <w:r w:rsidR="00CC7010">
        <w:rPr>
          <w:rFonts w:ascii="Times New Roman" w:hAnsi="Times New Roman"/>
          <w:sz w:val="24"/>
          <w:szCs w:val="24"/>
        </w:rPr>
        <w:t>7</w:t>
      </w:r>
      <w:r w:rsidRPr="00DE0587">
        <w:rPr>
          <w:rFonts w:ascii="Times New Roman" w:hAnsi="Times New Roman"/>
          <w:sz w:val="24"/>
          <w:szCs w:val="24"/>
        </w:rPr>
        <w:t xml:space="preserve">. -  с. </w:t>
      </w:r>
      <w:r w:rsidR="00236EB2">
        <w:rPr>
          <w:rFonts w:ascii="Times New Roman" w:hAnsi="Times New Roman"/>
          <w:sz w:val="24"/>
          <w:szCs w:val="24"/>
        </w:rPr>
        <w:t>40</w:t>
      </w:r>
    </w:p>
    <w:p w:rsidR="007772D1" w:rsidRPr="00DE0587" w:rsidRDefault="007772D1" w:rsidP="007772D1">
      <w:pPr>
        <w:ind w:firstLine="548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firstLine="548"/>
        <w:rPr>
          <w:rFonts w:ascii="Times New Roman" w:hAnsi="Times New Roman"/>
          <w:b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Рецензент:   </w:t>
      </w:r>
      <w:r>
        <w:rPr>
          <w:rFonts w:ascii="Times New Roman" w:hAnsi="Times New Roman"/>
          <w:sz w:val="24"/>
          <w:szCs w:val="24"/>
        </w:rPr>
        <w:t>Зыкова Т.В.</w:t>
      </w:r>
    </w:p>
    <w:p w:rsidR="007772D1" w:rsidRPr="00DE0587" w:rsidRDefault="007772D1" w:rsidP="007772D1">
      <w:pPr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firstLine="548"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7772D1" w:rsidRPr="00820510" w:rsidRDefault="007772D1" w:rsidP="007772D1">
      <w:pPr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E0587">
        <w:rPr>
          <w:rFonts w:ascii="Times New Roman" w:hAnsi="Times New Roman"/>
          <w:sz w:val="24"/>
          <w:szCs w:val="24"/>
        </w:rPr>
        <w:t xml:space="preserve">Учебно-методическое пособие предназначено для студентов, обучающихся по специальности </w:t>
      </w:r>
      <w:r w:rsidRPr="007772D1">
        <w:rPr>
          <w:rFonts w:ascii="Times New Roman" w:hAnsi="Times New Roman"/>
          <w:sz w:val="24"/>
          <w:szCs w:val="24"/>
        </w:rPr>
        <w:t xml:space="preserve">38.02.01 </w:t>
      </w:r>
      <w:r>
        <w:rPr>
          <w:rFonts w:ascii="Times New Roman" w:hAnsi="Times New Roman"/>
          <w:sz w:val="24"/>
          <w:szCs w:val="24"/>
        </w:rPr>
        <w:t>«</w:t>
      </w:r>
      <w:r w:rsidRPr="007772D1">
        <w:rPr>
          <w:rFonts w:ascii="Times New Roman" w:hAnsi="Times New Roman"/>
          <w:sz w:val="24"/>
          <w:szCs w:val="24"/>
        </w:rPr>
        <w:t>Экономика и бухгалтерский учет (по отраслям)</w:t>
      </w:r>
      <w:r>
        <w:rPr>
          <w:rFonts w:ascii="Times New Roman" w:hAnsi="Times New Roman"/>
          <w:sz w:val="24"/>
          <w:szCs w:val="24"/>
        </w:rPr>
        <w:t>»</w:t>
      </w:r>
    </w:p>
    <w:p w:rsidR="007772D1" w:rsidRPr="00DE0587" w:rsidRDefault="007772D1" w:rsidP="007772D1">
      <w:pPr>
        <w:ind w:firstLine="548"/>
        <w:jc w:val="both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Ответственный за выпуск:</w:t>
      </w:r>
    </w:p>
    <w:p w:rsidR="007772D1" w:rsidRPr="00DE0587" w:rsidRDefault="007772D1" w:rsidP="007772D1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CC7010" w:rsidRPr="00DE0587" w:rsidRDefault="00CC7010" w:rsidP="00CC7010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7772D1" w:rsidRPr="00DE0587" w:rsidRDefault="007772D1" w:rsidP="007772D1">
      <w:pPr>
        <w:contextualSpacing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7772D1" w:rsidRDefault="007772D1" w:rsidP="007772D1">
      <w:pPr>
        <w:ind w:left="159" w:firstLine="578"/>
        <w:contextualSpacing/>
        <w:jc w:val="right"/>
      </w:pPr>
    </w:p>
    <w:p w:rsidR="007772D1" w:rsidRDefault="007772D1" w:rsidP="007772D1">
      <w:pPr>
        <w:ind w:left="159" w:firstLine="578"/>
        <w:contextualSpacing/>
        <w:jc w:val="right"/>
      </w:pPr>
    </w:p>
    <w:p w:rsidR="007772D1" w:rsidRDefault="007772D1" w:rsidP="007772D1">
      <w:pPr>
        <w:ind w:left="159" w:firstLine="578"/>
        <w:contextualSpacing/>
        <w:jc w:val="right"/>
      </w:pPr>
    </w:p>
    <w:p w:rsidR="007772D1" w:rsidRDefault="007772D1" w:rsidP="007772D1">
      <w:pPr>
        <w:ind w:left="159" w:firstLine="578"/>
        <w:contextualSpacing/>
        <w:jc w:val="right"/>
      </w:pP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УДК 657.2.016</w:t>
      </w: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ББК </w:t>
      </w:r>
      <w:r w:rsidRPr="00DE0587">
        <w:rPr>
          <w:rFonts w:ascii="Times New Roman" w:hAnsi="Times New Roman"/>
          <w:bCs/>
          <w:sz w:val="24"/>
          <w:szCs w:val="24"/>
        </w:rPr>
        <w:t>65.052.23</w:t>
      </w:r>
    </w:p>
    <w:p w:rsidR="007772D1" w:rsidRPr="00DE0587" w:rsidRDefault="007772D1" w:rsidP="007772D1">
      <w:pPr>
        <w:ind w:left="159" w:firstLine="578"/>
        <w:contextualSpacing/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E05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DE0587">
        <w:rPr>
          <w:rFonts w:ascii="Times New Roman" w:hAnsi="Times New Roman"/>
          <w:sz w:val="24"/>
          <w:szCs w:val="24"/>
        </w:rPr>
        <w:t xml:space="preserve">Национальный исследовательский </w:t>
      </w: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                                       Нижегородский государственный</w:t>
      </w:r>
    </w:p>
    <w:p w:rsidR="007772D1" w:rsidRPr="00DE0587" w:rsidRDefault="007772D1" w:rsidP="007772D1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   Университет им. Н.И. Лобачевского, 201</w:t>
      </w:r>
      <w:r w:rsidR="00CC7010">
        <w:rPr>
          <w:rFonts w:ascii="Times New Roman" w:hAnsi="Times New Roman"/>
          <w:sz w:val="24"/>
          <w:szCs w:val="24"/>
        </w:rPr>
        <w:t>7</w:t>
      </w:r>
    </w:p>
    <w:p w:rsidR="00A0304D" w:rsidRDefault="00A0304D" w:rsidP="00A0304D">
      <w:pPr>
        <w:pStyle w:val="a4"/>
        <w:jc w:val="center"/>
        <w:rPr>
          <w:color w:val="auto"/>
        </w:rPr>
      </w:pPr>
      <w:r w:rsidRPr="006E3937">
        <w:rPr>
          <w:color w:val="auto"/>
        </w:rPr>
        <w:lastRenderedPageBreak/>
        <w:t>Содержание</w:t>
      </w:r>
    </w:p>
    <w:p w:rsidR="0049350C" w:rsidRPr="00024C2D" w:rsidRDefault="00140A70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1. ПОЯСНИТЕЛЬНАЯ ЗАПИСКА 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="0049350C" w:rsidRPr="00024C2D">
        <w:rPr>
          <w:rFonts w:ascii="Times New Roman" w:hAnsi="Times New Roman"/>
          <w:b/>
          <w:sz w:val="24"/>
          <w:szCs w:val="24"/>
        </w:rPr>
        <w:t>……………………………………………………… 4</w:t>
      </w:r>
    </w:p>
    <w:p w:rsidR="0049350C" w:rsidRPr="00024C2D" w:rsidRDefault="00140A70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2. ТЕМАТИЧЕСКОЕ ПЛАНИРОВАНИЕ </w:t>
      </w:r>
      <w:r w:rsidR="00024C2D">
        <w:rPr>
          <w:rFonts w:ascii="Times New Roman" w:hAnsi="Times New Roman"/>
          <w:b/>
          <w:sz w:val="24"/>
          <w:szCs w:val="24"/>
        </w:rPr>
        <w:t>…</w:t>
      </w:r>
      <w:r w:rsidR="008C3BEF">
        <w:rPr>
          <w:rFonts w:ascii="Times New Roman" w:hAnsi="Times New Roman"/>
          <w:b/>
          <w:sz w:val="24"/>
          <w:szCs w:val="24"/>
        </w:rPr>
        <w:t>……………………………………………. 8</w:t>
      </w:r>
    </w:p>
    <w:p w:rsidR="00024C2D" w:rsidRDefault="00140A70" w:rsidP="00024C2D">
      <w:pPr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3. </w:t>
      </w:r>
      <w:r w:rsidR="0049350C" w:rsidRPr="00024C2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ЗАДАНИЙ В 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ПРОЦЕССЕ САМОСТОЯТЕЛЬНОЙ РАБОТЫ 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……………………………………… </w:t>
      </w:r>
      <w:r w:rsidR="008C3BEF">
        <w:rPr>
          <w:rFonts w:ascii="Times New Roman" w:hAnsi="Times New Roman"/>
          <w:b/>
          <w:sz w:val="24"/>
          <w:szCs w:val="24"/>
        </w:rPr>
        <w:t>10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работа № 1</w:t>
      </w:r>
      <w:r w:rsidR="00024C2D">
        <w:rPr>
          <w:rFonts w:ascii="Times New Roman" w:hAnsi="Times New Roman"/>
          <w:b/>
          <w:sz w:val="24"/>
          <w:szCs w:val="24"/>
        </w:rPr>
        <w:t xml:space="preserve"> .</w:t>
      </w:r>
      <w:r w:rsidRPr="00024C2D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047C33" w:rsidRPr="00024C2D">
        <w:rPr>
          <w:rFonts w:ascii="Times New Roman" w:hAnsi="Times New Roman"/>
          <w:b/>
          <w:sz w:val="24"/>
          <w:szCs w:val="24"/>
        </w:rPr>
        <w:t>..</w:t>
      </w:r>
      <w:r w:rsidRPr="00024C2D">
        <w:rPr>
          <w:rFonts w:ascii="Times New Roman" w:hAnsi="Times New Roman"/>
          <w:b/>
          <w:sz w:val="24"/>
          <w:szCs w:val="24"/>
        </w:rPr>
        <w:t xml:space="preserve"> </w:t>
      </w:r>
      <w:r w:rsidR="008C3BEF">
        <w:rPr>
          <w:rFonts w:ascii="Times New Roman" w:hAnsi="Times New Roman"/>
          <w:b/>
          <w:sz w:val="24"/>
          <w:szCs w:val="24"/>
        </w:rPr>
        <w:t>11</w:t>
      </w:r>
    </w:p>
    <w:p w:rsidR="0049350C" w:rsidRPr="00024C2D" w:rsidRDefault="0049350C" w:rsidP="008C3BEF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</w:t>
      </w:r>
      <w:r w:rsidR="008C3BEF">
        <w:rPr>
          <w:rFonts w:ascii="Times New Roman" w:hAnsi="Times New Roman"/>
          <w:b/>
          <w:sz w:val="24"/>
          <w:szCs w:val="24"/>
        </w:rPr>
        <w:t>ьная работа № 2 ………………………………………</w:t>
      </w:r>
      <w:r w:rsidRPr="00024C2D">
        <w:rPr>
          <w:rFonts w:ascii="Times New Roman" w:hAnsi="Times New Roman"/>
          <w:b/>
          <w:sz w:val="24"/>
          <w:szCs w:val="24"/>
        </w:rPr>
        <w:t>……</w:t>
      </w:r>
      <w:r w:rsidR="008C3BEF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………………. </w:t>
      </w:r>
      <w:r w:rsidR="008C3BEF">
        <w:rPr>
          <w:rFonts w:ascii="Times New Roman" w:hAnsi="Times New Roman"/>
          <w:b/>
          <w:sz w:val="24"/>
          <w:szCs w:val="24"/>
        </w:rPr>
        <w:t>14</w:t>
      </w:r>
    </w:p>
    <w:p w:rsidR="0049350C" w:rsidRPr="00024C2D" w:rsidRDefault="0049350C" w:rsidP="008C3BEF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</w:t>
      </w:r>
      <w:r w:rsidR="008C3BEF">
        <w:rPr>
          <w:rFonts w:ascii="Times New Roman" w:hAnsi="Times New Roman"/>
          <w:b/>
          <w:sz w:val="24"/>
          <w:szCs w:val="24"/>
        </w:rPr>
        <w:t>льная работа № 3 …………………………………….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………………………. </w:t>
      </w:r>
      <w:r w:rsidR="008C3BEF">
        <w:rPr>
          <w:rFonts w:ascii="Times New Roman" w:hAnsi="Times New Roman"/>
          <w:b/>
          <w:sz w:val="24"/>
          <w:szCs w:val="24"/>
        </w:rPr>
        <w:t>17</w:t>
      </w:r>
    </w:p>
    <w:p w:rsidR="00A0304D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работа № 4 …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>……………………………</w:t>
      </w:r>
      <w:r w:rsidR="008C3BEF">
        <w:rPr>
          <w:rFonts w:ascii="Times New Roman" w:hAnsi="Times New Roman"/>
          <w:b/>
          <w:sz w:val="24"/>
          <w:szCs w:val="24"/>
        </w:rPr>
        <w:t xml:space="preserve">……………………………. </w:t>
      </w:r>
      <w:r w:rsidRPr="00024C2D">
        <w:rPr>
          <w:rFonts w:ascii="Times New Roman" w:hAnsi="Times New Roman"/>
          <w:b/>
          <w:sz w:val="24"/>
          <w:szCs w:val="24"/>
        </w:rPr>
        <w:t>2</w:t>
      </w:r>
      <w:r w:rsidR="008C3BEF">
        <w:rPr>
          <w:rFonts w:ascii="Times New Roman" w:hAnsi="Times New Roman"/>
          <w:b/>
          <w:sz w:val="24"/>
          <w:szCs w:val="24"/>
        </w:rPr>
        <w:t>3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Самостоятельная работа № 5 ……………………………………………………………… </w:t>
      </w:r>
      <w:r w:rsidR="008C3BEF">
        <w:rPr>
          <w:rFonts w:ascii="Times New Roman" w:hAnsi="Times New Roman"/>
          <w:b/>
          <w:sz w:val="24"/>
          <w:szCs w:val="24"/>
        </w:rPr>
        <w:t>29</w:t>
      </w:r>
    </w:p>
    <w:p w:rsidR="0049350C" w:rsidRPr="00024C2D" w:rsidRDefault="0049350C" w:rsidP="00024C2D">
      <w:pPr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</w:t>
      </w:r>
      <w:r w:rsidR="008C3BEF">
        <w:rPr>
          <w:rFonts w:ascii="Times New Roman" w:hAnsi="Times New Roman"/>
          <w:b/>
          <w:sz w:val="24"/>
          <w:szCs w:val="24"/>
        </w:rPr>
        <w:t>а № 6 ……………………………………………………………… 3</w:t>
      </w:r>
      <w:r w:rsidRPr="00024C2D">
        <w:rPr>
          <w:rFonts w:ascii="Times New Roman" w:hAnsi="Times New Roman"/>
          <w:b/>
          <w:sz w:val="24"/>
          <w:szCs w:val="24"/>
        </w:rPr>
        <w:t>4</w:t>
      </w:r>
    </w:p>
    <w:p w:rsidR="0049350C" w:rsidRPr="00515410" w:rsidRDefault="0049350C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rPr>
          <w:rFonts w:ascii="Times New Roman" w:hAnsi="Times New Roman"/>
          <w:b/>
          <w:bCs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820510" w:rsidRDefault="008205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0304D" w:rsidRPr="006E3937" w:rsidRDefault="001F5ACA" w:rsidP="003D05EC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440878306"/>
      <w:r>
        <w:rPr>
          <w:rFonts w:ascii="Times New Roman" w:hAnsi="Times New Roman"/>
          <w:color w:val="auto"/>
        </w:rPr>
        <w:lastRenderedPageBreak/>
        <w:t xml:space="preserve">1. </w:t>
      </w:r>
      <w:r w:rsidR="00A0304D" w:rsidRPr="006E3937">
        <w:rPr>
          <w:rFonts w:ascii="Times New Roman" w:hAnsi="Times New Roman"/>
          <w:color w:val="auto"/>
        </w:rPr>
        <w:t>ПОЯСНИТЕЛЬНАЯ ЗАПИСКА</w:t>
      </w:r>
      <w:bookmarkEnd w:id="0"/>
    </w:p>
    <w:p w:rsidR="00A0304D" w:rsidRPr="00C95D02" w:rsidRDefault="00A0304D" w:rsidP="00C95D0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0A70">
        <w:rPr>
          <w:rFonts w:ascii="Times New Roman" w:hAnsi="Times New Roman"/>
          <w:sz w:val="28"/>
          <w:szCs w:val="28"/>
        </w:rPr>
        <w:t xml:space="preserve">Данные методические рекомендации направлены на реализацию самостоятельной работы по учебной дисциплине </w:t>
      </w:r>
      <w:r w:rsidR="00484B62" w:rsidRPr="00140A70">
        <w:rPr>
          <w:rFonts w:ascii="Times New Roman" w:hAnsi="Times New Roman"/>
          <w:sz w:val="28"/>
          <w:szCs w:val="28"/>
        </w:rPr>
        <w:t xml:space="preserve">ОП.02 «Статистика» </w:t>
      </w:r>
      <w:r w:rsidRPr="00140A70">
        <w:rPr>
          <w:rFonts w:ascii="Times New Roman" w:hAnsi="Times New Roman"/>
          <w:sz w:val="28"/>
          <w:szCs w:val="28"/>
        </w:rPr>
        <w:t xml:space="preserve">для студентов по специальности </w:t>
      </w:r>
      <w:r w:rsidRPr="00C95D02">
        <w:rPr>
          <w:rFonts w:ascii="Times New Roman" w:hAnsi="Times New Roman"/>
          <w:sz w:val="28"/>
          <w:szCs w:val="28"/>
        </w:rPr>
        <w:t>C</w:t>
      </w:r>
      <w:r w:rsidRPr="00140A70">
        <w:rPr>
          <w:rFonts w:ascii="Times New Roman" w:hAnsi="Times New Roman"/>
          <w:sz w:val="28"/>
          <w:szCs w:val="28"/>
        </w:rPr>
        <w:t xml:space="preserve">ПО </w:t>
      </w:r>
      <w:r w:rsidR="00C95D02" w:rsidRPr="00C95D02">
        <w:rPr>
          <w:rFonts w:ascii="Times New Roman" w:hAnsi="Times New Roman"/>
          <w:sz w:val="28"/>
          <w:szCs w:val="28"/>
        </w:rPr>
        <w:t xml:space="preserve">38.02.01 </w:t>
      </w:r>
      <w:r w:rsidR="004F259E">
        <w:rPr>
          <w:rFonts w:ascii="Times New Roman" w:hAnsi="Times New Roman"/>
          <w:sz w:val="28"/>
          <w:szCs w:val="28"/>
        </w:rPr>
        <w:t>«</w:t>
      </w:r>
      <w:r w:rsidR="00C95D02" w:rsidRPr="00C95D02">
        <w:rPr>
          <w:rFonts w:ascii="Times New Roman" w:hAnsi="Times New Roman"/>
          <w:sz w:val="28"/>
          <w:szCs w:val="28"/>
        </w:rPr>
        <w:t>Экономика и бухгалтерский учет (по отраслям)</w:t>
      </w:r>
      <w:r w:rsidR="004F259E">
        <w:rPr>
          <w:rFonts w:ascii="Times New Roman" w:hAnsi="Times New Roman"/>
          <w:sz w:val="28"/>
          <w:szCs w:val="28"/>
        </w:rPr>
        <w:t>»</w:t>
      </w:r>
      <w:r w:rsidRPr="00C95D02">
        <w:rPr>
          <w:rFonts w:ascii="Times New Roman" w:hAnsi="Times New Roman"/>
          <w:sz w:val="28"/>
          <w:szCs w:val="28"/>
        </w:rPr>
        <w:t>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pacing w:val="-2"/>
          <w:sz w:val="28"/>
          <w:szCs w:val="28"/>
        </w:rPr>
        <w:t xml:space="preserve">Самостоятельная работа является обязательной для каждого студента, а ее объем по учебной дисциплине определяется </w:t>
      </w:r>
      <w:r w:rsidRPr="0058261C">
        <w:rPr>
          <w:rFonts w:ascii="Times New Roman" w:hAnsi="Times New Roman"/>
          <w:sz w:val="28"/>
          <w:szCs w:val="28"/>
        </w:rPr>
        <w:t xml:space="preserve">учебным планом. 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5B0A">
        <w:rPr>
          <w:rFonts w:ascii="Times New Roman" w:hAnsi="Times New Roman"/>
          <w:sz w:val="28"/>
          <w:szCs w:val="28"/>
        </w:rPr>
        <w:t>Общая трудоемкость учебной нагрузки</w:t>
      </w:r>
      <w:r>
        <w:rPr>
          <w:rFonts w:ascii="Times New Roman" w:hAnsi="Times New Roman"/>
          <w:sz w:val="28"/>
          <w:szCs w:val="28"/>
        </w:rPr>
        <w:t xml:space="preserve"> по дисциплине</w:t>
      </w:r>
      <w:r w:rsidRPr="00D338FB">
        <w:rPr>
          <w:rFonts w:ascii="Times New Roman" w:hAnsi="Times New Roman"/>
          <w:sz w:val="28"/>
          <w:szCs w:val="28"/>
        </w:rPr>
        <w:t xml:space="preserve"> </w:t>
      </w:r>
      <w:r w:rsidRPr="0058261C">
        <w:rPr>
          <w:rFonts w:ascii="Times New Roman" w:hAnsi="Times New Roman"/>
          <w:sz w:val="28"/>
          <w:szCs w:val="28"/>
        </w:rPr>
        <w:t xml:space="preserve">«Статистика» </w:t>
      </w:r>
      <w:r>
        <w:rPr>
          <w:rFonts w:ascii="Times New Roman" w:hAnsi="Times New Roman"/>
          <w:sz w:val="28"/>
          <w:szCs w:val="28"/>
        </w:rPr>
        <w:t>составляет</w:t>
      </w:r>
      <w:r w:rsidRPr="00D338FB">
        <w:rPr>
          <w:rFonts w:ascii="Times New Roman" w:hAnsi="Times New Roman"/>
          <w:sz w:val="28"/>
          <w:szCs w:val="28"/>
        </w:rPr>
        <w:t xml:space="preserve"> </w:t>
      </w:r>
      <w:r w:rsidR="00C95D02">
        <w:rPr>
          <w:rFonts w:ascii="Times New Roman" w:hAnsi="Times New Roman"/>
          <w:sz w:val="28"/>
          <w:szCs w:val="28"/>
        </w:rPr>
        <w:t>74</w:t>
      </w:r>
      <w:r w:rsidR="003340AC">
        <w:rPr>
          <w:rFonts w:ascii="Times New Roman" w:hAnsi="Times New Roman"/>
          <w:sz w:val="28"/>
          <w:szCs w:val="28"/>
        </w:rPr>
        <w:t xml:space="preserve"> часа</w:t>
      </w:r>
      <w:r>
        <w:rPr>
          <w:rFonts w:ascii="Times New Roman" w:hAnsi="Times New Roman"/>
          <w:sz w:val="28"/>
          <w:szCs w:val="28"/>
        </w:rPr>
        <w:t>, из них о</w:t>
      </w:r>
      <w:r w:rsidRPr="0058261C">
        <w:rPr>
          <w:rFonts w:ascii="Times New Roman" w:hAnsi="Times New Roman"/>
          <w:sz w:val="28"/>
          <w:szCs w:val="28"/>
        </w:rPr>
        <w:t xml:space="preserve">бъем самостоятельной работы по дисциплине </w:t>
      </w:r>
      <w:r>
        <w:rPr>
          <w:rFonts w:ascii="Times New Roman" w:hAnsi="Times New Roman"/>
          <w:sz w:val="28"/>
          <w:szCs w:val="28"/>
        </w:rPr>
        <w:t>-</w:t>
      </w:r>
      <w:r w:rsidRPr="0058261C">
        <w:rPr>
          <w:rFonts w:ascii="Times New Roman" w:hAnsi="Times New Roman"/>
          <w:sz w:val="28"/>
          <w:szCs w:val="28"/>
        </w:rPr>
        <w:t xml:space="preserve"> </w:t>
      </w:r>
      <w:r w:rsidR="00C95D02">
        <w:rPr>
          <w:rFonts w:ascii="Times New Roman" w:hAnsi="Times New Roman"/>
          <w:sz w:val="28"/>
          <w:szCs w:val="28"/>
        </w:rPr>
        <w:t>30</w:t>
      </w:r>
      <w:r w:rsidRPr="0058261C">
        <w:rPr>
          <w:rFonts w:ascii="Times New Roman" w:hAnsi="Times New Roman"/>
          <w:sz w:val="28"/>
          <w:szCs w:val="28"/>
        </w:rPr>
        <w:t xml:space="preserve"> часов </w:t>
      </w:r>
      <w:r w:rsidR="0066493B">
        <w:rPr>
          <w:rFonts w:ascii="Times New Roman" w:hAnsi="Times New Roman"/>
          <w:sz w:val="28"/>
          <w:szCs w:val="28"/>
        </w:rPr>
        <w:t xml:space="preserve">для очной и 64 часа для заочной форм обучения </w:t>
      </w:r>
      <w:r w:rsidRPr="0058261C">
        <w:rPr>
          <w:rFonts w:ascii="Times New Roman" w:hAnsi="Times New Roman"/>
          <w:sz w:val="28"/>
          <w:szCs w:val="28"/>
        </w:rPr>
        <w:t xml:space="preserve">и включает в себя: </w:t>
      </w:r>
    </w:p>
    <w:p w:rsidR="00140A70" w:rsidRDefault="00140A70" w:rsidP="00EE4140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самостоятельное ознакомление с дополнительными материалами дисциплины, в том числе  рекомендуемыми педагогом, направленное на более глубокое изучение тематических разделов, приобретение новых знаний и умений; </w:t>
      </w:r>
    </w:p>
    <w:p w:rsidR="00140A70" w:rsidRPr="00140A70" w:rsidRDefault="00140A70" w:rsidP="00EE4140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конспектирование первоисточников (учебной литературы);</w:t>
      </w:r>
    </w:p>
    <w:p w:rsidR="00140A70" w:rsidRPr="00140A70" w:rsidRDefault="00140A70" w:rsidP="00EE4140">
      <w:pPr>
        <w:pStyle w:val="ab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работа в электронной библиотечной системе;</w:t>
      </w:r>
    </w:p>
    <w:p w:rsidR="00140A70" w:rsidRPr="0058261C" w:rsidRDefault="00140A70" w:rsidP="00EE41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изучение конспекта лекций</w:t>
      </w:r>
      <w:r>
        <w:rPr>
          <w:rFonts w:ascii="Times New Roman" w:hAnsi="Times New Roman"/>
          <w:sz w:val="28"/>
          <w:szCs w:val="28"/>
        </w:rPr>
        <w:t xml:space="preserve"> при подготовке к практическим занятиям;</w:t>
      </w:r>
    </w:p>
    <w:p w:rsidR="00140A70" w:rsidRDefault="00140A70" w:rsidP="00EE41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самостоятельное выполнение во внеаудиторное время различного рода заданий, </w:t>
      </w:r>
      <w:r w:rsidRPr="0058261C">
        <w:rPr>
          <w:rFonts w:ascii="Times New Roman" w:hAnsi="Times New Roman"/>
          <w:spacing w:val="9"/>
          <w:sz w:val="28"/>
          <w:szCs w:val="28"/>
        </w:rPr>
        <w:t xml:space="preserve">выданных преподавателем, </w:t>
      </w:r>
      <w:r w:rsidRPr="0058261C">
        <w:rPr>
          <w:rFonts w:ascii="Times New Roman" w:hAnsi="Times New Roman"/>
          <w:spacing w:val="6"/>
          <w:sz w:val="28"/>
          <w:szCs w:val="28"/>
        </w:rPr>
        <w:t xml:space="preserve">при  методическом руководстве последнего, но без его непосредственного </w:t>
      </w:r>
      <w:r w:rsidRPr="0058261C">
        <w:rPr>
          <w:rFonts w:ascii="Times New Roman" w:hAnsi="Times New Roman"/>
          <w:sz w:val="28"/>
          <w:szCs w:val="28"/>
        </w:rPr>
        <w:t>участия;</w:t>
      </w:r>
    </w:p>
    <w:p w:rsidR="00140A70" w:rsidRPr="00140A70" w:rsidRDefault="00140A70" w:rsidP="00EE4140">
      <w:pPr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подготовку </w:t>
      </w:r>
      <w:r w:rsidRPr="00140A70">
        <w:rPr>
          <w:rFonts w:ascii="Times New Roman" w:hAnsi="Times New Roman"/>
          <w:spacing w:val="6"/>
          <w:sz w:val="28"/>
          <w:szCs w:val="28"/>
        </w:rPr>
        <w:t>к промежуточн</w:t>
      </w:r>
      <w:r>
        <w:rPr>
          <w:rFonts w:ascii="Times New Roman" w:hAnsi="Times New Roman"/>
          <w:spacing w:val="6"/>
          <w:sz w:val="28"/>
          <w:szCs w:val="28"/>
        </w:rPr>
        <w:t>ой</w:t>
      </w:r>
      <w:r w:rsidRPr="00140A70">
        <w:rPr>
          <w:rFonts w:ascii="Times New Roman" w:hAnsi="Times New Roman"/>
          <w:spacing w:val="6"/>
          <w:sz w:val="28"/>
          <w:szCs w:val="28"/>
        </w:rPr>
        <w:t xml:space="preserve"> аттестаци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140A70">
        <w:rPr>
          <w:rFonts w:ascii="Times New Roman" w:hAnsi="Times New Roman"/>
          <w:spacing w:val="6"/>
          <w:sz w:val="28"/>
          <w:szCs w:val="28"/>
        </w:rPr>
        <w:t xml:space="preserve"> в форме итоговой оценки</w:t>
      </w:r>
      <w:r w:rsidRPr="00140A70">
        <w:rPr>
          <w:rFonts w:ascii="Times New Roman" w:hAnsi="Times New Roman"/>
          <w:sz w:val="28"/>
          <w:szCs w:val="28"/>
        </w:rPr>
        <w:t>.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lastRenderedPageBreak/>
        <w:t xml:space="preserve">При осуществлении указанных видов самостоятельной работы студенты получают необходимые консультации педагога, в том числе с использованием Интернет-технологий.  </w:t>
      </w:r>
    </w:p>
    <w:p w:rsidR="00140A70" w:rsidRPr="0058261C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Курс состоит из лекций, практических </w:t>
      </w:r>
      <w:r>
        <w:rPr>
          <w:rFonts w:ascii="Times New Roman" w:hAnsi="Times New Roman"/>
          <w:sz w:val="28"/>
          <w:szCs w:val="28"/>
        </w:rPr>
        <w:t>занятий</w:t>
      </w:r>
      <w:r w:rsidRPr="0058261C">
        <w:rPr>
          <w:rFonts w:ascii="Times New Roman" w:hAnsi="Times New Roman"/>
          <w:sz w:val="28"/>
          <w:szCs w:val="28"/>
        </w:rPr>
        <w:t xml:space="preserve">, самостоятельной работы студентов и завершается </w:t>
      </w:r>
      <w:r>
        <w:rPr>
          <w:rFonts w:ascii="Times New Roman" w:hAnsi="Times New Roman"/>
          <w:sz w:val="28"/>
          <w:szCs w:val="28"/>
        </w:rPr>
        <w:t xml:space="preserve">получением </w:t>
      </w:r>
      <w:r w:rsidRPr="0058261C">
        <w:rPr>
          <w:rFonts w:ascii="Times New Roman" w:hAnsi="Times New Roman"/>
          <w:sz w:val="28"/>
          <w:szCs w:val="28"/>
        </w:rPr>
        <w:t>итогов</w:t>
      </w:r>
      <w:r>
        <w:rPr>
          <w:rFonts w:ascii="Times New Roman" w:hAnsi="Times New Roman"/>
          <w:sz w:val="28"/>
          <w:szCs w:val="28"/>
        </w:rPr>
        <w:t>ой</w:t>
      </w:r>
      <w:r w:rsidRPr="00582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оценки</w:t>
      </w:r>
      <w:r w:rsidRPr="0058261C">
        <w:rPr>
          <w:rFonts w:ascii="Times New Roman" w:hAnsi="Times New Roman"/>
          <w:sz w:val="28"/>
          <w:szCs w:val="28"/>
        </w:rPr>
        <w:t xml:space="preserve"> по данной дисциплине. </w:t>
      </w:r>
    </w:p>
    <w:p w:rsidR="00140A70" w:rsidRPr="0058261C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материалам и подготовки к выполнению индивидуальных заданий по курсу.  </w:t>
      </w:r>
    </w:p>
    <w:p w:rsidR="00140A70" w:rsidRPr="0058261C" w:rsidRDefault="00140A70" w:rsidP="00140A70">
      <w:pPr>
        <w:pStyle w:val="a6"/>
        <w:tabs>
          <w:tab w:val="left" w:pos="149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261C">
        <w:rPr>
          <w:sz w:val="28"/>
          <w:szCs w:val="28"/>
        </w:rPr>
        <w:t>Основным принципом организации самостоятельной работы студентов является комплексный подход, направленный на развитие критического мышления студентов  и стимулирование диверсифицированных видов деятельности.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3D05EC" w:rsidRPr="00140A70">
        <w:rPr>
          <w:rFonts w:ascii="Times New Roman" w:hAnsi="Times New Roman"/>
          <w:sz w:val="28"/>
          <w:szCs w:val="28"/>
        </w:rPr>
        <w:t>учебной дисциплины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3D05EC" w:rsidRPr="00140A70">
        <w:rPr>
          <w:rFonts w:ascii="Times New Roman" w:hAnsi="Times New Roman"/>
          <w:sz w:val="28"/>
          <w:szCs w:val="28"/>
        </w:rPr>
        <w:t>«Статистика»</w:t>
      </w:r>
      <w:r w:rsidRPr="00140A70">
        <w:rPr>
          <w:rFonts w:ascii="Times New Roman" w:hAnsi="Times New Roman"/>
          <w:sz w:val="28"/>
          <w:szCs w:val="28"/>
        </w:rPr>
        <w:t xml:space="preserve">. </w:t>
      </w:r>
    </w:p>
    <w:p w:rsidR="00A0304D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приведены формируемые компетенции и </w:t>
      </w:r>
      <w:r w:rsidRPr="00140A70">
        <w:rPr>
          <w:rFonts w:ascii="Times New Roman" w:hAnsi="Times New Roman"/>
          <w:sz w:val="28"/>
          <w:szCs w:val="28"/>
        </w:rPr>
        <w:t>планируемые результаты обучения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70">
        <w:rPr>
          <w:rFonts w:ascii="Times New Roman" w:hAnsi="Times New Roman"/>
          <w:sz w:val="28"/>
          <w:szCs w:val="28"/>
        </w:rPr>
        <w:t>«Статистика»</w:t>
      </w:r>
      <w:r>
        <w:rPr>
          <w:rFonts w:ascii="Times New Roman" w:hAnsi="Times New Roman"/>
          <w:sz w:val="28"/>
          <w:szCs w:val="28"/>
        </w:rPr>
        <w:t>.</w:t>
      </w:r>
    </w:p>
    <w:p w:rsidR="00140A70" w:rsidRDefault="00140A70" w:rsidP="00140A70">
      <w:pPr>
        <w:spacing w:after="0" w:line="360" w:lineRule="auto"/>
        <w:ind w:left="241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1 - Компетенции и </w:t>
      </w:r>
      <w:r w:rsidRPr="00140A70">
        <w:rPr>
          <w:rFonts w:ascii="Times New Roman" w:hAnsi="Times New Roman"/>
          <w:sz w:val="28"/>
          <w:szCs w:val="28"/>
        </w:rPr>
        <w:t>планируемые результаты обучения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70">
        <w:rPr>
          <w:rFonts w:ascii="Times New Roman" w:hAnsi="Times New Roman"/>
          <w:sz w:val="28"/>
          <w:szCs w:val="28"/>
        </w:rPr>
        <w:t>«Статистика»</w:t>
      </w:r>
    </w:p>
    <w:tbl>
      <w:tblPr>
        <w:tblW w:w="91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5461"/>
      </w:tblGrid>
      <w:tr w:rsidR="00C95D02" w:rsidRPr="006E41D4" w:rsidTr="00C95D02">
        <w:trPr>
          <w:trHeight w:val="1277"/>
        </w:trPr>
        <w:tc>
          <w:tcPr>
            <w:tcW w:w="3685" w:type="dxa"/>
          </w:tcPr>
          <w:p w:rsidR="00C95D02" w:rsidRPr="00C95D02" w:rsidRDefault="00C95D02" w:rsidP="00C95D02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C95D02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C95D02" w:rsidRPr="00C95D02" w:rsidRDefault="00C95D02" w:rsidP="00C95D02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1" w:type="dxa"/>
          </w:tcPr>
          <w:p w:rsidR="00C95D02" w:rsidRPr="00C95D02" w:rsidRDefault="00C95D02" w:rsidP="00C95D02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C95D02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C95D02" w:rsidRPr="006E41D4" w:rsidTr="00C95D02">
        <w:trPr>
          <w:trHeight w:val="1277"/>
        </w:trPr>
        <w:tc>
          <w:tcPr>
            <w:tcW w:w="3685" w:type="dxa"/>
          </w:tcPr>
          <w:p w:rsidR="00C95D02" w:rsidRPr="00C95D02" w:rsidRDefault="00C95D02" w:rsidP="00C95D02">
            <w:pPr>
              <w:tabs>
                <w:tab w:val="num" w:pos="0"/>
              </w:tabs>
              <w:ind w:left="3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95D02">
              <w:rPr>
                <w:rFonts w:ascii="Times New Roman" w:hAnsi="Times New Roman"/>
                <w:sz w:val="24"/>
                <w:szCs w:val="24"/>
              </w:rPr>
              <w:t>ОК-1 -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t xml:space="preserve">З1 (ОК-1) знать: </w:t>
            </w:r>
            <w:r w:rsidRPr="00C95D02">
              <w:rPr>
                <w:rFonts w:eastAsia="Calibri"/>
                <w:lang w:eastAsia="en-US"/>
              </w:rPr>
              <w:t>общие основы статистической науки;</w:t>
            </w:r>
          </w:p>
        </w:tc>
      </w:tr>
      <w:tr w:rsidR="00C95D02" w:rsidRPr="006E41D4" w:rsidTr="00C95D02">
        <w:trPr>
          <w:trHeight w:val="769"/>
        </w:trPr>
        <w:tc>
          <w:tcPr>
            <w:tcW w:w="3685" w:type="dxa"/>
          </w:tcPr>
          <w:p w:rsidR="00C95D02" w:rsidRPr="00C95D02" w:rsidRDefault="001F0DEB" w:rsidP="00C95D02">
            <w:pPr>
              <w:tabs>
                <w:tab w:val="num" w:pos="0"/>
              </w:tabs>
              <w:ind w:left="3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hyperlink r:id="rId7" w:anchor="/document/70727304/entry/10511" w:history="1">
              <w:r w:rsidR="00C95D02" w:rsidRPr="00C95D02">
                <w:rPr>
                  <w:rFonts w:ascii="Times New Roman" w:hAnsi="Times New Roman"/>
                  <w:sz w:val="24"/>
                  <w:szCs w:val="24"/>
                </w:rPr>
                <w:t>ОК 2</w:t>
              </w:r>
            </w:hyperlink>
            <w:r w:rsidR="00C95D02" w:rsidRPr="00C95D02">
              <w:rPr>
                <w:rFonts w:ascii="Times New Roman" w:hAnsi="Times New Roman"/>
                <w:sz w:val="24"/>
                <w:szCs w:val="24"/>
              </w:rPr>
              <w:t xml:space="preserve"> - Организовывать собственную деятельность, выбирать типовые методы и </w:t>
            </w:r>
            <w:r w:rsidR="00C95D02" w:rsidRPr="00C95D02">
              <w:rPr>
                <w:rFonts w:ascii="Times New Roman" w:hAnsi="Times New Roman"/>
                <w:sz w:val="24"/>
                <w:szCs w:val="24"/>
              </w:rPr>
              <w:lastRenderedPageBreak/>
              <w:t>способы выполнения профессиональных задач, оценивать их эффективность и качество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lastRenderedPageBreak/>
              <w:t>З1 (</w:t>
            </w:r>
            <w:hyperlink r:id="rId8" w:anchor="/document/70727304/entry/10511" w:history="1">
              <w:r w:rsidRPr="00C95D02">
                <w:rPr>
                  <w:b/>
                  <w:i/>
                </w:rPr>
                <w:t>ОК- 2</w:t>
              </w:r>
            </w:hyperlink>
            <w:r w:rsidRPr="00C95D02">
              <w:rPr>
                <w:b/>
                <w:i/>
              </w:rPr>
              <w:t xml:space="preserve">) знать: </w:t>
            </w:r>
            <w:r w:rsidRPr="00C95D02">
              <w:rPr>
                <w:rFonts w:eastAsia="Calibri"/>
                <w:lang w:eastAsia="en-US"/>
              </w:rPr>
              <w:t>предмет, метод и задачи статистики;</w:t>
            </w:r>
            <w:r w:rsidRPr="00C95D02">
              <w:rPr>
                <w:b/>
                <w:i/>
              </w:rPr>
              <w:t xml:space="preserve"> </w:t>
            </w:r>
          </w:p>
        </w:tc>
      </w:tr>
      <w:tr w:rsidR="00C95D02" w:rsidRPr="006E41D4" w:rsidTr="00C95D02">
        <w:trPr>
          <w:trHeight w:val="769"/>
        </w:trPr>
        <w:tc>
          <w:tcPr>
            <w:tcW w:w="3685" w:type="dxa"/>
          </w:tcPr>
          <w:p w:rsidR="00C95D02" w:rsidRPr="00C95D02" w:rsidRDefault="001F0DEB" w:rsidP="00C95D02">
            <w:pPr>
              <w:tabs>
                <w:tab w:val="num" w:pos="0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anchor="/document/70727304/entry/10511" w:history="1">
              <w:r w:rsidR="00C95D02" w:rsidRPr="00C95D02">
                <w:rPr>
                  <w:rFonts w:ascii="Times New Roman" w:hAnsi="Times New Roman"/>
                  <w:sz w:val="24"/>
                  <w:szCs w:val="24"/>
                </w:rPr>
                <w:t>ОК 3</w:t>
              </w:r>
            </w:hyperlink>
            <w:r w:rsidR="00C95D02" w:rsidRPr="00C95D02">
              <w:rPr>
                <w:rFonts w:ascii="Times New Roman" w:hAnsi="Times New Roman"/>
                <w:sz w:val="24"/>
                <w:szCs w:val="24"/>
              </w:rPr>
              <w:t xml:space="preserve"> -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af1"/>
              <w:rPr>
                <w:b/>
                <w:i/>
                <w:szCs w:val="24"/>
              </w:rPr>
            </w:pPr>
            <w:r w:rsidRPr="00C95D02">
              <w:rPr>
                <w:b/>
                <w:i/>
                <w:szCs w:val="24"/>
              </w:rPr>
              <w:t xml:space="preserve">З1 (ОК-3) знать: </w:t>
            </w:r>
            <w:r w:rsidRPr="00C95D02">
              <w:rPr>
                <w:szCs w:val="24"/>
              </w:rPr>
              <w:t>современные тенденции развития статистического учета;</w:t>
            </w:r>
          </w:p>
        </w:tc>
      </w:tr>
      <w:tr w:rsidR="00C95D02" w:rsidRPr="006E41D4" w:rsidTr="00C95D02">
        <w:trPr>
          <w:trHeight w:val="769"/>
        </w:trPr>
        <w:tc>
          <w:tcPr>
            <w:tcW w:w="3685" w:type="dxa"/>
          </w:tcPr>
          <w:p w:rsidR="00C95D02" w:rsidRPr="00C95D02" w:rsidRDefault="001F0DEB" w:rsidP="00C95D02">
            <w:pPr>
              <w:tabs>
                <w:tab w:val="num" w:pos="0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anchor="/document/70727304/entry/10511" w:history="1">
              <w:r w:rsidR="00C95D02" w:rsidRPr="00C95D02">
                <w:rPr>
                  <w:rFonts w:ascii="Times New Roman" w:hAnsi="Times New Roman"/>
                  <w:sz w:val="24"/>
                  <w:szCs w:val="24"/>
                </w:rPr>
                <w:t xml:space="preserve">ОК </w:t>
              </w:r>
            </w:hyperlink>
            <w:r w:rsidR="00C95D02" w:rsidRPr="00C95D02">
              <w:rPr>
                <w:rFonts w:ascii="Times New Roman" w:hAnsi="Times New Roman"/>
                <w:sz w:val="24"/>
                <w:szCs w:val="24"/>
              </w:rPr>
              <w:t>4 - Осуществлять поиск и использование информации, необходимой для эффективного выполнения профессиональных задач и личностного развития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rPr>
                <w:rFonts w:ascii="Times New Roman" w:hAnsi="Times New Roman"/>
                <w:sz w:val="24"/>
                <w:szCs w:val="24"/>
              </w:rPr>
            </w:pPr>
            <w:r w:rsidRPr="00C95D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З1 (ОК-4) знать: </w:t>
            </w:r>
            <w:r w:rsidRPr="00C95D02">
              <w:rPr>
                <w:rFonts w:ascii="Times New Roman" w:hAnsi="Times New Roman"/>
                <w:sz w:val="24"/>
                <w:szCs w:val="24"/>
              </w:rPr>
              <w:t xml:space="preserve"> основные способы сбора информации;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eastAsia="Calibri"/>
                <w:lang w:eastAsia="en-US"/>
              </w:rPr>
            </w:pPr>
            <w:hyperlink r:id="rId11" w:anchor="/document/70727304/entry/10511" w:history="1">
              <w:r w:rsidR="00C95D02" w:rsidRPr="00C95D02">
                <w:rPr>
                  <w:rFonts w:eastAsia="Calibri"/>
                  <w:lang w:eastAsia="en-US"/>
                </w:rPr>
                <w:t>ОК 5</w:t>
              </w:r>
            </w:hyperlink>
            <w:r w:rsidR="00C95D02" w:rsidRPr="00C95D02">
              <w:t xml:space="preserve"> - Владеть информационной культурой, анализировать и оценивать информацию с использованием информационно-коммуникационных технологий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t xml:space="preserve">З1 (ОК-5) знать: </w:t>
            </w:r>
            <w:r w:rsidRPr="00C95D02">
              <w:t xml:space="preserve"> </w:t>
            </w:r>
            <w:r w:rsidRPr="00C95D02">
              <w:rPr>
                <w:rFonts w:eastAsia="Calibri"/>
                <w:lang w:eastAsia="en-US"/>
              </w:rPr>
              <w:t>основные способы анализа информации;</w:t>
            </w:r>
          </w:p>
          <w:p w:rsidR="00C95D02" w:rsidRPr="00C95D02" w:rsidRDefault="00C95D02" w:rsidP="00C95D02">
            <w:pPr>
              <w:pStyle w:val="af1"/>
              <w:rPr>
                <w:b/>
                <w:i/>
                <w:szCs w:val="24"/>
              </w:rPr>
            </w:pP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tabs>
                <w:tab w:val="num" w:pos="0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2" w:anchor="/document/70727304/entry/10511" w:history="1">
              <w:r w:rsidR="00C95D02" w:rsidRPr="00C95D02">
                <w:rPr>
                  <w:rFonts w:ascii="Times New Roman" w:hAnsi="Times New Roman"/>
                  <w:sz w:val="24"/>
                  <w:szCs w:val="24"/>
                </w:rPr>
                <w:t xml:space="preserve">ОК </w:t>
              </w:r>
            </w:hyperlink>
            <w:r w:rsidR="00C95D02" w:rsidRPr="00C95D02">
              <w:rPr>
                <w:rFonts w:ascii="Times New Roman" w:hAnsi="Times New Roman"/>
                <w:sz w:val="24"/>
                <w:szCs w:val="24"/>
              </w:rPr>
              <w:t>6 -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t xml:space="preserve">З1 (ОК-6) знать: </w:t>
            </w:r>
            <w:r w:rsidRPr="00C95D02">
              <w:rPr>
                <w:rFonts w:eastAsia="Calibri"/>
                <w:lang w:eastAsia="en-US"/>
              </w:rPr>
              <w:t>основные способы обработки информации;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eastAsia="Calibri"/>
                <w:lang w:eastAsia="en-US"/>
              </w:rPr>
            </w:pPr>
            <w:hyperlink r:id="rId13" w:anchor="/document/70727304/entry/10511" w:history="1">
              <w:r w:rsidR="00C95D02" w:rsidRPr="00C95D02">
                <w:rPr>
                  <w:rFonts w:eastAsia="Calibri"/>
                  <w:lang w:eastAsia="en-US"/>
                </w:rPr>
                <w:t xml:space="preserve">ОК </w:t>
              </w:r>
            </w:hyperlink>
            <w:r w:rsidR="00C95D02" w:rsidRPr="00C95D02">
              <w:t>7 -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t xml:space="preserve">З1 (ОК-7) знать: </w:t>
            </w:r>
            <w:r w:rsidRPr="00C95D02">
              <w:rPr>
                <w:rFonts w:eastAsia="Calibri"/>
                <w:lang w:eastAsia="en-US"/>
              </w:rPr>
              <w:t>основные формы и виды действующей статистической отчётности;</w:t>
            </w:r>
            <w:r w:rsidRPr="00C95D02">
              <w:rPr>
                <w:b/>
                <w:i/>
              </w:rPr>
              <w:t xml:space="preserve"> 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tabs>
                <w:tab w:val="num" w:pos="0"/>
              </w:tabs>
              <w:ind w:left="33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anchor="/document/70727304/entry/10511" w:history="1">
              <w:r w:rsidR="00C95D02" w:rsidRPr="00C95D02">
                <w:rPr>
                  <w:rFonts w:ascii="Times New Roman" w:hAnsi="Times New Roman"/>
                  <w:sz w:val="24"/>
                  <w:szCs w:val="24"/>
                </w:rPr>
                <w:t xml:space="preserve">ОК </w:t>
              </w:r>
            </w:hyperlink>
            <w:r w:rsidR="00C95D02" w:rsidRPr="00C95D02">
              <w:rPr>
                <w:rFonts w:ascii="Times New Roman" w:hAnsi="Times New Roman"/>
                <w:sz w:val="24"/>
                <w:szCs w:val="24"/>
              </w:rPr>
              <w:t>8 -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t xml:space="preserve">З1 (ОК-8) знать: </w:t>
            </w:r>
            <w:r w:rsidRPr="00C95D02">
              <w:rPr>
                <w:rFonts w:eastAsia="Calibri"/>
                <w:lang w:eastAsia="en-US"/>
              </w:rPr>
              <w:t>принципы организации государственной статистики;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  <w:rPr>
                <w:rFonts w:eastAsia="Calibri"/>
                <w:lang w:eastAsia="en-US"/>
              </w:rPr>
            </w:pPr>
            <w:hyperlink r:id="rId15" w:anchor="/document/70727304/entry/10511" w:history="1">
              <w:r w:rsidR="00C95D02" w:rsidRPr="00C95D02">
                <w:rPr>
                  <w:rFonts w:eastAsia="Calibri"/>
                  <w:lang w:eastAsia="en-US"/>
                </w:rPr>
                <w:t xml:space="preserve">ОК </w:t>
              </w:r>
            </w:hyperlink>
            <w:r w:rsidR="00C95D02" w:rsidRPr="00C95D02">
              <w:t xml:space="preserve">9  - Ориентироваться в условиях частой смены технологий в профессиональной </w:t>
            </w:r>
            <w:r w:rsidR="00C95D02" w:rsidRPr="00C95D02">
              <w:lastRenderedPageBreak/>
              <w:t>деятельности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af1"/>
              <w:rPr>
                <w:b/>
                <w:i/>
                <w:szCs w:val="24"/>
              </w:rPr>
            </w:pPr>
            <w:r w:rsidRPr="00C95D02">
              <w:rPr>
                <w:b/>
                <w:i/>
                <w:szCs w:val="24"/>
              </w:rPr>
              <w:lastRenderedPageBreak/>
              <w:t xml:space="preserve">З1 (ОК-9) знать: </w:t>
            </w:r>
            <w:r w:rsidRPr="00C95D02">
              <w:rPr>
                <w:rFonts w:eastAsia="Calibri"/>
                <w:szCs w:val="24"/>
                <w:lang w:eastAsia="en-US"/>
              </w:rPr>
              <w:t>технику расчёта статистических показателей, характеризующих социально-экономические явления</w:t>
            </w:r>
            <w:r w:rsidRPr="00C95D02">
              <w:rPr>
                <w:b/>
                <w:i/>
                <w:szCs w:val="24"/>
              </w:rPr>
              <w:t xml:space="preserve">; 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</w:pPr>
            <w:hyperlink r:id="rId16" w:anchor="/document/70727304/entry/15211" w:history="1">
              <w:r w:rsidR="00C95D02" w:rsidRPr="00C95D02">
                <w:rPr>
                  <w:rFonts w:eastAsia="Calibri"/>
                  <w:lang w:eastAsia="en-US"/>
                </w:rPr>
                <w:t>ПК 1.1</w:t>
              </w:r>
            </w:hyperlink>
            <w:r w:rsidR="00C95D02" w:rsidRPr="00C95D02">
              <w:t xml:space="preserve"> - </w:t>
            </w:r>
            <w:r w:rsidR="00C95D02" w:rsidRPr="00C95D02">
              <w:rPr>
                <w:color w:val="000000"/>
              </w:rPr>
              <w:t>Обрабатывать первичные бухгалтерские документы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af1"/>
              <w:rPr>
                <w:b/>
                <w:i/>
                <w:szCs w:val="24"/>
              </w:rPr>
            </w:pPr>
            <w:r w:rsidRPr="00C95D02">
              <w:rPr>
                <w:b/>
                <w:i/>
                <w:szCs w:val="24"/>
              </w:rPr>
              <w:t xml:space="preserve">У1 (ПК-1.1) уметь: </w:t>
            </w:r>
            <w:r w:rsidRPr="00C95D02">
              <w:rPr>
                <w:rFonts w:eastAsia="Calibri"/>
                <w:szCs w:val="24"/>
                <w:lang w:eastAsia="en-US"/>
              </w:rPr>
              <w:t>проводить первичную обработку и контроль материалов наблюдения;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a6"/>
              <w:spacing w:before="0" w:beforeAutospacing="0" w:after="255" w:afterAutospacing="0" w:line="255" w:lineRule="atLeast"/>
              <w:rPr>
                <w:color w:val="000000"/>
              </w:rPr>
            </w:pPr>
            <w:hyperlink r:id="rId17" w:anchor="/document/70727304/entry/15211" w:history="1">
              <w:r w:rsidR="00C95D02" w:rsidRPr="00C95D02">
                <w:rPr>
                  <w:rFonts w:eastAsia="Calibri"/>
                  <w:lang w:eastAsia="en-US"/>
                </w:rPr>
                <w:t>ПК 1.</w:t>
              </w:r>
            </w:hyperlink>
            <w:hyperlink r:id="rId18" w:anchor="/document/70727304/entry/15213" w:history="1">
              <w:r w:rsidR="00C95D02" w:rsidRPr="00C95D02">
                <w:rPr>
                  <w:rFonts w:eastAsia="Calibri"/>
                  <w:lang w:eastAsia="en-US"/>
                </w:rPr>
                <w:t>3</w:t>
              </w:r>
            </w:hyperlink>
            <w:r w:rsidR="00C95D02" w:rsidRPr="00C95D02">
              <w:t xml:space="preserve"> - </w:t>
            </w:r>
            <w:r w:rsidR="00C95D02" w:rsidRPr="00C95D02">
              <w:rPr>
                <w:color w:val="000000"/>
              </w:rPr>
              <w:t>Проводить учет денежных средств, оформлять денежные и кассовые документы.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C95D02">
              <w:rPr>
                <w:b/>
                <w:i/>
              </w:rPr>
              <w:t xml:space="preserve">У1 (ПК-1.3) уметь: </w:t>
            </w:r>
            <w:r w:rsidRPr="00C95D02">
              <w:rPr>
                <w:rFonts w:eastAsia="Calibri"/>
                <w:lang w:eastAsia="en-US"/>
              </w:rPr>
              <w:t>собирать и регистрировать статистическую информацию;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</w:pPr>
            <w:hyperlink r:id="rId19" w:anchor="/document/70727304/entry/15211" w:history="1">
              <w:r w:rsidR="00C95D02" w:rsidRPr="00C95D02">
                <w:rPr>
                  <w:rFonts w:eastAsia="Calibri"/>
                  <w:lang w:eastAsia="en-US"/>
                </w:rPr>
                <w:t xml:space="preserve">ПК </w:t>
              </w:r>
            </w:hyperlink>
            <w:r w:rsidR="00C95D02" w:rsidRPr="00C95D02">
              <w:rPr>
                <w:rFonts w:eastAsia="Calibri"/>
                <w:lang w:eastAsia="en-US"/>
              </w:rPr>
              <w:t xml:space="preserve"> </w:t>
            </w:r>
            <w:hyperlink r:id="rId20" w:anchor="/document/70727304/entry/15222" w:history="1">
              <w:r w:rsidR="00C95D02" w:rsidRPr="00C95D02">
                <w:rPr>
                  <w:rFonts w:eastAsia="Calibri"/>
                  <w:lang w:eastAsia="en-US"/>
                </w:rPr>
                <w:t>2.2</w:t>
              </w:r>
            </w:hyperlink>
            <w:r w:rsidR="00C95D02" w:rsidRPr="00C95D02">
              <w:rPr>
                <w:color w:val="000000"/>
                <w:shd w:val="clear" w:color="auto" w:fill="FFFFFF"/>
              </w:rPr>
              <w:t xml:space="preserve"> - Выполнять поручения руководства в составе комиссии по инвентаризации имущества в местах его хранения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af1"/>
              <w:rPr>
                <w:b/>
                <w:i/>
                <w:szCs w:val="24"/>
              </w:rPr>
            </w:pPr>
            <w:r w:rsidRPr="00C95D02">
              <w:rPr>
                <w:b/>
                <w:i/>
                <w:szCs w:val="24"/>
              </w:rPr>
              <w:t xml:space="preserve">З1 (ПК-2.2) знать: </w:t>
            </w:r>
            <w:r w:rsidRPr="00C95D02">
              <w:rPr>
                <w:rFonts w:eastAsia="Calibri"/>
                <w:szCs w:val="24"/>
                <w:lang w:eastAsia="en-US"/>
              </w:rPr>
              <w:t>основные способы наглядного представления информации;</w:t>
            </w:r>
          </w:p>
        </w:tc>
      </w:tr>
      <w:tr w:rsidR="00C95D02" w:rsidRPr="006E41D4" w:rsidTr="00C95D02">
        <w:trPr>
          <w:trHeight w:val="508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</w:pPr>
            <w:hyperlink r:id="rId21" w:anchor="/document/70727304/entry/15211" w:history="1">
              <w:r w:rsidR="00C95D02" w:rsidRPr="00C95D02">
                <w:rPr>
                  <w:rFonts w:eastAsia="Calibri"/>
                  <w:lang w:eastAsia="en-US"/>
                </w:rPr>
                <w:t xml:space="preserve">ПК </w:t>
              </w:r>
            </w:hyperlink>
            <w:hyperlink r:id="rId22" w:anchor="/document/70727304/entry/15241" w:history="1">
              <w:r w:rsidR="00C95D02" w:rsidRPr="00C95D02">
                <w:rPr>
                  <w:rFonts w:eastAsia="Calibri"/>
                  <w:lang w:eastAsia="en-US"/>
                </w:rPr>
                <w:t>4.1</w:t>
              </w:r>
            </w:hyperlink>
            <w:r w:rsidR="00C95D02" w:rsidRPr="00C95D02">
              <w:rPr>
                <w:color w:val="000000"/>
                <w:shd w:val="clear" w:color="auto" w:fill="FFFFFF"/>
              </w:rPr>
              <w:t xml:space="preserve">  - Отражать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pStyle w:val="af1"/>
              <w:rPr>
                <w:b/>
                <w:i/>
                <w:szCs w:val="24"/>
              </w:rPr>
            </w:pPr>
            <w:r w:rsidRPr="00C95D02">
              <w:rPr>
                <w:b/>
                <w:i/>
                <w:szCs w:val="24"/>
              </w:rPr>
              <w:t xml:space="preserve">У1 (ПК-4.1) уметь: </w:t>
            </w:r>
            <w:r w:rsidRPr="00C95D02">
              <w:rPr>
                <w:rFonts w:eastAsia="Calibri"/>
                <w:szCs w:val="24"/>
                <w:lang w:eastAsia="en-US"/>
              </w:rPr>
              <w:t>выполнять расчёты статистических показателей и формулировать основные выводы;</w:t>
            </w:r>
          </w:p>
        </w:tc>
      </w:tr>
      <w:tr w:rsidR="00C95D02" w:rsidRPr="006E41D4" w:rsidTr="00C95D02">
        <w:trPr>
          <w:trHeight w:val="523"/>
        </w:trPr>
        <w:tc>
          <w:tcPr>
            <w:tcW w:w="3685" w:type="dxa"/>
          </w:tcPr>
          <w:p w:rsidR="00C95D02" w:rsidRPr="00C95D02" w:rsidRDefault="001F0DEB" w:rsidP="00C95D02">
            <w:pPr>
              <w:pStyle w:val="s16"/>
              <w:shd w:val="clear" w:color="auto" w:fill="FFFFFF"/>
              <w:spacing w:before="0" w:beforeAutospacing="0" w:after="0" w:afterAutospacing="0" w:line="360" w:lineRule="auto"/>
              <w:contextualSpacing/>
            </w:pPr>
            <w:hyperlink r:id="rId23" w:anchor="/document/70727304/entry/15211" w:history="1">
              <w:r w:rsidR="00C95D02" w:rsidRPr="00C95D02">
                <w:t xml:space="preserve">ПК </w:t>
              </w:r>
            </w:hyperlink>
            <w:hyperlink r:id="rId24" w:anchor="/document/70727304/entry/15244" w:history="1">
              <w:r w:rsidR="00C95D02" w:rsidRPr="00C95D02">
                <w:t>4.4</w:t>
              </w:r>
            </w:hyperlink>
            <w:r w:rsidR="00C95D02" w:rsidRPr="00C95D02">
              <w:rPr>
                <w:color w:val="000000"/>
                <w:shd w:val="clear" w:color="auto" w:fill="FFFFFF"/>
              </w:rPr>
              <w:t xml:space="preserve">  - Проводить контроль и анализ информации об имуществе и финансовом положении организации, ее платежеспособности и доходности.</w:t>
            </w:r>
          </w:p>
        </w:tc>
        <w:tc>
          <w:tcPr>
            <w:tcW w:w="5461" w:type="dxa"/>
          </w:tcPr>
          <w:p w:rsidR="00C95D02" w:rsidRPr="00C95D02" w:rsidRDefault="00C95D02" w:rsidP="00C95D0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95D0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У1 (ПК-4.4) уметь: </w:t>
            </w:r>
            <w:r w:rsidRPr="00C95D02">
              <w:rPr>
                <w:rFonts w:ascii="Times New Roman" w:hAnsi="Times New Roman"/>
                <w:sz w:val="24"/>
                <w:szCs w:val="24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техники.</w:t>
            </w:r>
          </w:p>
        </w:tc>
      </w:tr>
    </w:tbl>
    <w:p w:rsidR="00C95D02" w:rsidRDefault="00C95D02" w:rsidP="00140A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95D02" w:rsidRPr="002C21ED" w:rsidRDefault="00C95D02" w:rsidP="00C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2C21ED">
        <w:rPr>
          <w:rFonts w:ascii="Times New Roman" w:hAnsi="Times New Roman"/>
          <w:b/>
          <w:i/>
          <w:sz w:val="28"/>
          <w:szCs w:val="28"/>
        </w:rPr>
        <w:t>должен уметь:</w:t>
      </w:r>
    </w:p>
    <w:p w:rsidR="00C95D02" w:rsidRPr="00941EAC" w:rsidRDefault="00C95D02" w:rsidP="00EE4140">
      <w:pPr>
        <w:pStyle w:val="s1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собирать и регистрировать статистическую информацию;</w:t>
      </w:r>
    </w:p>
    <w:p w:rsidR="00C95D02" w:rsidRPr="00941EAC" w:rsidRDefault="00C95D02" w:rsidP="00EE4140">
      <w:pPr>
        <w:pStyle w:val="s1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проводить первичную обработку и контроль материалов наблюдения;</w:t>
      </w:r>
    </w:p>
    <w:p w:rsidR="00C95D02" w:rsidRPr="00941EAC" w:rsidRDefault="00C95D02" w:rsidP="00EE4140">
      <w:pPr>
        <w:pStyle w:val="s16"/>
        <w:numPr>
          <w:ilvl w:val="0"/>
          <w:numId w:val="26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выполнять расчёты статистических показателей и формулировать основные выводы;</w:t>
      </w:r>
    </w:p>
    <w:p w:rsidR="00C95D02" w:rsidRPr="00941EAC" w:rsidRDefault="00C95D02" w:rsidP="00EE4140">
      <w:pPr>
        <w:pStyle w:val="ab"/>
        <w:numPr>
          <w:ilvl w:val="0"/>
          <w:numId w:val="26"/>
        </w:numPr>
        <w:shd w:val="clear" w:color="auto" w:fill="FFFFFF"/>
        <w:spacing w:after="0" w:line="36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941EAC">
        <w:rPr>
          <w:rFonts w:ascii="Times New Roman" w:hAnsi="Times New Roman"/>
          <w:sz w:val="28"/>
          <w:szCs w:val="28"/>
        </w:rPr>
        <w:lastRenderedPageBreak/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</w:r>
      <w:r>
        <w:rPr>
          <w:rFonts w:ascii="Times New Roman" w:hAnsi="Times New Roman"/>
          <w:sz w:val="28"/>
          <w:szCs w:val="28"/>
        </w:rPr>
        <w:t>.</w:t>
      </w:r>
    </w:p>
    <w:p w:rsidR="00C95D02" w:rsidRPr="002C21ED" w:rsidRDefault="00C95D02" w:rsidP="00C95D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В результате освоения дисциплины обучающийся </w:t>
      </w:r>
      <w:r w:rsidRPr="002C21ED">
        <w:rPr>
          <w:rFonts w:ascii="Times New Roman" w:hAnsi="Times New Roman"/>
          <w:b/>
          <w:i/>
          <w:sz w:val="28"/>
          <w:szCs w:val="28"/>
        </w:rPr>
        <w:t>должен знать: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предмет, метод и задачи статистики;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общие основы статистической науки;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принципы организации государственной статистики;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современные тенденции развития статистического учёта;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основные способы сбора, обработки, анализа и наглядного представления информации;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основные формы и виды действующей статистической отчётности;</w:t>
      </w:r>
    </w:p>
    <w:p w:rsidR="00C95D02" w:rsidRPr="00941EAC" w:rsidRDefault="00C95D02" w:rsidP="00EE4140">
      <w:pPr>
        <w:pStyle w:val="s16"/>
        <w:numPr>
          <w:ilvl w:val="0"/>
          <w:numId w:val="25"/>
        </w:numPr>
        <w:shd w:val="clear" w:color="auto" w:fill="FFFFFF"/>
        <w:spacing w:before="0" w:beforeAutospacing="0" w:after="0" w:afterAutospacing="0" w:line="360" w:lineRule="auto"/>
        <w:ind w:left="714" w:hanging="357"/>
        <w:contextualSpacing/>
        <w:rPr>
          <w:rFonts w:eastAsia="Calibri"/>
          <w:sz w:val="28"/>
          <w:szCs w:val="28"/>
          <w:lang w:eastAsia="en-US"/>
        </w:rPr>
      </w:pPr>
      <w:r w:rsidRPr="00941EAC">
        <w:rPr>
          <w:rFonts w:eastAsia="Calibri"/>
          <w:sz w:val="28"/>
          <w:szCs w:val="28"/>
          <w:lang w:eastAsia="en-US"/>
        </w:rPr>
        <w:t>технику расчёта статистических показателей, характеризующих социально-экономические явления.</w:t>
      </w:r>
    </w:p>
    <w:p w:rsidR="00C95D02" w:rsidRDefault="00C95D02" w:rsidP="00140A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04D" w:rsidRPr="00140A70" w:rsidRDefault="00140A70" w:rsidP="00140A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 </w:t>
      </w:r>
      <w:r w:rsidR="00A0304D" w:rsidRPr="00140A70">
        <w:rPr>
          <w:rFonts w:ascii="Times New Roman" w:hAnsi="Times New Roman"/>
          <w:sz w:val="28"/>
          <w:szCs w:val="28"/>
        </w:rPr>
        <w:t>рекомендации  имеют определенную структуру.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A0304D" w:rsidRPr="00140A70">
        <w:rPr>
          <w:rFonts w:ascii="Times New Roman" w:hAnsi="Times New Roman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A0304D" w:rsidRPr="00140A70">
        <w:rPr>
          <w:rFonts w:ascii="Times New Roman" w:hAnsi="Times New Roman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A0304D" w:rsidRPr="006E3937" w:rsidRDefault="00A0304D" w:rsidP="00140A70">
      <w:pPr>
        <w:pStyle w:val="c3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937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работу.</w:t>
      </w:r>
    </w:p>
    <w:p w:rsidR="00D12F6C" w:rsidRDefault="00805CB4" w:rsidP="00D12F6C">
      <w:pPr>
        <w:pStyle w:val="1"/>
        <w:jc w:val="center"/>
        <w:rPr>
          <w:rFonts w:ascii="Times New Roman" w:hAnsi="Times New Roman"/>
          <w:color w:val="auto"/>
        </w:rPr>
      </w:pPr>
      <w:bookmarkStart w:id="1" w:name="_Toc440878307"/>
      <w:r>
        <w:rPr>
          <w:rFonts w:ascii="Times New Roman" w:hAnsi="Times New Roman"/>
          <w:color w:val="auto"/>
        </w:rPr>
        <w:t xml:space="preserve">2. </w:t>
      </w:r>
      <w:r w:rsidR="00D12F6C" w:rsidRPr="006E3937">
        <w:rPr>
          <w:rFonts w:ascii="Times New Roman" w:hAnsi="Times New Roman"/>
          <w:color w:val="auto"/>
        </w:rPr>
        <w:t>ТЕМАТИЧЕСКОЕ ПЛАНИРОВАНИЕ</w:t>
      </w:r>
      <w:bookmarkEnd w:id="1"/>
    </w:p>
    <w:p w:rsidR="00082082" w:rsidRPr="00805CB4" w:rsidRDefault="00805CB4" w:rsidP="00805CB4">
      <w:pPr>
        <w:ind w:left="1560" w:hanging="1560"/>
        <w:rPr>
          <w:rFonts w:ascii="Times New Roman" w:hAnsi="Times New Roman"/>
          <w:sz w:val="28"/>
          <w:szCs w:val="28"/>
        </w:rPr>
      </w:pPr>
      <w:r w:rsidRPr="00805CB4">
        <w:rPr>
          <w:rFonts w:ascii="Times New Roman" w:hAnsi="Times New Roman"/>
          <w:sz w:val="28"/>
          <w:szCs w:val="28"/>
        </w:rPr>
        <w:t xml:space="preserve">Таблица 2 </w:t>
      </w:r>
      <w:r>
        <w:rPr>
          <w:rFonts w:ascii="Times New Roman" w:hAnsi="Times New Roman"/>
          <w:sz w:val="28"/>
          <w:szCs w:val="28"/>
        </w:rPr>
        <w:t>–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Тематический план самостоятельной работы по дисциплине «Статистика»</w:t>
      </w:r>
      <w:r w:rsidR="003340AC">
        <w:rPr>
          <w:rFonts w:ascii="Times New Roman" w:hAnsi="Times New Roman"/>
          <w:sz w:val="28"/>
          <w:szCs w:val="28"/>
        </w:rPr>
        <w:t xml:space="preserve"> (очная форма обучения)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  <w:gridCol w:w="1134"/>
      </w:tblGrid>
      <w:tr w:rsidR="00D12F6C" w:rsidRPr="001E033E" w:rsidTr="00F329B4">
        <w:tc>
          <w:tcPr>
            <w:tcW w:w="570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 xml:space="preserve">Форма представления </w:t>
            </w:r>
            <w:r w:rsidRPr="00082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задания</w:t>
            </w:r>
          </w:p>
        </w:tc>
        <w:tc>
          <w:tcPr>
            <w:tcW w:w="1134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Кол-во часов</w:t>
            </w:r>
          </w:p>
        </w:tc>
      </w:tr>
      <w:tr w:rsidR="00D12F6C" w:rsidRPr="001E033E" w:rsidTr="00F329B4">
        <w:tc>
          <w:tcPr>
            <w:tcW w:w="9072" w:type="dxa"/>
            <w:gridSpan w:val="6"/>
            <w:shd w:val="clear" w:color="auto" w:fill="F2F2F2"/>
            <w:vAlign w:val="center"/>
          </w:tcPr>
          <w:p w:rsidR="002D6514" w:rsidRDefault="002D6514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2F6C" w:rsidRDefault="00082082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Статистическое наблюдение и статистическая сводка</w:t>
            </w:r>
          </w:p>
          <w:p w:rsidR="00082082" w:rsidRPr="00082082" w:rsidRDefault="00082082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082082" w:rsidRDefault="00C95D02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18</w:t>
            </w:r>
          </w:p>
        </w:tc>
      </w:tr>
      <w:tr w:rsidR="00A26EAC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1. Предмет, метод и организация статистики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B838DA" w:rsidRDefault="00A26EAC" w:rsidP="00B838D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 xml:space="preserve">Составление </w:t>
            </w:r>
            <w:r w:rsidR="00B838DA" w:rsidRPr="00B838DA">
              <w:rPr>
                <w:rFonts w:ascii="Times New Roman" w:hAnsi="Times New Roman"/>
              </w:rPr>
              <w:t>опорного конспекта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B838DA" w:rsidRDefault="00B838DA" w:rsidP="00F32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Pr="00082082" w:rsidRDefault="00C95D02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572001" w:rsidRDefault="00A26EA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2001">
              <w:rPr>
                <w:rFonts w:ascii="Times New Roman" w:hAnsi="Times New Roman"/>
              </w:rPr>
              <w:t>оставление структурной схемы органов государственной статистики Российской Федерации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572001" w:rsidRDefault="00A26EAC" w:rsidP="00514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2001">
              <w:rPr>
                <w:rFonts w:ascii="Times New Roman" w:hAnsi="Times New Roman"/>
              </w:rPr>
              <w:t>знакомление с материалами сайта Федеральной службы государственной статистики</w:t>
            </w:r>
            <w:r w:rsidR="005147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Pr="00082082" w:rsidRDefault="00A517E3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5A11D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Default="00A26EA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Статистическое наблюдение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0C91" w:rsidRPr="00082082" w:rsidRDefault="002127AE" w:rsidP="00C05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CB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9348E">
              <w:rPr>
                <w:rFonts w:ascii="Times New Roman" w:hAnsi="Times New Roman"/>
                <w:sz w:val="24"/>
                <w:szCs w:val="24"/>
              </w:rPr>
              <w:t>доклада-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805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Pr="00082082" w:rsidRDefault="002127AE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Pr="00082082" w:rsidRDefault="00C95D02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330C91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0C91" w:rsidRDefault="00A517E3" w:rsidP="00A51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Default="00330C91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0C91" w:rsidRDefault="00330C91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Pr="00082082" w:rsidRDefault="00330C91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17E3" w:rsidRPr="00082082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сводка и группировка данных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домашнего задания на группировку данных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Pr="00082082" w:rsidRDefault="002A4ACE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95D0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2A4ACE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на вопросы </w:t>
            </w:r>
            <w:r w:rsidRPr="00572001">
              <w:rPr>
                <w:rFonts w:ascii="Times New Roman" w:hAnsi="Times New Roman"/>
              </w:rPr>
              <w:t>для самопроверки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BA1BB2" w:rsidP="009902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2A4ACE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C95D02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A517E3" w:rsidRPr="001E033E" w:rsidTr="00F329B4">
        <w:tc>
          <w:tcPr>
            <w:tcW w:w="9072" w:type="dxa"/>
            <w:gridSpan w:val="6"/>
            <w:shd w:val="clear" w:color="auto" w:fill="F2F2F2"/>
            <w:vAlign w:val="center"/>
          </w:tcPr>
          <w:p w:rsidR="00A517E3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517E3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Расчет обобщающих показателей и их анализ</w:t>
            </w:r>
          </w:p>
          <w:p w:rsidR="00A517E3" w:rsidRPr="00082082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517E3" w:rsidRPr="00082082" w:rsidRDefault="00C95D02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</w:tr>
      <w:tr w:rsidR="00A517E3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7E3" w:rsidRPr="002D6514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4. Виды и формы выражения статистических показателей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A517E3" w:rsidRPr="00082082" w:rsidRDefault="00C95D02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A517E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A517E3" w:rsidRDefault="00C95D02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7E3" w:rsidRPr="001E033E" w:rsidTr="005A11DF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577812" w:rsidRPr="001E033E" w:rsidTr="005A11D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7812" w:rsidRPr="002D6514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5. Средние величины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577812" w:rsidRPr="00082082" w:rsidRDefault="00577812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577812" w:rsidRPr="001E033E" w:rsidTr="005A11D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577812" w:rsidRDefault="00577812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812" w:rsidRPr="001E033E" w:rsidTr="00F329B4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77812" w:rsidRDefault="00577812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7812" w:rsidRDefault="00577812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52FD6" w:rsidRPr="001E033E" w:rsidTr="005A11D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052FD6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FD6" w:rsidRPr="002D6514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6. Индексы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052FD6" w:rsidRPr="00082082" w:rsidRDefault="00052FD6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052FD6" w:rsidRPr="001E033E" w:rsidTr="005A11D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052FD6" w:rsidRPr="00082082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052FD6" w:rsidRDefault="00052FD6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FD6" w:rsidRPr="001E033E" w:rsidTr="00F329B4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052FD6" w:rsidRPr="00082082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052FD6" w:rsidRDefault="00052FD6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FD6" w:rsidRDefault="00052FD6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0B61FB" w:rsidRDefault="000B61FB" w:rsidP="003340AC">
      <w:pPr>
        <w:ind w:left="1560" w:hanging="1560"/>
        <w:rPr>
          <w:rFonts w:ascii="Times New Roman" w:hAnsi="Times New Roman"/>
          <w:sz w:val="28"/>
          <w:szCs w:val="28"/>
        </w:rPr>
      </w:pPr>
      <w:bookmarkStart w:id="2" w:name="_Toc440878308"/>
    </w:p>
    <w:p w:rsidR="003340AC" w:rsidRPr="00805CB4" w:rsidRDefault="003340AC" w:rsidP="003340AC">
      <w:pPr>
        <w:ind w:left="1560" w:hanging="1560"/>
        <w:rPr>
          <w:rFonts w:ascii="Times New Roman" w:hAnsi="Times New Roman"/>
          <w:sz w:val="28"/>
          <w:szCs w:val="28"/>
        </w:rPr>
      </w:pPr>
      <w:r w:rsidRPr="00805CB4">
        <w:rPr>
          <w:rFonts w:ascii="Times New Roman" w:hAnsi="Times New Roman"/>
          <w:sz w:val="28"/>
          <w:szCs w:val="28"/>
        </w:rPr>
        <w:t xml:space="preserve">Таблица </w:t>
      </w:r>
      <w:r w:rsidR="00675ECC">
        <w:rPr>
          <w:rFonts w:ascii="Times New Roman" w:hAnsi="Times New Roman"/>
          <w:sz w:val="28"/>
          <w:szCs w:val="28"/>
        </w:rPr>
        <w:t>3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Тематический план самостоятельной работы по дисциплине «Статистика» (</w:t>
      </w:r>
      <w:r w:rsidR="000B61FB">
        <w:rPr>
          <w:rFonts w:ascii="Times New Roman" w:hAnsi="Times New Roman"/>
          <w:sz w:val="28"/>
          <w:szCs w:val="28"/>
        </w:rPr>
        <w:t>за</w:t>
      </w:r>
      <w:r>
        <w:rPr>
          <w:rFonts w:ascii="Times New Roman" w:hAnsi="Times New Roman"/>
          <w:sz w:val="28"/>
          <w:szCs w:val="28"/>
        </w:rPr>
        <w:t>очная форма обучения)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  <w:gridCol w:w="1134"/>
      </w:tblGrid>
      <w:tr w:rsidR="003340AC" w:rsidRPr="001E033E" w:rsidTr="006E681F">
        <w:tc>
          <w:tcPr>
            <w:tcW w:w="570" w:type="dxa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  <w:tc>
          <w:tcPr>
            <w:tcW w:w="1134" w:type="dxa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3340AC" w:rsidRPr="001E033E" w:rsidTr="006E681F">
        <w:tc>
          <w:tcPr>
            <w:tcW w:w="9072" w:type="dxa"/>
            <w:gridSpan w:val="6"/>
            <w:shd w:val="clear" w:color="auto" w:fill="F2F2F2"/>
            <w:vAlign w:val="center"/>
          </w:tcPr>
          <w:p w:rsidR="003340AC" w:rsidRDefault="003340AC" w:rsidP="006E68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340AC" w:rsidRDefault="003340AC" w:rsidP="006E681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Статистическое наблюдение и статистическая сводка</w:t>
            </w:r>
          </w:p>
          <w:p w:rsidR="003340AC" w:rsidRPr="00082082" w:rsidRDefault="003340AC" w:rsidP="006E68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340AC" w:rsidRPr="00082082" w:rsidRDefault="00236EB2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</w:tr>
      <w:tr w:rsidR="003340AC" w:rsidRPr="001E033E" w:rsidTr="006E681F">
        <w:tc>
          <w:tcPr>
            <w:tcW w:w="570" w:type="dxa"/>
            <w:vMerge w:val="restart"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1.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1. Предмет, метод и организация статистики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B838DA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Составление опорного конспекта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B838DA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Pr="00082082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572001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2001">
              <w:rPr>
                <w:rFonts w:ascii="Times New Roman" w:hAnsi="Times New Roman"/>
              </w:rPr>
              <w:t>оставление структурной схемы органов государственной статистики Российской Федерации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572001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2001">
              <w:rPr>
                <w:rFonts w:ascii="Times New Roman" w:hAnsi="Times New Roman"/>
              </w:rPr>
              <w:t>знакомление с материалами сайта Федеральной службы государственной статистики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6E681F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40AC" w:rsidRPr="001E033E" w:rsidTr="006E681F">
        <w:trPr>
          <w:trHeight w:val="66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2.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Статистическое наблюдение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CB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доклада-презентации</w:t>
            </w:r>
            <w:r w:rsidRPr="00805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3340AC" w:rsidRPr="001E033E" w:rsidTr="006E681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6E681F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40AC" w:rsidRPr="001E033E" w:rsidTr="006E681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3340AC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40AC" w:rsidRPr="001E033E" w:rsidTr="006E681F">
        <w:tc>
          <w:tcPr>
            <w:tcW w:w="570" w:type="dxa"/>
            <w:vMerge w:val="restart"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3.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40AC" w:rsidRDefault="003340AC" w:rsidP="006E68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3340AC" w:rsidRPr="00082082" w:rsidRDefault="003340AC" w:rsidP="006E68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сводка и группировка данных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6E681F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1E033E" w:rsidRDefault="003340AC" w:rsidP="006E681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Default="003340AC" w:rsidP="006E68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домашнего задания на группировку данных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1E033E" w:rsidRDefault="003340AC" w:rsidP="006E681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Default="003340AC" w:rsidP="006E681F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на вопросы </w:t>
            </w:r>
            <w:r w:rsidRPr="00572001">
              <w:rPr>
                <w:rFonts w:ascii="Times New Roman" w:hAnsi="Times New Roman"/>
              </w:rPr>
              <w:t>для самопроверки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00576C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40AC" w:rsidRPr="001E033E" w:rsidTr="006E681F">
        <w:tc>
          <w:tcPr>
            <w:tcW w:w="9072" w:type="dxa"/>
            <w:gridSpan w:val="6"/>
            <w:shd w:val="clear" w:color="auto" w:fill="F2F2F2"/>
            <w:vAlign w:val="center"/>
          </w:tcPr>
          <w:p w:rsidR="003340AC" w:rsidRDefault="003340AC" w:rsidP="006E68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3340AC" w:rsidRDefault="003340AC" w:rsidP="006E681F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Расчет обобщающих показателей и их анализ</w:t>
            </w:r>
          </w:p>
          <w:p w:rsidR="003340AC" w:rsidRPr="00082082" w:rsidRDefault="003340AC" w:rsidP="006E681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3340AC" w:rsidRPr="00082082" w:rsidRDefault="00236EB2" w:rsidP="006E68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  <w:r w:rsidR="006E681F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</w:tr>
      <w:tr w:rsidR="003340AC" w:rsidRPr="001E033E" w:rsidTr="006E681F">
        <w:tc>
          <w:tcPr>
            <w:tcW w:w="570" w:type="dxa"/>
            <w:vMerge w:val="restart"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4.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0AC" w:rsidRPr="002D6514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4. Виды и формы выражения статистических показателей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3340AC" w:rsidRPr="00082082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3340AC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40AC" w:rsidRPr="001E033E" w:rsidTr="006E681F">
        <w:tc>
          <w:tcPr>
            <w:tcW w:w="570" w:type="dxa"/>
            <w:vMerge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00576C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3340AC" w:rsidRPr="001E033E" w:rsidTr="006E681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5.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0AC" w:rsidRPr="002D6514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Тема 5. Средние величины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</w:t>
            </w:r>
            <w:r w:rsidRPr="00572001">
              <w:rPr>
                <w:rFonts w:ascii="Times New Roman" w:hAnsi="Times New Roman"/>
              </w:rPr>
              <w:lastRenderedPageBreak/>
              <w:t>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</w:t>
            </w:r>
          </w:p>
        </w:tc>
        <w:tc>
          <w:tcPr>
            <w:tcW w:w="1134" w:type="dxa"/>
            <w:shd w:val="clear" w:color="auto" w:fill="FFFFFF"/>
          </w:tcPr>
          <w:p w:rsidR="003340AC" w:rsidRPr="00082082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40AC" w:rsidRPr="001E033E" w:rsidTr="006E681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3340AC" w:rsidRPr="001E033E" w:rsidRDefault="003340AC" w:rsidP="006E681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3340AC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40AC" w:rsidRPr="001E033E" w:rsidTr="006E681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3340AC" w:rsidRPr="001E033E" w:rsidRDefault="003340AC" w:rsidP="006E681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3340AC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40AC" w:rsidRPr="001E033E" w:rsidTr="006E681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3340AC" w:rsidRPr="003340AC" w:rsidRDefault="003340AC" w:rsidP="003340A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3340AC" w:rsidRPr="002D6514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6. Индексы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3340AC" w:rsidRPr="00082082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3340AC" w:rsidRPr="001E033E" w:rsidTr="006E681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3340AC" w:rsidRPr="001E033E" w:rsidRDefault="003340AC" w:rsidP="006E681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3340AC" w:rsidRDefault="0000576C" w:rsidP="006E68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3340AC" w:rsidRPr="001E033E" w:rsidTr="006E681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3340AC" w:rsidRPr="001E033E" w:rsidRDefault="003340AC" w:rsidP="006E681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40AC" w:rsidRDefault="003340AC" w:rsidP="006E681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40AC" w:rsidRPr="00082082" w:rsidRDefault="003340AC" w:rsidP="006E681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40AC" w:rsidRDefault="003340AC" w:rsidP="006E681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2127AE" w:rsidRDefault="002127AE" w:rsidP="002B510B">
      <w:pPr>
        <w:pStyle w:val="1"/>
        <w:jc w:val="center"/>
        <w:rPr>
          <w:rFonts w:ascii="Times New Roman" w:hAnsi="Times New Roman"/>
          <w:color w:val="auto"/>
        </w:rPr>
      </w:pPr>
    </w:p>
    <w:p w:rsidR="002127AE" w:rsidRDefault="002127AE" w:rsidP="002127AE">
      <w:pPr>
        <w:rPr>
          <w:sz w:val="28"/>
          <w:szCs w:val="28"/>
        </w:rPr>
      </w:pPr>
      <w:r>
        <w:br w:type="page"/>
      </w:r>
    </w:p>
    <w:p w:rsidR="002B510B" w:rsidRPr="00056808" w:rsidRDefault="002127AE" w:rsidP="002B510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 </w:t>
      </w:r>
      <w:r w:rsidR="002B510B"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2"/>
    </w:p>
    <w:p w:rsidR="002127AE" w:rsidRPr="00EB1DD1" w:rsidRDefault="002127AE" w:rsidP="002127A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3" w:name="_Toc204246915"/>
      <w:bookmarkStart w:id="4" w:name="_Toc440878309"/>
      <w:r w:rsidRPr="00EB1DD1">
        <w:rPr>
          <w:rFonts w:ascii="Times New Roman" w:hAnsi="Times New Roman"/>
          <w:sz w:val="28"/>
          <w:szCs w:val="28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2127AE" w:rsidRPr="00EB1DD1" w:rsidRDefault="002127AE" w:rsidP="002127A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bookmarkEnd w:id="3"/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Существует несколько методов работы с литературой.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Наиболее эффективный метод 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 xml:space="preserve"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2B510B" w:rsidRDefault="002B510B" w:rsidP="002B510B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lastRenderedPageBreak/>
        <w:t>Самостоятельная работа №</w:t>
      </w:r>
      <w:r w:rsidR="000D799C">
        <w:rPr>
          <w:rFonts w:ascii="Times New Roman" w:hAnsi="Times New Roman"/>
          <w:color w:val="auto"/>
        </w:rPr>
        <w:t xml:space="preserve"> </w:t>
      </w:r>
      <w:r w:rsidRPr="00E474BA">
        <w:rPr>
          <w:rFonts w:ascii="Times New Roman" w:hAnsi="Times New Roman"/>
          <w:color w:val="auto"/>
        </w:rPr>
        <w:t>1</w:t>
      </w:r>
      <w:bookmarkEnd w:id="4"/>
      <w:r w:rsidR="000D799C">
        <w:rPr>
          <w:rFonts w:ascii="Times New Roman" w:hAnsi="Times New Roman"/>
          <w:color w:val="auto"/>
        </w:rPr>
        <w:t xml:space="preserve"> по теме</w:t>
      </w:r>
    </w:p>
    <w:p w:rsidR="000D799C" w:rsidRPr="000D799C" w:rsidRDefault="000D799C" w:rsidP="000D7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799C">
        <w:rPr>
          <w:rFonts w:ascii="Times New Roman" w:hAnsi="Times New Roman"/>
          <w:b/>
          <w:bCs/>
          <w:sz w:val="28"/>
          <w:szCs w:val="28"/>
        </w:rPr>
        <w:t>«Предмет, метод и организация статистики»</w:t>
      </w:r>
    </w:p>
    <w:p w:rsidR="00B838DA" w:rsidRPr="006F5ADB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eastAsia="Calibri" w:hAnsi="Times New Roman"/>
          <w:b/>
          <w:sz w:val="28"/>
          <w:szCs w:val="28"/>
        </w:rPr>
        <w:t xml:space="preserve">Задание: </w:t>
      </w:r>
      <w:r w:rsidRPr="00B838DA">
        <w:rPr>
          <w:rFonts w:ascii="Times New Roman" w:hAnsi="Times New Roman"/>
          <w:sz w:val="28"/>
          <w:szCs w:val="28"/>
        </w:rPr>
        <w:t>составление опорного конспекта по вопросам темы</w:t>
      </w:r>
      <w:r w:rsidR="006F5ADB">
        <w:rPr>
          <w:rFonts w:ascii="Times New Roman" w:hAnsi="Times New Roman"/>
          <w:sz w:val="28"/>
          <w:szCs w:val="28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>«Предмет, метод и организация статистики»</w:t>
      </w:r>
      <w:r w:rsidRPr="00B838DA">
        <w:rPr>
          <w:rFonts w:ascii="Times New Roman" w:hAnsi="Times New Roman"/>
          <w:sz w:val="28"/>
          <w:szCs w:val="28"/>
        </w:rPr>
        <w:t>:</w:t>
      </w:r>
    </w:p>
    <w:p w:rsidR="00B838DA" w:rsidRPr="00B838DA" w:rsidRDefault="00B838DA" w:rsidP="00EE4140">
      <w:pPr>
        <w:pStyle w:val="ab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Принципы организации государственной статистики.</w:t>
      </w:r>
    </w:p>
    <w:p w:rsidR="00B838DA" w:rsidRPr="00B838DA" w:rsidRDefault="00B838DA" w:rsidP="00EE4140">
      <w:pPr>
        <w:pStyle w:val="ab"/>
        <w:numPr>
          <w:ilvl w:val="0"/>
          <w:numId w:val="24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Организация государственной статистики в РФ</w:t>
      </w:r>
      <w:r w:rsidR="006F5ADB">
        <w:rPr>
          <w:rFonts w:ascii="Times New Roman" w:hAnsi="Times New Roman"/>
          <w:sz w:val="28"/>
          <w:szCs w:val="28"/>
        </w:rPr>
        <w:t>.</w:t>
      </w:r>
    </w:p>
    <w:p w:rsidR="00B838DA" w:rsidRPr="00B838DA" w:rsidRDefault="00B838DA" w:rsidP="006F5ADB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838DA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B838DA">
        <w:rPr>
          <w:rFonts w:ascii="Times New Roman" w:hAnsi="Times New Roman"/>
          <w:sz w:val="28"/>
          <w:szCs w:val="28"/>
        </w:rPr>
        <w:t xml:space="preserve"> конспект</w:t>
      </w:r>
    </w:p>
    <w:p w:rsidR="00B838DA" w:rsidRPr="00B838DA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B838DA">
        <w:rPr>
          <w:rFonts w:ascii="Times New Roman" w:hAnsi="Times New Roman"/>
          <w:sz w:val="28"/>
          <w:szCs w:val="28"/>
        </w:rPr>
        <w:t xml:space="preserve"> просмотр конспекта, устный опрос.</w:t>
      </w:r>
    </w:p>
    <w:p w:rsidR="00B838DA" w:rsidRPr="00B838DA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 xml:space="preserve">Критерии оценки выполненной работы: соответствие конспекта </w:t>
      </w:r>
      <w:r w:rsidR="006F5ADB">
        <w:rPr>
          <w:rFonts w:ascii="Times New Roman" w:hAnsi="Times New Roman"/>
          <w:sz w:val="28"/>
          <w:szCs w:val="28"/>
        </w:rPr>
        <w:t xml:space="preserve">вопросам </w:t>
      </w:r>
      <w:r w:rsidRPr="00B838DA">
        <w:rPr>
          <w:rFonts w:ascii="Times New Roman" w:hAnsi="Times New Roman"/>
          <w:sz w:val="28"/>
          <w:szCs w:val="28"/>
        </w:rPr>
        <w:t>тем</w:t>
      </w:r>
      <w:r w:rsidR="006F5ADB">
        <w:rPr>
          <w:rFonts w:ascii="Times New Roman" w:hAnsi="Times New Roman"/>
          <w:sz w:val="28"/>
          <w:szCs w:val="28"/>
        </w:rPr>
        <w:t>ы</w:t>
      </w:r>
      <w:r w:rsidRPr="00B838DA">
        <w:rPr>
          <w:rFonts w:ascii="Times New Roman" w:hAnsi="Times New Roman"/>
          <w:sz w:val="28"/>
          <w:szCs w:val="28"/>
        </w:rPr>
        <w:t>; аккуратность и правильность написания опорного конспекта; логичность; правильность использования терминологии.</w:t>
      </w:r>
    </w:p>
    <w:p w:rsidR="00B838DA" w:rsidRPr="006F5ADB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ADB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выполнению:</w:t>
      </w:r>
      <w:r w:rsidR="006F5ADB" w:rsidRPr="006F5ADB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 xml:space="preserve">на основе изучения источников информации 3 и 4, </w:t>
      </w:r>
      <w:r w:rsidR="006F5ADB" w:rsidRPr="006F5ADB">
        <w:rPr>
          <w:rFonts w:ascii="Times New Roman" w:hAnsi="Times New Roman"/>
          <w:bCs/>
          <w:sz w:val="28"/>
          <w:szCs w:val="28"/>
        </w:rPr>
        <w:t xml:space="preserve">материалов сайта Федеральной службы государственной статистики, </w:t>
      </w:r>
      <w:r w:rsidRPr="006F5ADB">
        <w:rPr>
          <w:rFonts w:ascii="Times New Roman" w:hAnsi="Times New Roman"/>
          <w:bCs/>
          <w:sz w:val="28"/>
          <w:szCs w:val="28"/>
        </w:rPr>
        <w:t>дополнительные источники информации записать основные понятия</w:t>
      </w:r>
      <w:r w:rsidR="006F5ADB" w:rsidRPr="006F5ADB">
        <w:rPr>
          <w:rFonts w:ascii="Times New Roman" w:hAnsi="Times New Roman"/>
          <w:bCs/>
          <w:sz w:val="28"/>
          <w:szCs w:val="28"/>
        </w:rPr>
        <w:t>, изложить письменно принципы</w:t>
      </w:r>
      <w:r w:rsidRPr="006F5ADB">
        <w:rPr>
          <w:rFonts w:ascii="Times New Roman" w:hAnsi="Times New Roman"/>
          <w:bCs/>
          <w:sz w:val="28"/>
          <w:szCs w:val="28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>организации государственной статистики и организацию государственной статистики в РФ</w:t>
      </w:r>
      <w:r w:rsidRPr="006F5ADB">
        <w:rPr>
          <w:rFonts w:ascii="Times New Roman" w:hAnsi="Times New Roman"/>
          <w:bCs/>
          <w:sz w:val="28"/>
          <w:szCs w:val="28"/>
        </w:rPr>
        <w:t>.</w:t>
      </w:r>
    </w:p>
    <w:p w:rsidR="00E51B51" w:rsidRDefault="00E51B51" w:rsidP="0034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2406" w:rsidRPr="005E0B3C" w:rsidRDefault="00342406" w:rsidP="005E0B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B3C">
        <w:rPr>
          <w:rFonts w:ascii="Times New Roman" w:hAnsi="Times New Roman"/>
          <w:b/>
          <w:sz w:val="28"/>
          <w:szCs w:val="28"/>
        </w:rPr>
        <w:t>Рекомендуемые источники информации:</w:t>
      </w:r>
    </w:p>
    <w:p w:rsidR="00E51B51" w:rsidRPr="005E0B3C" w:rsidRDefault="001F0DEB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hyperlink r:id="rId25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Замедлина</w:t>
        </w:r>
      </w:hyperlink>
      <w:hyperlink r:id="rId26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 </w:t>
        </w:r>
      </w:hyperlink>
      <w:hyperlink r:id="rId27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Е.</w:t>
        </w:r>
      </w:hyperlink>
      <w:hyperlink r:id="rId28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 </w:t>
        </w:r>
      </w:hyperlink>
      <w:hyperlink r:id="rId29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А.</w:t>
        </w:r>
      </w:hyperlink>
      <w:r w:rsidR="00E51B51" w:rsidRPr="005E0B3C">
        <w:rPr>
          <w:rFonts w:ascii="Times New Roman" w:hAnsi="Times New Roman"/>
          <w:bCs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</w:t>
      </w:r>
      <w:r w:rsidR="00E51B51" w:rsidRPr="005E0B3C">
        <w:rPr>
          <w:rFonts w:ascii="Times New Roman" w:hAnsi="Times New Roman"/>
          <w:bCs/>
          <w:sz w:val="28"/>
          <w:szCs w:val="28"/>
          <w:lang w:val="de-DE"/>
        </w:rPr>
        <w:t>Znanium</w:t>
      </w:r>
      <w:r w:rsidR="00E51B51" w:rsidRPr="005E0B3C">
        <w:rPr>
          <w:rFonts w:ascii="Times New Roman" w:hAnsi="Times New Roman"/>
          <w:bCs/>
          <w:sz w:val="28"/>
          <w:szCs w:val="28"/>
        </w:rPr>
        <w:t>. Режим доступа: http://znanium.com/bookread2.php?book=430329)</w:t>
      </w:r>
    </w:p>
    <w:p w:rsidR="00E51B51" w:rsidRPr="005E0B3C" w:rsidRDefault="00E51B51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http://znanium.com/bookread2.php?book=545008)</w:t>
      </w:r>
    </w:p>
    <w:p w:rsidR="00E51B51" w:rsidRPr="005E0B3C" w:rsidRDefault="00E51B51" w:rsidP="00EE4140">
      <w:pPr>
        <w:pStyle w:val="ab"/>
        <w:widowControl w:val="0"/>
        <w:numPr>
          <w:ilvl w:val="0"/>
          <w:numId w:val="2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 xml:space="preserve">Федеральный закон от 29.11.2007 (ред.от 23.07.2013.) «Об официальном статистическом учете и системе государственной статистики в Российской </w:t>
      </w:r>
      <w:r w:rsidRPr="005E0B3C">
        <w:rPr>
          <w:rFonts w:ascii="Times New Roman" w:hAnsi="Times New Roman"/>
          <w:bCs/>
          <w:sz w:val="28"/>
          <w:szCs w:val="28"/>
        </w:rPr>
        <w:lastRenderedPageBreak/>
        <w:t>Федерации» (Информационно-справочная система «Консультант Плюс»)</w:t>
      </w:r>
    </w:p>
    <w:p w:rsidR="005E0B3C" w:rsidRPr="005E0B3C" w:rsidRDefault="005E0B3C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Постановления Правительства РФ от 02.06.2008 № 420 «О Федеральной службе государственной статистики»</w:t>
      </w:r>
    </w:p>
    <w:p w:rsidR="00E51B51" w:rsidRPr="005E0B3C" w:rsidRDefault="00E51B51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http://znanium.com/bookread2.php?book=430372)</w:t>
      </w:r>
    </w:p>
    <w:p w:rsidR="00E51B51" w:rsidRPr="005E0B3C" w:rsidRDefault="00E51B51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http://znanium.com/bookread2.php?book=493558)</w:t>
      </w:r>
    </w:p>
    <w:p w:rsidR="00BF2221" w:rsidRDefault="00E51B51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hyperlink r:id="rId30" w:history="1">
        <w:r w:rsidR="00BF2221" w:rsidRPr="00792482">
          <w:rPr>
            <w:rStyle w:val="a5"/>
            <w:rFonts w:ascii="Times New Roman" w:hAnsi="Times New Roman"/>
            <w:bCs/>
            <w:sz w:val="28"/>
            <w:szCs w:val="28"/>
          </w:rPr>
          <w:t>http://znanium.com/bookread2.php?book=502176</w:t>
        </w:r>
      </w:hyperlink>
      <w:r w:rsidRPr="005E0B3C">
        <w:rPr>
          <w:rFonts w:ascii="Times New Roman" w:hAnsi="Times New Roman"/>
          <w:bCs/>
          <w:sz w:val="28"/>
          <w:szCs w:val="28"/>
        </w:rPr>
        <w:t>)</w:t>
      </w:r>
    </w:p>
    <w:p w:rsidR="00E51B51" w:rsidRPr="00BF2221" w:rsidRDefault="00E51B51" w:rsidP="00EE4140">
      <w:pPr>
        <w:pStyle w:val="ab"/>
        <w:numPr>
          <w:ilvl w:val="0"/>
          <w:numId w:val="2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F2221">
        <w:rPr>
          <w:rFonts w:ascii="Times New Roman" w:hAnsi="Times New Roman"/>
          <w:bCs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Задание 2</w:t>
      </w:r>
      <w:r w:rsidRPr="00B838DA">
        <w:rPr>
          <w:rFonts w:ascii="Times New Roman" w:hAnsi="Times New Roman"/>
          <w:sz w:val="28"/>
          <w:szCs w:val="28"/>
        </w:rPr>
        <w:t xml:space="preserve">: составление структурной схемы органов государственной статистики Российской Федерации на основе </w:t>
      </w:r>
      <w:r w:rsidRPr="00B838DA">
        <w:rPr>
          <w:rFonts w:ascii="Times New Roman" w:hAnsi="Times New Roman"/>
          <w:bCs/>
          <w:sz w:val="28"/>
          <w:szCs w:val="28"/>
        </w:rPr>
        <w:t>материалов Федеральной службы государственной статистики</w:t>
      </w:r>
    </w:p>
    <w:p w:rsidR="00B838DA" w:rsidRPr="00B838DA" w:rsidRDefault="00B838DA" w:rsidP="00B838DA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838DA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B838DA">
        <w:rPr>
          <w:rFonts w:ascii="Times New Roman" w:hAnsi="Times New Roman"/>
          <w:sz w:val="28"/>
          <w:szCs w:val="28"/>
        </w:rPr>
        <w:t>: схема</w:t>
      </w: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B838DA">
        <w:rPr>
          <w:rFonts w:ascii="Times New Roman" w:hAnsi="Times New Roman"/>
          <w:sz w:val="28"/>
          <w:szCs w:val="28"/>
        </w:rPr>
        <w:t xml:space="preserve"> проверка схемы</w:t>
      </w: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Критерии оценки выполненной работы: соответствие составленной схемы заданию; аккуратность и правильность оформления; логичность; правильность использования терминологии.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838DA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Требования к выполнению: </w:t>
      </w:r>
      <w:r w:rsidRPr="00B838DA">
        <w:rPr>
          <w:rFonts w:ascii="Times New Roman" w:hAnsi="Times New Roman"/>
          <w:bCs/>
          <w:sz w:val="28"/>
          <w:szCs w:val="28"/>
        </w:rPr>
        <w:t>используя материалы Федеральной службы государственной статистики.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38DA" w:rsidRPr="005E0B3C" w:rsidRDefault="00B838DA" w:rsidP="00B838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B3C">
        <w:rPr>
          <w:rFonts w:ascii="Times New Roman" w:hAnsi="Times New Roman"/>
          <w:b/>
          <w:sz w:val="28"/>
          <w:szCs w:val="28"/>
        </w:rPr>
        <w:t>Рекомендуемые источники информации:</w:t>
      </w:r>
    </w:p>
    <w:p w:rsidR="00B838DA" w:rsidRPr="00BF2221" w:rsidRDefault="00B838DA" w:rsidP="00B838DA">
      <w:pPr>
        <w:pStyle w:val="ab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F2221">
        <w:rPr>
          <w:rFonts w:ascii="Times New Roman" w:hAnsi="Times New Roman"/>
          <w:bCs/>
          <w:sz w:val="28"/>
          <w:szCs w:val="28"/>
        </w:rPr>
        <w:lastRenderedPageBreak/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BF2221" w:rsidRDefault="00BF2221" w:rsidP="00BF222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BF2221" w:rsidRDefault="00BF2221" w:rsidP="00BF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1. Статистика – это: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а) наука, которая исследует поведение людей в производстве, распределении, обмене и потреблении материальных благ в целях максимального удовлетворения потребностей;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b</w:t>
      </w:r>
      <w:r w:rsidRPr="009F6C9D">
        <w:rPr>
          <w:rFonts w:ascii="Times New Roman" w:hAnsi="Times New Roman"/>
          <w:sz w:val="28"/>
          <w:szCs w:val="28"/>
        </w:rPr>
        <w:t>) общественная наука, изучающая массовые явления социально-экономической жизни в конкретных условиях времени и места;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c) отрасль практической деятельности по сбору, обработке, анализу и публикации статистической информации как в целом по стране, так и по отдельным ее регионам</w:t>
      </w: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2. Выберите правильный порядок этапов статистического исследования: 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а) сводка и группировка; статистическое наблюдение; расчет, анализ итоговых показателей.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b</w:t>
      </w:r>
      <w:r w:rsidRPr="009F6C9D">
        <w:rPr>
          <w:rFonts w:ascii="Times New Roman" w:hAnsi="Times New Roman"/>
          <w:sz w:val="28"/>
          <w:szCs w:val="28"/>
        </w:rPr>
        <w:t>) расчет, анализ итоговых показателей; сводка и группировка; статистическое наблюдение;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c</w:t>
      </w:r>
      <w:r w:rsidRPr="009F6C9D">
        <w:rPr>
          <w:rFonts w:ascii="Times New Roman" w:hAnsi="Times New Roman"/>
          <w:sz w:val="28"/>
          <w:szCs w:val="28"/>
        </w:rPr>
        <w:t>) статистическое наблюдение; сводка и группировка; расчет, анализ итоговых показателей.</w:t>
      </w:r>
    </w:p>
    <w:p w:rsidR="00BF2221" w:rsidRPr="009F6C9D" w:rsidRDefault="00BF2221" w:rsidP="00BF2221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3.Предметом статистики как науки являются </w:t>
      </w:r>
    </w:p>
    <w:p w:rsidR="00BF2221" w:rsidRPr="009F6C9D" w:rsidRDefault="00BF2221" w:rsidP="00EE4140">
      <w:pPr>
        <w:pStyle w:val="ab"/>
        <w:numPr>
          <w:ilvl w:val="0"/>
          <w:numId w:val="19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метод статистики </w:t>
      </w:r>
    </w:p>
    <w:p w:rsidR="00BF2221" w:rsidRPr="009F6C9D" w:rsidRDefault="00BF2221" w:rsidP="00EE4140">
      <w:pPr>
        <w:pStyle w:val="ab"/>
        <w:numPr>
          <w:ilvl w:val="0"/>
          <w:numId w:val="19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статистические показатели в группировки и классификации </w:t>
      </w:r>
    </w:p>
    <w:p w:rsidR="00BF2221" w:rsidRPr="009F6C9D" w:rsidRDefault="00BF2221" w:rsidP="00EE4140">
      <w:pPr>
        <w:pStyle w:val="ab"/>
        <w:numPr>
          <w:ilvl w:val="0"/>
          <w:numId w:val="19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количественная сторона качественного содержания массовых общественных явлений в конкретных условиях времени и места</w:t>
      </w: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4.К задачам организации государственной статистики относятся:</w:t>
      </w:r>
    </w:p>
    <w:p w:rsidR="00BF2221" w:rsidRPr="009F6C9D" w:rsidRDefault="00BF2221" w:rsidP="00EE4140">
      <w:pPr>
        <w:pStyle w:val="ab"/>
        <w:numPr>
          <w:ilvl w:val="0"/>
          <w:numId w:val="20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хранения и защиты официальной статистической информации;</w:t>
      </w:r>
    </w:p>
    <w:p w:rsidR="00BF2221" w:rsidRPr="009F6C9D" w:rsidRDefault="00BF2221" w:rsidP="00EE4140">
      <w:pPr>
        <w:pStyle w:val="ab"/>
        <w:numPr>
          <w:ilvl w:val="0"/>
          <w:numId w:val="20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защиты и хранения статистической информации коммерческих организаций;</w:t>
      </w:r>
    </w:p>
    <w:p w:rsidR="00BF2221" w:rsidRPr="009F6C9D" w:rsidRDefault="00BF2221" w:rsidP="00EE4140">
      <w:pPr>
        <w:pStyle w:val="ab"/>
        <w:numPr>
          <w:ilvl w:val="0"/>
          <w:numId w:val="20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финансовой независимости системы органов государственной статистики</w:t>
      </w:r>
    </w:p>
    <w:p w:rsidR="00BF2221" w:rsidRPr="009F6C9D" w:rsidRDefault="00BF2221" w:rsidP="00EE4140">
      <w:pPr>
        <w:pStyle w:val="ab"/>
        <w:numPr>
          <w:ilvl w:val="0"/>
          <w:numId w:val="20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разработка и совершенствование системы статистических показателей, характеризующих состояние экономики и социальной сферы;</w:t>
      </w: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2511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lastRenderedPageBreak/>
        <w:t>5. Принципы организации государственной статистики в Российской Федерации сформулированы в:</w:t>
      </w:r>
    </w:p>
    <w:p w:rsidR="00BF2221" w:rsidRPr="009F6C9D" w:rsidRDefault="00BF2221" w:rsidP="00EE4140">
      <w:pPr>
        <w:pStyle w:val="1"/>
        <w:keepLines w:val="0"/>
        <w:numPr>
          <w:ilvl w:val="0"/>
          <w:numId w:val="21"/>
        </w:numPr>
        <w:shd w:val="clear" w:color="auto" w:fill="FFFFFF"/>
        <w:spacing w:before="0" w:line="240" w:lineRule="auto"/>
        <w:rPr>
          <w:rFonts w:ascii="Times New Roman" w:hAnsi="Times New Roman"/>
          <w:b w:val="0"/>
          <w:bCs w:val="0"/>
          <w:color w:val="auto"/>
        </w:rPr>
      </w:pPr>
      <w:r w:rsidRPr="009F6C9D">
        <w:rPr>
          <w:rFonts w:ascii="Times New Roman" w:hAnsi="Times New Roman"/>
          <w:b w:val="0"/>
          <w:bCs w:val="0"/>
          <w:color w:val="auto"/>
        </w:rPr>
        <w:t>Федеральном законе "О бухгалтерском учете" от 06.12.2011 N 402-ФЗ</w:t>
      </w:r>
    </w:p>
    <w:p w:rsidR="00BF2221" w:rsidRPr="009F6C9D" w:rsidRDefault="00BF2221" w:rsidP="00EE4140">
      <w:pPr>
        <w:pStyle w:val="ab"/>
        <w:numPr>
          <w:ilvl w:val="0"/>
          <w:numId w:val="21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Федеральном законе "О федеральном бюджете"</w:t>
      </w:r>
    </w:p>
    <w:p w:rsidR="00BF2221" w:rsidRPr="009F6C9D" w:rsidRDefault="00BF2221" w:rsidP="00EE4140">
      <w:pPr>
        <w:pStyle w:val="ab"/>
        <w:numPr>
          <w:ilvl w:val="0"/>
          <w:numId w:val="2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Конституции Российской Федерации, </w:t>
      </w:r>
    </w:p>
    <w:p w:rsidR="00BF2221" w:rsidRPr="009F6C9D" w:rsidRDefault="00BF2221" w:rsidP="00EE4140">
      <w:pPr>
        <w:pStyle w:val="ab"/>
        <w:numPr>
          <w:ilvl w:val="0"/>
          <w:numId w:val="21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федеральных законах о статистике и информации</w:t>
      </w:r>
    </w:p>
    <w:p w:rsidR="00251124" w:rsidRPr="00251124" w:rsidRDefault="00251124" w:rsidP="00251124">
      <w:pPr>
        <w:pStyle w:val="af5"/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251124" w:rsidRPr="00251124" w:rsidRDefault="00251124" w:rsidP="00251124">
      <w:pPr>
        <w:pStyle w:val="af5"/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6. Система государственных статистических информационных ресурсов включает:</w:t>
      </w:r>
    </w:p>
    <w:p w:rsidR="00251124" w:rsidRPr="00251124" w:rsidRDefault="00251124" w:rsidP="00EE4140">
      <w:pPr>
        <w:pStyle w:val="af5"/>
        <w:numPr>
          <w:ilvl w:val="0"/>
          <w:numId w:val="23"/>
        </w:numPr>
        <w:autoSpaceDE/>
        <w:autoSpaceDN/>
        <w:spacing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 xml:space="preserve">информационные ресурсы системы Госкомстата России; </w:t>
      </w:r>
    </w:p>
    <w:p w:rsidR="00251124" w:rsidRPr="00251124" w:rsidRDefault="00251124" w:rsidP="00EE4140">
      <w:pPr>
        <w:pStyle w:val="ab"/>
        <w:numPr>
          <w:ilvl w:val="0"/>
          <w:numId w:val="23"/>
        </w:numPr>
        <w:spacing w:after="0" w:line="259" w:lineRule="auto"/>
        <w:ind w:hanging="294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статистические информационные ресурсы федеральных органов власти и управления (Минфина России, МНС России, Минтруда России, МВД России, Банка России и других министерств и ведомств);</w:t>
      </w:r>
    </w:p>
    <w:p w:rsidR="00251124" w:rsidRDefault="00251124" w:rsidP="00EE4140">
      <w:pPr>
        <w:pStyle w:val="ab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информационные ресурсы коммерческих организаций;</w:t>
      </w:r>
    </w:p>
    <w:p w:rsidR="00BF2221" w:rsidRPr="00251124" w:rsidRDefault="00251124" w:rsidP="00EE4140">
      <w:pPr>
        <w:pStyle w:val="ab"/>
        <w:numPr>
          <w:ilvl w:val="0"/>
          <w:numId w:val="23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информационные ресурсы некоммерческих организаций.</w:t>
      </w:r>
    </w:p>
    <w:p w:rsidR="000D799C" w:rsidRDefault="00E51B51" w:rsidP="000D799C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2</w:t>
      </w:r>
      <w:r w:rsidR="000D799C">
        <w:rPr>
          <w:rFonts w:ascii="Times New Roman" w:hAnsi="Times New Roman"/>
          <w:color w:val="auto"/>
        </w:rPr>
        <w:t xml:space="preserve"> по теме</w:t>
      </w:r>
    </w:p>
    <w:p w:rsidR="000D799C" w:rsidRPr="000D799C" w:rsidRDefault="000D799C" w:rsidP="000D7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799C">
        <w:rPr>
          <w:rFonts w:ascii="Times New Roman" w:hAnsi="Times New Roman"/>
          <w:b/>
          <w:bCs/>
          <w:sz w:val="28"/>
          <w:szCs w:val="28"/>
        </w:rPr>
        <w:t>«Статистическое наблюдение»</w:t>
      </w:r>
    </w:p>
    <w:p w:rsidR="00585843" w:rsidRPr="00585843" w:rsidRDefault="009F6C9D" w:rsidP="00585843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843">
        <w:rPr>
          <w:rFonts w:ascii="Times New Roman" w:eastAsia="Calibri" w:hAnsi="Times New Roman"/>
          <w:b/>
          <w:sz w:val="28"/>
          <w:szCs w:val="28"/>
        </w:rPr>
        <w:t>Задание</w:t>
      </w:r>
      <w:r w:rsidR="00585843" w:rsidRPr="00585843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585843" w:rsidRPr="00585843">
        <w:rPr>
          <w:rFonts w:ascii="Times New Roman" w:hAnsi="Times New Roman"/>
          <w:sz w:val="28"/>
          <w:szCs w:val="28"/>
        </w:rPr>
        <w:t>Составление доклада-презентации по темам</w:t>
      </w:r>
      <w:r w:rsidR="00585843">
        <w:rPr>
          <w:rFonts w:ascii="Times New Roman" w:hAnsi="Times New Roman"/>
          <w:sz w:val="28"/>
          <w:szCs w:val="28"/>
        </w:rPr>
        <w:t xml:space="preserve"> (выбор темы – по желанию студента)</w:t>
      </w:r>
    </w:p>
    <w:p w:rsidR="009F6C9D" w:rsidRPr="00585843" w:rsidRDefault="00585843" w:rsidP="009F6C9D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Темы докладов-презентаций: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>1.Понятие и принципы организации официального статистического учета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>2.</w:t>
      </w:r>
      <w:r w:rsidRPr="00585843">
        <w:rPr>
          <w:color w:val="000000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Виды документированной информации, используемой в   системе государственной статистики (официальная статистическая информация, первичные статистические данные, административные данные).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3. </w:t>
      </w:r>
      <w:r w:rsidRPr="00585843">
        <w:rPr>
          <w:rFonts w:ascii="Times New Roman" w:hAnsi="Times New Roman"/>
          <w:color w:val="000000"/>
          <w:sz w:val="28"/>
          <w:szCs w:val="28"/>
        </w:rPr>
        <w:t>Основные формы и виды действующей статистической отчётности для предприятий торговли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>4. Федеральный план статистических работ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85843">
        <w:rPr>
          <w:rFonts w:ascii="Times New Roman" w:hAnsi="Times New Roman"/>
          <w:sz w:val="28"/>
          <w:szCs w:val="28"/>
        </w:rPr>
        <w:t>Федеральное статистическое наблюдение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>6.</w:t>
      </w:r>
      <w:r w:rsidRPr="00585843">
        <w:rPr>
          <w:rFonts w:ascii="Times New Roman" w:hAnsi="Times New Roman"/>
          <w:sz w:val="28"/>
          <w:szCs w:val="28"/>
        </w:rPr>
        <w:t xml:space="preserve">  </w:t>
      </w:r>
      <w:r w:rsidRPr="00585843">
        <w:rPr>
          <w:rFonts w:ascii="Times New Roman" w:hAnsi="Times New Roman"/>
          <w:color w:val="000000"/>
          <w:sz w:val="28"/>
          <w:szCs w:val="28"/>
        </w:rPr>
        <w:t>Современные тенденции развития статистического учёта</w:t>
      </w:r>
    </w:p>
    <w:p w:rsidR="00585843" w:rsidRDefault="00585843" w:rsidP="00585843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85843" w:rsidRPr="00BA1BB2" w:rsidRDefault="00585843" w:rsidP="00585843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585843">
        <w:rPr>
          <w:rFonts w:ascii="Times New Roman" w:eastAsia="Calibri" w:hAnsi="Times New Roman"/>
          <w:sz w:val="28"/>
          <w:szCs w:val="28"/>
        </w:rPr>
        <w:t>презентация</w:t>
      </w:r>
    </w:p>
    <w:p w:rsidR="00585843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презентации</w:t>
      </w:r>
      <w:r w:rsidRPr="005A11D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85843" w:rsidRPr="005A11DF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задание.</w:t>
      </w:r>
    </w:p>
    <w:p w:rsidR="00585843" w:rsidRPr="00954A83" w:rsidRDefault="00585843" w:rsidP="0058584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54A83">
        <w:rPr>
          <w:rFonts w:ascii="Times New Roman" w:hAnsi="Times New Roman"/>
          <w:b/>
          <w:sz w:val="24"/>
          <w:szCs w:val="24"/>
        </w:rPr>
        <w:t>Критерии оценивания результатов презентации докладов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671"/>
      </w:tblGrid>
      <w:tr w:rsidR="00585843" w:rsidRPr="00954A83" w:rsidTr="00675ECC">
        <w:tc>
          <w:tcPr>
            <w:tcW w:w="2802" w:type="dxa"/>
          </w:tcPr>
          <w:p w:rsidR="00585843" w:rsidRPr="00954A83" w:rsidRDefault="00585843" w:rsidP="00C95D0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6671" w:type="dxa"/>
          </w:tcPr>
          <w:p w:rsidR="00585843" w:rsidRPr="00954A83" w:rsidRDefault="00585843" w:rsidP="00C95D0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83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585843" w:rsidRPr="00954A83" w:rsidTr="00675ECC">
        <w:tc>
          <w:tcPr>
            <w:tcW w:w="2802" w:type="dxa"/>
          </w:tcPr>
          <w:p w:rsidR="00585843" w:rsidRPr="00954A83" w:rsidRDefault="00585843" w:rsidP="00C95D02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«отлично»</w:t>
            </w:r>
          </w:p>
        </w:tc>
        <w:tc>
          <w:tcPr>
            <w:tcW w:w="6671" w:type="dxa"/>
          </w:tcPr>
          <w:p w:rsidR="00585843" w:rsidRPr="00954A83" w:rsidRDefault="00585843" w:rsidP="00C95D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ссылается на авторитетных авторов, использует достоверные источники информации. Презентация отвечает критериям лаконичности, информативности.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способен выразить идею ясно, удерживая внимание и интерес аудитории.  </w:t>
            </w:r>
          </w:p>
        </w:tc>
      </w:tr>
      <w:tr w:rsidR="00585843" w:rsidRPr="00954A83" w:rsidTr="00675ECC">
        <w:tc>
          <w:tcPr>
            <w:tcW w:w="2802" w:type="dxa"/>
          </w:tcPr>
          <w:p w:rsidR="00585843" w:rsidRPr="00954A83" w:rsidRDefault="00585843" w:rsidP="00C95D02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 xml:space="preserve"> «хорошо»</w:t>
            </w:r>
          </w:p>
        </w:tc>
        <w:tc>
          <w:tcPr>
            <w:tcW w:w="6671" w:type="dxa"/>
          </w:tcPr>
          <w:p w:rsidR="00585843" w:rsidRPr="00954A83" w:rsidRDefault="00585843" w:rsidP="00C95D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корректно отражает информацию, но при ответе не учитывает идеи современных авторов. Презентация информативна, но перегружена информацией, тяжела для восприятия слушателем.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585843" w:rsidRPr="00954A83" w:rsidTr="00675ECC">
        <w:tc>
          <w:tcPr>
            <w:tcW w:w="2802" w:type="dxa"/>
          </w:tcPr>
          <w:p w:rsidR="00585843" w:rsidRPr="00954A83" w:rsidRDefault="00585843" w:rsidP="00C95D02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«удовлетворительно»</w:t>
            </w:r>
          </w:p>
        </w:tc>
        <w:tc>
          <w:tcPr>
            <w:tcW w:w="6671" w:type="dxa"/>
          </w:tcPr>
          <w:p w:rsidR="00585843" w:rsidRPr="00954A83" w:rsidRDefault="00585843" w:rsidP="00C95D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но не в полной мере раскрывает ее,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 трудом выражает свою мысль, сталкивается со сложностями при взаимодействии с аудиторией.  </w:t>
            </w:r>
          </w:p>
        </w:tc>
      </w:tr>
      <w:tr w:rsidR="00585843" w:rsidRPr="00954A83" w:rsidTr="00675ECC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954A83" w:rsidRDefault="00585843" w:rsidP="00675ECC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«неудовлетворительно»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954A83" w:rsidRDefault="00585843" w:rsidP="00C95D02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не соответствует изучаемой теме, не в полной мере раскрывает ее. Презентация служит демонстрации содержания доклада, однако не в полной мере раскрывает его содержание, не является удобной для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 трудом выражает свою мысль</w:t>
            </w:r>
          </w:p>
        </w:tc>
      </w:tr>
    </w:tbl>
    <w:p w:rsidR="00EC2563" w:rsidRDefault="00EC2563" w:rsidP="009F6C9D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D799C" w:rsidRPr="00990261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0D799C" w:rsidRPr="00990261" w:rsidRDefault="001F0DEB" w:rsidP="00EE4140">
      <w:pPr>
        <w:pStyle w:val="ab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hyperlink r:id="rId31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32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33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34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35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0D799C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0D799C" w:rsidRPr="00990261" w:rsidRDefault="000D799C" w:rsidP="00EE4140">
      <w:pPr>
        <w:pStyle w:val="ab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0D799C" w:rsidRPr="00990261" w:rsidRDefault="000D799C" w:rsidP="00EE4140">
      <w:pPr>
        <w:pStyle w:val="ab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Годин А. М. Статистика [Электронный ресурс] : Учебник / А. М. Годин. - 10-е изд., перераб. и испр. - Издательско-торговая корпорация "Дашков и </w:t>
      </w:r>
      <w:r w:rsidRPr="00990261">
        <w:rPr>
          <w:rFonts w:ascii="Times New Roman" w:eastAsia="Calibri" w:hAnsi="Times New Roman"/>
          <w:sz w:val="28"/>
          <w:szCs w:val="28"/>
        </w:rPr>
        <w:lastRenderedPageBreak/>
        <w:t>К°", 2013. - 452 с. (ЭБС Znanium. Режим доступа: http://znanium.com/bookread2.php?book=430372)</w:t>
      </w:r>
    </w:p>
    <w:p w:rsidR="000D799C" w:rsidRPr="00990261" w:rsidRDefault="000D799C" w:rsidP="00EE4140">
      <w:pPr>
        <w:pStyle w:val="ab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0D799C" w:rsidRPr="00990261" w:rsidRDefault="000D799C" w:rsidP="00EE4140">
      <w:pPr>
        <w:pStyle w:val="ab"/>
        <w:numPr>
          <w:ilvl w:val="0"/>
          <w:numId w:val="6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http://znanium.com/bookread2.php?book=502176)</w:t>
      </w:r>
    </w:p>
    <w:p w:rsidR="00E51B51" w:rsidRDefault="000D799C" w:rsidP="000D799C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C2563">
        <w:rPr>
          <w:rFonts w:ascii="Times New Roman" w:hAnsi="Times New Roman"/>
          <w:sz w:val="28"/>
          <w:szCs w:val="28"/>
        </w:rPr>
        <w:t>Статистическое наблюдение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сбор статистических данных;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познавательная задача наблюдения;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регистрация фактов, их измерение;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г) запись данных в соответствующих документах.</w:t>
      </w:r>
    </w:p>
    <w:p w:rsidR="00EC2563" w:rsidRPr="00EC2563" w:rsidRDefault="00EC2563" w:rsidP="00EC2563">
      <w:pPr>
        <w:pStyle w:val="BodyText21"/>
        <w:widowControl/>
        <w:rPr>
          <w:snapToGrid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2563">
        <w:rPr>
          <w:rFonts w:ascii="Times New Roman" w:hAnsi="Times New Roman"/>
          <w:sz w:val="28"/>
          <w:szCs w:val="28"/>
        </w:rPr>
        <w:t>. Цель статистического наблюдения: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сбор статистических данных;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познавательная задача наблюдения.</w:t>
      </w:r>
    </w:p>
    <w:p w:rsid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2563">
        <w:rPr>
          <w:rFonts w:ascii="Times New Roman" w:hAnsi="Times New Roman"/>
          <w:sz w:val="28"/>
          <w:szCs w:val="28"/>
        </w:rPr>
        <w:t>Как называется статистическое наблюдение, которое ведется систематически, при этом регистрация фактов производится по мере их возникновения?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сплошное;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периодическое;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текущее.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2563">
        <w:rPr>
          <w:rFonts w:ascii="Times New Roman" w:hAnsi="Times New Roman"/>
          <w:sz w:val="28"/>
          <w:szCs w:val="28"/>
        </w:rPr>
        <w:t>. Объектом наблюдения в статистике называется: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совокупность, подлежащая статистическому исследованию;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первичная ячейка совокупности, от которой должны быть получены сведения в процессе наблюдения.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2563">
        <w:rPr>
          <w:rFonts w:ascii="Times New Roman" w:hAnsi="Times New Roman"/>
          <w:sz w:val="28"/>
          <w:szCs w:val="28"/>
        </w:rPr>
        <w:t>. По полноте охвата единиц совокупности различают следующие виды наблюдения: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а) сплошное; </w:t>
      </w:r>
      <w:r w:rsidRPr="00EC2563">
        <w:rPr>
          <w:rFonts w:ascii="Times New Roman" w:hAnsi="Times New Roman"/>
          <w:sz w:val="28"/>
          <w:szCs w:val="28"/>
        </w:rPr>
        <w:tab/>
        <w:t>б) несплошное;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выборочное;</w:t>
      </w:r>
      <w:r w:rsidRPr="00EC2563">
        <w:rPr>
          <w:rFonts w:ascii="Times New Roman" w:hAnsi="Times New Roman"/>
          <w:sz w:val="28"/>
          <w:szCs w:val="28"/>
        </w:rPr>
        <w:tab/>
        <w:t>г) монографическое.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EC2563">
        <w:rPr>
          <w:rFonts w:ascii="Times New Roman" w:hAnsi="Times New Roman"/>
          <w:sz w:val="28"/>
          <w:szCs w:val="28"/>
        </w:rPr>
        <w:t>. Периодическим наблюдением является: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EC2563">
        <w:rPr>
          <w:rFonts w:ascii="Times New Roman" w:hAnsi="Times New Roman"/>
          <w:spacing w:val="-6"/>
          <w:sz w:val="28"/>
          <w:szCs w:val="28"/>
        </w:rPr>
        <w:t>а) переоценка основных фондов, которая проводится раз в 10 лет;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ежегодная инвентаризация товарных запасов.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C2563">
        <w:rPr>
          <w:rFonts w:ascii="Times New Roman" w:hAnsi="Times New Roman"/>
          <w:sz w:val="28"/>
          <w:szCs w:val="28"/>
        </w:rPr>
        <w:t xml:space="preserve">. В переписном листе записано: "лет </w:t>
      </w:r>
      <w:r w:rsidRPr="00EC2563">
        <w:rPr>
          <w:rFonts w:ascii="Times New Roman" w:hAnsi="Times New Roman"/>
          <w:sz w:val="28"/>
          <w:szCs w:val="28"/>
        </w:rPr>
        <w:sym w:font="Symbol" w:char="F02D"/>
      </w:r>
      <w:r w:rsidRPr="00EC2563">
        <w:rPr>
          <w:rFonts w:ascii="Times New Roman" w:hAnsi="Times New Roman"/>
          <w:sz w:val="28"/>
          <w:szCs w:val="28"/>
        </w:rPr>
        <w:t xml:space="preserve">, месяцев 4", вместо "лет 4, месяцев </w:t>
      </w:r>
      <w:r w:rsidRPr="00EC2563">
        <w:rPr>
          <w:rFonts w:ascii="Times New Roman" w:hAnsi="Times New Roman"/>
          <w:sz w:val="28"/>
          <w:szCs w:val="28"/>
        </w:rPr>
        <w:sym w:font="Symbol" w:char="F02D"/>
      </w:r>
      <w:r w:rsidRPr="00EC2563">
        <w:rPr>
          <w:rFonts w:ascii="Times New Roman" w:hAnsi="Times New Roman"/>
          <w:sz w:val="28"/>
          <w:szCs w:val="28"/>
        </w:rPr>
        <w:t>". Ошибка: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а) случайная; </w:t>
      </w:r>
      <w:r w:rsidRPr="00EC2563">
        <w:rPr>
          <w:rFonts w:ascii="Times New Roman" w:hAnsi="Times New Roman"/>
          <w:sz w:val="28"/>
          <w:szCs w:val="28"/>
        </w:rPr>
        <w:tab/>
        <w:t>б) систематическая;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в) непреднамеренная; </w:t>
      </w:r>
      <w:r w:rsidRPr="00EC2563">
        <w:rPr>
          <w:rFonts w:ascii="Times New Roman" w:hAnsi="Times New Roman"/>
          <w:sz w:val="28"/>
          <w:szCs w:val="28"/>
        </w:rPr>
        <w:tab/>
        <w:t>г) преднамеренная.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C2563">
        <w:rPr>
          <w:rFonts w:ascii="Times New Roman" w:hAnsi="Times New Roman"/>
          <w:sz w:val="28"/>
          <w:szCs w:val="28"/>
        </w:rPr>
        <w:t>. Ошибки регистрации свойственны: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сплошному наблюдению;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выборочному наблюдению.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</w:t>
      </w:r>
      <w:r w:rsidRPr="00EC2563">
        <w:rPr>
          <w:rFonts w:ascii="Times New Roman" w:hAnsi="Times New Roman"/>
          <w:spacing w:val="-6"/>
          <w:sz w:val="28"/>
          <w:szCs w:val="28"/>
        </w:rPr>
        <w:t>. Какие из вопросов включает в себя план статистического наблюдения?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определение объекта наблюдения и единицы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дату и место проведения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перечень показателей, которые необходимо собрать в процессе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г) форма представления собранного материала.</w:t>
      </w:r>
    </w:p>
    <w:p w:rsid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C2563">
        <w:rPr>
          <w:rFonts w:ascii="Times New Roman" w:hAnsi="Times New Roman"/>
          <w:sz w:val="28"/>
          <w:szCs w:val="28"/>
        </w:rPr>
        <w:t>. Программа наблюдения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перечень показателей и форма их представления;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часть организационного плана.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C2563">
        <w:rPr>
          <w:rFonts w:ascii="Times New Roman" w:hAnsi="Times New Roman"/>
          <w:sz w:val="28"/>
          <w:szCs w:val="28"/>
        </w:rPr>
        <w:t>. Время наблюдения – это …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конкретный день года, по состоянию на который должна быть проведена регистрация признаков по каждой единице исследуемой совокупности;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время, к которому относятся собираемые данные;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время, в течение которого происходит массовый сбор данных, заполнение статистических формуляров.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C2563">
        <w:rPr>
          <w:rFonts w:ascii="Times New Roman" w:hAnsi="Times New Roman"/>
          <w:sz w:val="28"/>
          <w:szCs w:val="28"/>
        </w:rPr>
        <w:t>. Статистические формуляры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форма представления вопросов и ответов;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карточки, переписные листы, анкеты, бюллетени.</w:t>
      </w:r>
    </w:p>
    <w:p w:rsidR="005A11DF" w:rsidRDefault="00E51B51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 xml:space="preserve">Самостоятельная работа </w:t>
      </w:r>
      <w:r w:rsidR="005A11DF" w:rsidRPr="00E474BA">
        <w:rPr>
          <w:rFonts w:ascii="Times New Roman" w:hAnsi="Times New Roman"/>
          <w:color w:val="auto"/>
        </w:rPr>
        <w:t>№</w:t>
      </w:r>
      <w:r w:rsidR="005A11DF">
        <w:rPr>
          <w:rFonts w:ascii="Times New Roman" w:hAnsi="Times New Roman"/>
          <w:color w:val="auto"/>
        </w:rPr>
        <w:t xml:space="preserve"> 3 по теме </w:t>
      </w:r>
    </w:p>
    <w:p w:rsidR="00E51B51" w:rsidRPr="00E474BA" w:rsidRDefault="005A11DF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</w:t>
      </w:r>
      <w:r w:rsidRPr="005A11DF">
        <w:rPr>
          <w:rFonts w:ascii="Times New Roman" w:hAnsi="Times New Roman"/>
          <w:color w:val="auto"/>
        </w:rPr>
        <w:t>Статистическая сводка и группировка данных</w:t>
      </w:r>
      <w:r>
        <w:rPr>
          <w:rFonts w:ascii="Times New Roman" w:hAnsi="Times New Roman"/>
          <w:color w:val="auto"/>
        </w:rPr>
        <w:t>»</w:t>
      </w:r>
    </w:p>
    <w:p w:rsidR="005A11DF" w:rsidRDefault="005A11DF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5908" w:rsidRDefault="005A11DF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5908" w:rsidRPr="00125908"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125908" w:rsidRPr="00125908" w:rsidRDefault="00807A07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sz w:val="28"/>
          <w:szCs w:val="28"/>
        </w:rPr>
        <w:t>с</w:t>
      </w:r>
      <w:r w:rsidR="00125908">
        <w:rPr>
          <w:rFonts w:ascii="Times New Roman" w:hAnsi="Times New Roman"/>
          <w:b/>
          <w:sz w:val="28"/>
          <w:szCs w:val="28"/>
        </w:rPr>
        <w:t>формулируйте ответ на вопрос:</w:t>
      </w:r>
    </w:p>
    <w:p w:rsidR="002A4ACE" w:rsidRPr="00125908" w:rsidRDefault="002A4ACE" w:rsidP="00EE4140">
      <w:pPr>
        <w:pStyle w:val="ab"/>
        <w:numPr>
          <w:ilvl w:val="0"/>
          <w:numId w:val="5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25908">
        <w:rPr>
          <w:rFonts w:ascii="Times New Roman" w:eastAsia="Calibri" w:hAnsi="Times New Roman"/>
          <w:b/>
          <w:sz w:val="28"/>
          <w:szCs w:val="28"/>
        </w:rPr>
        <w:lastRenderedPageBreak/>
        <w:t>«Одним из определений предмета статистики как науки, было определение статистики как науки о группировках. Почему?»</w:t>
      </w:r>
    </w:p>
    <w:p w:rsidR="00125908" w:rsidRPr="002A4ACE" w:rsidRDefault="00125908" w:rsidP="0012590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того, чтобы ответить на этот вопрос, вначале ответьте на нижеуказанные вопросы и после этого сформулируйте ответ на главный вопрос.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 чем заключается содержание сводки статистических материалов? В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каких формах они осуществляется?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Что понимается о статистике под группировкой? Каких видов они</w:t>
      </w:r>
      <w:r w:rsidR="0012590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бывают? Какие основные задачи решаются исследователем с помощью каждого из видов группировок?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Каковы научные основы правильного выбора группировочных признаков в статистике?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Что представляют собой ряды распределения?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По каким признакам могут быть образованы ряды распределения?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Что понимается под классификацией в статистике?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По каким признакам классифицируются объекты статистики?</w:t>
      </w:r>
    </w:p>
    <w:p w:rsidR="00807A07" w:rsidRPr="00807A07" w:rsidRDefault="00807A07" w:rsidP="00807A07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807A07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807A0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письменный отчет.</w:t>
      </w:r>
    </w:p>
    <w:p w:rsidR="00807A07" w:rsidRPr="00807A07" w:rsidRDefault="00807A07" w:rsidP="0080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807A07">
        <w:rPr>
          <w:rFonts w:ascii="Times New Roman" w:hAnsi="Times New Roman"/>
          <w:sz w:val="28"/>
          <w:szCs w:val="28"/>
        </w:rPr>
        <w:t xml:space="preserve"> просмотр </w:t>
      </w:r>
      <w:r>
        <w:rPr>
          <w:rFonts w:ascii="Times New Roman" w:hAnsi="Times New Roman"/>
          <w:sz w:val="28"/>
          <w:szCs w:val="28"/>
        </w:rPr>
        <w:t>отчета</w:t>
      </w:r>
      <w:r w:rsidRPr="00807A07">
        <w:rPr>
          <w:rFonts w:ascii="Times New Roman" w:hAnsi="Times New Roman"/>
          <w:sz w:val="28"/>
          <w:szCs w:val="28"/>
        </w:rPr>
        <w:t>, устный опрос.</w:t>
      </w:r>
    </w:p>
    <w:p w:rsidR="00807A07" w:rsidRPr="00807A07" w:rsidRDefault="00807A07" w:rsidP="0080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>Критерии оценки выполненной работы:</w:t>
      </w:r>
      <w:r w:rsidRPr="00807A07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отчета поставленному вопросу</w:t>
      </w:r>
      <w:r w:rsidRPr="00807A07">
        <w:rPr>
          <w:rFonts w:ascii="Times New Roman" w:hAnsi="Times New Roman"/>
          <w:sz w:val="28"/>
          <w:szCs w:val="28"/>
        </w:rPr>
        <w:t xml:space="preserve">; аккуратность и правильность написания </w:t>
      </w:r>
      <w:r>
        <w:rPr>
          <w:rFonts w:ascii="Times New Roman" w:hAnsi="Times New Roman"/>
          <w:sz w:val="28"/>
          <w:szCs w:val="28"/>
        </w:rPr>
        <w:t>отчета</w:t>
      </w:r>
      <w:r w:rsidRPr="00807A07">
        <w:rPr>
          <w:rFonts w:ascii="Times New Roman" w:hAnsi="Times New Roman"/>
          <w:sz w:val="28"/>
          <w:szCs w:val="28"/>
        </w:rPr>
        <w:t>; логичность; правильность использования терминологии.</w:t>
      </w:r>
    </w:p>
    <w:p w:rsidR="00807A07" w:rsidRPr="00807A07" w:rsidRDefault="00807A07" w:rsidP="00807A07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выполнению:</w:t>
      </w:r>
      <w:r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07A07">
        <w:rPr>
          <w:rFonts w:ascii="Times New Roman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hAnsi="Times New Roman"/>
          <w:sz w:val="28"/>
          <w:szCs w:val="28"/>
        </w:rPr>
        <w:t>сформулировать письменный ответ</w:t>
      </w:r>
    </w:p>
    <w:p w:rsidR="005A11DF" w:rsidRDefault="005A11DF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A4ACE" w:rsidRPr="005A11DF" w:rsidRDefault="00807A07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="005A11DF">
        <w:rPr>
          <w:rFonts w:ascii="Times New Roman" w:eastAsia="Calibri" w:hAnsi="Times New Roman"/>
          <w:b/>
          <w:sz w:val="28"/>
          <w:szCs w:val="28"/>
        </w:rPr>
        <w:t>ПРАКТИЧЕСКОЕ ЗАДАНИЕ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</w:t>
      </w:r>
      <w:r w:rsidRPr="00585843">
        <w:rPr>
          <w:rFonts w:ascii="Times New Roman" w:hAnsi="Times New Roman"/>
          <w:sz w:val="28"/>
          <w:szCs w:val="28"/>
        </w:rPr>
        <w:lastRenderedPageBreak/>
        <w:t>ознакомиться с условиями задачи, выявив значимые для нахождения решения обстоятельства.</w:t>
      </w:r>
    </w:p>
    <w:p w:rsidR="002A4ACE" w:rsidRPr="002A4ACE" w:rsidRDefault="005A11DF" w:rsidP="005A11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Задание:</w:t>
      </w:r>
      <w:r>
        <w:rPr>
          <w:rFonts w:ascii="Times New Roman" w:eastAsia="Calibri" w:hAnsi="Times New Roman"/>
          <w:sz w:val="28"/>
          <w:szCs w:val="28"/>
        </w:rPr>
        <w:t xml:space="preserve"> п</w:t>
      </w:r>
      <w:r w:rsidR="002A4ACE" w:rsidRPr="002A4ACE">
        <w:rPr>
          <w:rFonts w:ascii="Times New Roman" w:eastAsia="Calibri" w:hAnsi="Times New Roman"/>
          <w:sz w:val="28"/>
          <w:szCs w:val="28"/>
        </w:rPr>
        <w:t>остройте интервальный вариационный ряд распределения на основе данных о выручке 30 крупнейших компаний РФ</w:t>
      </w:r>
      <w:r>
        <w:rPr>
          <w:rFonts w:ascii="Times New Roman" w:eastAsia="Calibri" w:hAnsi="Times New Roman"/>
          <w:sz w:val="28"/>
          <w:szCs w:val="28"/>
        </w:rPr>
        <w:t>, представленных в  таблице</w:t>
      </w:r>
      <w:r w:rsidR="002A4ACE" w:rsidRPr="002A4AC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91731">
        <w:rPr>
          <w:rFonts w:ascii="Times New Roman" w:eastAsia="Calibri" w:hAnsi="Times New Roman"/>
          <w:sz w:val="28"/>
          <w:szCs w:val="28"/>
        </w:rPr>
        <w:t xml:space="preserve">В качестве группировочного признака выберите объем реализации. </w:t>
      </w:r>
      <w:r>
        <w:rPr>
          <w:rFonts w:ascii="Times New Roman" w:eastAsia="Calibri" w:hAnsi="Times New Roman"/>
          <w:sz w:val="28"/>
          <w:szCs w:val="28"/>
        </w:rPr>
        <w:t>Результаты группировки представить в виде статистической таблицы. Придумать название таблицы.</w:t>
      </w:r>
    </w:p>
    <w:p w:rsidR="00E51B51" w:rsidRPr="005A11DF" w:rsidRDefault="00E51B51" w:rsidP="005A11DF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 xml:space="preserve">Форма представления задания: </w:t>
      </w:r>
      <w:r w:rsidR="005A11DF">
        <w:rPr>
          <w:rFonts w:ascii="Times New Roman" w:eastAsia="Calibri" w:hAnsi="Times New Roman"/>
          <w:sz w:val="28"/>
          <w:szCs w:val="28"/>
        </w:rPr>
        <w:t>письменный отчет.</w:t>
      </w:r>
    </w:p>
    <w:p w:rsidR="005A11DF" w:rsidRDefault="00E51B51" w:rsidP="005A11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</w:t>
      </w:r>
      <w:r w:rsidR="005A11DF" w:rsidRPr="005A11DF">
        <w:rPr>
          <w:rFonts w:ascii="Times New Roman" w:eastAsia="Calibri" w:hAnsi="Times New Roman"/>
          <w:sz w:val="28"/>
          <w:szCs w:val="28"/>
        </w:rPr>
        <w:t xml:space="preserve">просмотр </w:t>
      </w:r>
      <w:r w:rsidR="00BA1BB2">
        <w:rPr>
          <w:rFonts w:ascii="Times New Roman" w:eastAsia="Calibri" w:hAnsi="Times New Roman"/>
          <w:sz w:val="28"/>
          <w:szCs w:val="28"/>
        </w:rPr>
        <w:t>отчета</w:t>
      </w:r>
      <w:r w:rsidR="005A11DF"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 w:rsidR="005A11DF">
        <w:rPr>
          <w:rFonts w:ascii="Times New Roman" w:eastAsia="Calibri" w:hAnsi="Times New Roman"/>
          <w:sz w:val="28"/>
          <w:szCs w:val="28"/>
        </w:rPr>
        <w:t xml:space="preserve"> </w:t>
      </w:r>
    </w:p>
    <w:p w:rsidR="00E51B51" w:rsidRPr="005A11DF" w:rsidRDefault="00E51B51" w:rsidP="005A11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 w:rsidR="005A11D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A11DF">
        <w:rPr>
          <w:rFonts w:ascii="Times New Roman" w:eastAsia="Calibri" w:hAnsi="Times New Roman"/>
          <w:sz w:val="28"/>
          <w:szCs w:val="28"/>
        </w:rPr>
        <w:t>и</w:t>
      </w:r>
      <w:r w:rsidR="005A11DF"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 w:rsidR="005A11DF">
        <w:rPr>
          <w:rFonts w:ascii="Times New Roman" w:eastAsia="Calibri" w:hAnsi="Times New Roman"/>
          <w:sz w:val="28"/>
          <w:szCs w:val="28"/>
        </w:rPr>
        <w:t>выполнить задание.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585843" w:rsidRPr="005A11DF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585843" w:rsidRPr="00D72D74" w:rsidTr="00675EC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585843" w:rsidRPr="00D72D74" w:rsidTr="00675EC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585843" w:rsidRPr="00D72D74" w:rsidTr="00675EC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585843" w:rsidRPr="00D72D74" w:rsidTr="00675EC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не в полном объеме (решено более 50% поставленных задач), допущены ошибки, нарушена последовательность ответа, но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в целом раскрыто содержание основного материала</w:t>
            </w:r>
          </w:p>
        </w:tc>
      </w:tr>
      <w:tr w:rsidR="00585843" w:rsidRPr="00D72D74" w:rsidTr="00675ECC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585843" w:rsidRDefault="00585843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85843" w:rsidRDefault="00585843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91731" w:rsidRPr="00891731" w:rsidRDefault="00891731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91731">
        <w:rPr>
          <w:rFonts w:ascii="Times New Roman" w:eastAsia="Calibri" w:hAnsi="Times New Roman"/>
          <w:b/>
          <w:sz w:val="28"/>
          <w:szCs w:val="28"/>
        </w:rPr>
        <w:t>Данные для выполнения задания</w:t>
      </w:r>
    </w:p>
    <w:p w:rsidR="005A11DF" w:rsidRDefault="0089173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1B1B1B"/>
          <w:sz w:val="28"/>
          <w:szCs w:val="28"/>
          <w:bdr w:val="none" w:sz="0" w:space="0" w:color="auto" w:frame="1"/>
        </w:rPr>
      </w:pPr>
      <w:r w:rsidRPr="00891731">
        <w:rPr>
          <w:rFonts w:ascii="Times New Roman" w:eastAsia="Calibri" w:hAnsi="Times New Roman"/>
          <w:sz w:val="28"/>
          <w:szCs w:val="28"/>
        </w:rPr>
        <w:t xml:space="preserve">Таблица - </w:t>
      </w:r>
      <w:r w:rsidRPr="00891731">
        <w:rPr>
          <w:rFonts w:ascii="Times New Roman" w:hAnsi="Times New Roman"/>
          <w:bCs/>
          <w:color w:val="1B1B1B"/>
          <w:sz w:val="28"/>
          <w:szCs w:val="28"/>
        </w:rPr>
        <w:t>Рейтинг крупнейших компаний России-2015 п</w:t>
      </w:r>
      <w:r w:rsidRPr="00891731">
        <w:rPr>
          <w:rFonts w:ascii="Times New Roman" w:hAnsi="Times New Roman"/>
          <w:bCs/>
          <w:color w:val="1B1B1B"/>
          <w:sz w:val="28"/>
          <w:szCs w:val="28"/>
          <w:bdr w:val="none" w:sz="0" w:space="0" w:color="auto" w:frame="1"/>
        </w:rPr>
        <w:t>о объему реализации продукции (журнал «Эксперт»)</w:t>
      </w:r>
    </w:p>
    <w:p w:rsidR="00891731" w:rsidRPr="00891731" w:rsidRDefault="0089173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8"/>
        <w:gridCol w:w="1830"/>
        <w:gridCol w:w="2015"/>
        <w:gridCol w:w="2599"/>
        <w:gridCol w:w="1393"/>
      </w:tblGrid>
      <w:tr w:rsidR="00891731" w:rsidRPr="00891731" w:rsidTr="00891731">
        <w:tc>
          <w:tcPr>
            <w:tcW w:w="993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Компания</w:t>
            </w:r>
          </w:p>
        </w:tc>
        <w:tc>
          <w:tcPr>
            <w:tcW w:w="2015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Объем реализации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Чистая прибыль</w:t>
            </w:r>
          </w:p>
        </w:tc>
      </w:tr>
      <w:tr w:rsidR="00891731" w:rsidRPr="00891731" w:rsidTr="00891731">
        <w:trPr>
          <w:trHeight w:val="212"/>
        </w:trPr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Газпром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5477278,00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306823,00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157192,00</w:t>
            </w:r>
          </w:p>
        </w:tc>
      </w:tr>
      <w:tr w:rsidR="00891731" w:rsidRPr="00891731" w:rsidTr="00891731">
        <w:trPr>
          <w:trHeight w:val="148"/>
        </w:trPr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НК «ЛУКойл»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4718300,03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260191,75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181119,89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НК «Роснефть»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3681000,00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478000,00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350000,00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Сбербанк России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2167400,00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374200,00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290300,00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РЖД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1401729,00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-39238,00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-44078,00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Группа ВТБ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925600,00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32800,00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Сургутнефтегаз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890574,00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1068136,26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891679,41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АК «Транснефть»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774380,00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96443,00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59500,00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Магнит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763527,25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62026,53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47685,84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Российские сети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759608,00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-18049,00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-24257,00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Группа «Интер РАО»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741101,00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16998,00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9774,00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БАШНЕФТЬ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637271,00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56838,00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43021,00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АФК «Система»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637222,24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22718,02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-157053,77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X5 Retail Group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633873,00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12691,00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ЕВРАЗ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501825,82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-41649,12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-49102,93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Татнефть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476360,00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123973,00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97677,00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ГМК «Норильский никель»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456013,00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118753,00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93400,00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Новолипецкий металлургический комбинат (НЛМК)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399420,47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68025,04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52414,19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Сибур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361000,00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н. д.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25071,00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Объединенная компания «Русал»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359511,84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5647,99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-3496,37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НОВАТЭК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357643,00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52843,00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36915,00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ВымпелКом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355050,00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37258,00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РусГидро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329560,00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32191,00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24131,00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«Аэрофлот – российские авиалинии»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319771,00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-16352,00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-17146,00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Северсталь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318762,56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46129,00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-31288,48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ГК «Мегафон»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314975,00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50368,00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37000,00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Ашан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313628,80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15738,72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11933,52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Ростелеком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310917,00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47754,00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37807,00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Магнитогорский металлургический комбинат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302767,00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-4290,00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-3392,00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1F0DEB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6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Объединенная авиастроительная корпорация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294538,00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-11900,00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-13654,00</w:t>
            </w:r>
          </w:p>
        </w:tc>
      </w:tr>
    </w:tbl>
    <w:p w:rsidR="005A11DF" w:rsidRPr="00891731" w:rsidRDefault="005A11DF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A11DF" w:rsidRDefault="005A11DF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51B51" w:rsidRPr="005A11DF" w:rsidRDefault="00E51B5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E51B51" w:rsidRPr="005A11DF" w:rsidRDefault="001F0DEB" w:rsidP="00EE4140">
      <w:pPr>
        <w:pStyle w:val="ab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hyperlink r:id="rId66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67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68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69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70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E51B51" w:rsidRPr="005A11DF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E51B51" w:rsidRPr="005A11DF" w:rsidRDefault="00E51B51" w:rsidP="00EE4140">
      <w:pPr>
        <w:pStyle w:val="ab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E51B51" w:rsidRPr="005A11DF" w:rsidRDefault="00E51B51" w:rsidP="00EE4140">
      <w:pPr>
        <w:pStyle w:val="ab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E51B51" w:rsidRPr="005A11DF" w:rsidRDefault="00E51B51" w:rsidP="00EE4140">
      <w:pPr>
        <w:pStyle w:val="ab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E51B51" w:rsidRPr="005A11DF" w:rsidRDefault="00E51B51" w:rsidP="00EE4140">
      <w:pPr>
        <w:pStyle w:val="ab"/>
        <w:numPr>
          <w:ilvl w:val="0"/>
          <w:numId w:val="3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http://znanium.com/bookread2.php?book=502176)</w:t>
      </w: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4</w:t>
      </w:r>
      <w:r w:rsidR="00807A07">
        <w:rPr>
          <w:rFonts w:ascii="Times New Roman" w:hAnsi="Times New Roman"/>
          <w:color w:val="auto"/>
        </w:rPr>
        <w:t xml:space="preserve"> по теме</w:t>
      </w:r>
    </w:p>
    <w:p w:rsidR="00807A07" w:rsidRPr="00807A07" w:rsidRDefault="00807A07" w:rsidP="00807A07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07">
        <w:rPr>
          <w:rFonts w:ascii="Times New Roman" w:hAnsi="Times New Roman"/>
          <w:b/>
          <w:bCs/>
          <w:sz w:val="28"/>
          <w:szCs w:val="28"/>
        </w:rPr>
        <w:t>«Виды и формы выражения статистических показателей»</w:t>
      </w:r>
    </w:p>
    <w:p w:rsidR="00E932D8" w:rsidRDefault="00E932D8" w:rsidP="00BA1BB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</w:t>
      </w:r>
      <w:r w:rsidRPr="00585843">
        <w:rPr>
          <w:rFonts w:ascii="Times New Roman" w:hAnsi="Times New Roman"/>
          <w:sz w:val="28"/>
          <w:szCs w:val="28"/>
        </w:rPr>
        <w:lastRenderedPageBreak/>
        <w:t>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ознакомиться с условиями задачи, выявив значимые для нахождения решения обстоятельства.</w:t>
      </w:r>
    </w:p>
    <w:p w:rsidR="00E51B51" w:rsidRPr="00BA1BB2" w:rsidRDefault="00E51B51" w:rsidP="00BA1BB2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="00BA1BB2"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BA1BB2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A1BB2" w:rsidRPr="005A11DF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BA1BB2" w:rsidRPr="005A11DF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E932D8" w:rsidRPr="005A11DF" w:rsidRDefault="00E932D8" w:rsidP="00E932D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не в полном объеме (решено более 50% поставленных задач), допущены ошибки, нарушена последовательность ответа, но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в целом раскрыто содержание основного материала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E932D8" w:rsidRDefault="00E932D8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51B51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990261" w:rsidRPr="00990261" w:rsidRDefault="00990261" w:rsidP="00990261">
      <w:pPr>
        <w:pStyle w:val="af3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Рассчитайте цепные </w:t>
      </w:r>
      <w:r>
        <w:rPr>
          <w:rFonts w:ascii="Times New Roman" w:eastAsia="Calibri" w:hAnsi="Times New Roman"/>
          <w:sz w:val="28"/>
          <w:szCs w:val="28"/>
        </w:rPr>
        <w:t xml:space="preserve">и базисные </w:t>
      </w:r>
      <w:r w:rsidRPr="00990261">
        <w:rPr>
          <w:rFonts w:ascii="Times New Roman" w:eastAsia="Calibri" w:hAnsi="Times New Roman"/>
          <w:sz w:val="28"/>
          <w:szCs w:val="28"/>
        </w:rPr>
        <w:t>темпы роста продаж по ресторанам сетей питания.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261">
        <w:rPr>
          <w:rFonts w:ascii="Times New Roman" w:eastAsia="Calibri" w:hAnsi="Times New Roman"/>
          <w:sz w:val="28"/>
          <w:szCs w:val="28"/>
        </w:rPr>
        <w:t>В ресторанах какой сети наблюдается наибольший рост продаж?</w:t>
      </w:r>
      <w:r>
        <w:rPr>
          <w:rFonts w:ascii="Times New Roman" w:eastAsia="Calibri" w:hAnsi="Times New Roman"/>
          <w:sz w:val="28"/>
          <w:szCs w:val="28"/>
        </w:rPr>
        <w:t xml:space="preserve"> Сделайте вывод по результатам расчетов. Постройте </w:t>
      </w:r>
      <w:r w:rsidRPr="00990261">
        <w:rPr>
          <w:rFonts w:ascii="Times New Roman" w:eastAsia="Calibri" w:hAnsi="Times New Roman"/>
          <w:sz w:val="28"/>
          <w:szCs w:val="28"/>
        </w:rPr>
        <w:t>график</w:t>
      </w:r>
      <w:r>
        <w:rPr>
          <w:rFonts w:ascii="Times New Roman" w:eastAsia="Calibri" w:hAnsi="Times New Roman"/>
          <w:sz w:val="28"/>
          <w:szCs w:val="28"/>
        </w:rPr>
        <w:t>и</w:t>
      </w:r>
      <w:r w:rsidRPr="00990261">
        <w:rPr>
          <w:rFonts w:ascii="Times New Roman" w:eastAsia="Calibri" w:hAnsi="Times New Roman"/>
          <w:sz w:val="28"/>
          <w:szCs w:val="28"/>
        </w:rPr>
        <w:t xml:space="preserve"> динамики</w:t>
      </w:r>
      <w:r>
        <w:rPr>
          <w:rFonts w:ascii="Times New Roman" w:eastAsia="Calibri" w:hAnsi="Times New Roman"/>
          <w:sz w:val="28"/>
          <w:szCs w:val="28"/>
        </w:rPr>
        <w:t xml:space="preserve"> объемов продаж сетей питания.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904"/>
        <w:gridCol w:w="904"/>
        <w:gridCol w:w="904"/>
        <w:gridCol w:w="904"/>
        <w:gridCol w:w="904"/>
        <w:gridCol w:w="904"/>
        <w:gridCol w:w="954"/>
        <w:gridCol w:w="1134"/>
      </w:tblGrid>
      <w:tr w:rsidR="00990261" w:rsidRPr="00441076" w:rsidTr="00E248E3">
        <w:trPr>
          <w:cantSplit/>
          <w:trHeight w:val="390"/>
        </w:trPr>
        <w:tc>
          <w:tcPr>
            <w:tcW w:w="2836" w:type="dxa"/>
            <w:vMerge w:val="restart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Наименование сети</w:t>
            </w:r>
          </w:p>
        </w:tc>
        <w:tc>
          <w:tcPr>
            <w:tcW w:w="7512" w:type="dxa"/>
            <w:gridSpan w:val="8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Объём продаж по годам в сопоставимых ценах, тыс.руб.</w:t>
            </w:r>
          </w:p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rPr>
          <w:cantSplit/>
          <w:trHeight w:val="390"/>
        </w:trPr>
        <w:tc>
          <w:tcPr>
            <w:tcW w:w="2836" w:type="dxa"/>
            <w:vMerge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</w:t>
            </w:r>
            <w:r w:rsidR="003B3A5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</w:t>
            </w:r>
            <w:r w:rsidR="003B3A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3B3A5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3B3A5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3B3A5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3B3A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3B3A5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3B3A5B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 «Суши»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54" w:type="dxa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134" w:type="dxa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 «Пицца»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15680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19876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23 733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40 294</w:t>
            </w: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53408</w:t>
            </w: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69430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c>
          <w:tcPr>
            <w:tcW w:w="2836" w:type="dxa"/>
            <w:vAlign w:val="bottom"/>
          </w:tcPr>
          <w:p w:rsidR="00990261" w:rsidRPr="00990261" w:rsidRDefault="00990261" w:rsidP="00990261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домашней кухни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11549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12564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13487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18652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18965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19120</w:t>
            </w: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19780</w:t>
            </w: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20132</w:t>
            </w:r>
          </w:p>
        </w:tc>
      </w:tr>
      <w:tr w:rsidR="00990261" w:rsidRPr="00615520" w:rsidTr="00E248E3">
        <w:tc>
          <w:tcPr>
            <w:tcW w:w="2836" w:type="dxa"/>
            <w:vAlign w:val="bottom"/>
          </w:tcPr>
          <w:p w:rsidR="00990261" w:rsidRPr="00990261" w:rsidRDefault="00990261" w:rsidP="00990261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A1BB2" w:rsidRP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 2.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На основе данных таблицы 1 заполните пропуски в нижеприведенной выдержке из пресс-релиза компании-авиаперевозчика.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Объем российского рынка авиаперевозок (с учетом иностранных авиакомпаний) в 201</w:t>
      </w:r>
      <w:r w:rsidR="00A511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составил 10</w:t>
      </w:r>
      <w:r w:rsidR="00A511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 w:rsidR="00A511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8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млн</w:t>
      </w:r>
      <w:r w:rsidR="00A511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пассажиров, снизившись по сравнению с 201</w:t>
      </w:r>
      <w:r w:rsidR="00A51107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годом на ______ млн. пассажиров. Основным драйвером роста стал внутрироссийский рынок, который вырос до 56</w:t>
      </w:r>
      <w:r w:rsidR="001E308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,4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млн.человек, увеличившись по сравнению с 201</w:t>
      </w:r>
      <w:r w:rsidR="001E308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годом на ______ млн. пассажиров. Количество пассажиров на международных воздушных  линиях снизилось  на ______ млн. пассажиров и достигло </w:t>
      </w:r>
      <w:r w:rsidR="001E308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46,4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млн.человек.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На основе данных таблиц 1 и 2 рассчитайте пассажиропоток компаний-авиаперевозчиков в 201</w:t>
      </w:r>
      <w:r w:rsidR="001E308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-201</w:t>
      </w:r>
      <w:r w:rsidR="001E3086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годах. Результаты занесите в таблицу 2.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Рассчитайте показатели сравнения на основе данных таблицы 1. Результаты расчетов представьте в таблице 3.  Дайте название таблице.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Рассчитайте показатели сравнения российских компаний-авиаперевозчиков по величине пассажиропотока на основе данных таблицы 2. Результаты расчетов представьте в таблице 4. Дайте название таблице.</w:t>
      </w:r>
    </w:p>
    <w:p w:rsidR="00990261" w:rsidRDefault="00990261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0261">
        <w:rPr>
          <w:rFonts w:ascii="Times New Roman" w:hAnsi="Times New Roman"/>
          <w:b/>
          <w:bCs/>
          <w:sz w:val="24"/>
          <w:szCs w:val="24"/>
        </w:rPr>
        <w:t>Таблица 1 - Динамика пассажиропотока на российском рынке, млн. пассажиров (с учетом иностранных авиакомпаний)</w:t>
      </w:r>
    </w:p>
    <w:p w:rsidR="00990261" w:rsidRPr="00990261" w:rsidRDefault="00990261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098"/>
        <w:gridCol w:w="1098"/>
        <w:gridCol w:w="1449"/>
      </w:tblGrid>
      <w:tr w:rsidR="00A51107" w:rsidRPr="00990261" w:rsidTr="00A51107">
        <w:tc>
          <w:tcPr>
            <w:tcW w:w="4077" w:type="dxa"/>
          </w:tcPr>
          <w:p w:rsidR="00A51107" w:rsidRPr="00990261" w:rsidRDefault="00A51107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перевозок </w:t>
            </w:r>
          </w:p>
        </w:tc>
        <w:tc>
          <w:tcPr>
            <w:tcW w:w="1098" w:type="dxa"/>
          </w:tcPr>
          <w:p w:rsidR="00A51107" w:rsidRPr="00990261" w:rsidRDefault="00A51107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098" w:type="dxa"/>
          </w:tcPr>
          <w:p w:rsidR="00A51107" w:rsidRPr="00990261" w:rsidRDefault="00A51107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449" w:type="dxa"/>
          </w:tcPr>
          <w:p w:rsidR="00A51107" w:rsidRPr="00990261" w:rsidRDefault="00A51107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Отклонение</w:t>
            </w:r>
          </w:p>
        </w:tc>
      </w:tr>
      <w:tr w:rsidR="00A51107" w:rsidRPr="00990261" w:rsidTr="00A51107">
        <w:tc>
          <w:tcPr>
            <w:tcW w:w="4077" w:type="dxa"/>
          </w:tcPr>
          <w:p w:rsidR="00A51107" w:rsidRPr="00990261" w:rsidRDefault="00A51107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Внутренние воздушные линии</w:t>
            </w:r>
          </w:p>
        </w:tc>
        <w:tc>
          <w:tcPr>
            <w:tcW w:w="1098" w:type="dxa"/>
          </w:tcPr>
          <w:p w:rsidR="00A51107" w:rsidRPr="00990261" w:rsidRDefault="00A51107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52,6</w:t>
            </w:r>
          </w:p>
        </w:tc>
        <w:tc>
          <w:tcPr>
            <w:tcW w:w="1098" w:type="dxa"/>
          </w:tcPr>
          <w:p w:rsidR="00A51107" w:rsidRPr="00990261" w:rsidRDefault="001E3086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56,4</w:t>
            </w:r>
          </w:p>
        </w:tc>
        <w:tc>
          <w:tcPr>
            <w:tcW w:w="1449" w:type="dxa"/>
          </w:tcPr>
          <w:p w:rsidR="00A51107" w:rsidRPr="00990261" w:rsidRDefault="00A51107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51107" w:rsidRPr="00990261" w:rsidTr="00A51107">
        <w:tc>
          <w:tcPr>
            <w:tcW w:w="4077" w:type="dxa"/>
          </w:tcPr>
          <w:p w:rsidR="00A51107" w:rsidRPr="00990261" w:rsidRDefault="00A51107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Международные воздушные линии</w:t>
            </w:r>
          </w:p>
        </w:tc>
        <w:tc>
          <w:tcPr>
            <w:tcW w:w="1098" w:type="dxa"/>
          </w:tcPr>
          <w:p w:rsidR="00A51107" w:rsidRPr="00990261" w:rsidRDefault="00A51107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54,7</w:t>
            </w:r>
          </w:p>
        </w:tc>
        <w:tc>
          <w:tcPr>
            <w:tcW w:w="1098" w:type="dxa"/>
          </w:tcPr>
          <w:p w:rsidR="00A51107" w:rsidRPr="00990261" w:rsidRDefault="001E3086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46,4</w:t>
            </w:r>
          </w:p>
        </w:tc>
        <w:tc>
          <w:tcPr>
            <w:tcW w:w="1449" w:type="dxa"/>
          </w:tcPr>
          <w:p w:rsidR="00A51107" w:rsidRPr="00990261" w:rsidRDefault="00A51107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A51107" w:rsidRPr="00990261" w:rsidTr="00A51107">
        <w:tc>
          <w:tcPr>
            <w:tcW w:w="4077" w:type="dxa"/>
          </w:tcPr>
          <w:p w:rsidR="00A51107" w:rsidRPr="00990261" w:rsidRDefault="00A51107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098" w:type="dxa"/>
          </w:tcPr>
          <w:p w:rsidR="00A51107" w:rsidRPr="00990261" w:rsidRDefault="00A51107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107,3</w:t>
            </w:r>
          </w:p>
        </w:tc>
        <w:tc>
          <w:tcPr>
            <w:tcW w:w="1098" w:type="dxa"/>
          </w:tcPr>
          <w:p w:rsidR="00A51107" w:rsidRPr="00990261" w:rsidRDefault="00A51107" w:rsidP="00A51107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102,8</w:t>
            </w:r>
          </w:p>
        </w:tc>
        <w:tc>
          <w:tcPr>
            <w:tcW w:w="1449" w:type="dxa"/>
          </w:tcPr>
          <w:p w:rsidR="00A51107" w:rsidRPr="00990261" w:rsidRDefault="00A51107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90261" w:rsidRPr="00990261" w:rsidRDefault="00990261" w:rsidP="00990261">
      <w:pPr>
        <w:rPr>
          <w:rFonts w:ascii="Times New Roman" w:hAnsi="Times New Roman"/>
          <w:b/>
          <w:sz w:val="24"/>
          <w:szCs w:val="24"/>
        </w:rPr>
      </w:pPr>
    </w:p>
    <w:p w:rsidR="00990261" w:rsidRPr="00990261" w:rsidRDefault="00990261" w:rsidP="00990261">
      <w:pPr>
        <w:rPr>
          <w:rFonts w:ascii="Times New Roman" w:hAnsi="Times New Roman"/>
          <w:b/>
          <w:bCs/>
          <w:sz w:val="24"/>
          <w:szCs w:val="24"/>
        </w:rPr>
      </w:pPr>
      <w:r w:rsidRPr="00990261">
        <w:rPr>
          <w:rFonts w:ascii="Times New Roman" w:hAnsi="Times New Roman"/>
          <w:b/>
          <w:sz w:val="24"/>
          <w:szCs w:val="24"/>
        </w:rPr>
        <w:t xml:space="preserve">Таблица 2 – </w:t>
      </w:r>
      <w:r w:rsidRPr="00990261">
        <w:rPr>
          <w:rFonts w:ascii="Times New Roman" w:hAnsi="Times New Roman"/>
          <w:b/>
          <w:bCs/>
          <w:sz w:val="24"/>
          <w:szCs w:val="24"/>
        </w:rPr>
        <w:t>СТРУКТУРА РОССИЙСКОГО РЫНКА АВИАПЕРЕВОЗОК ПО СУММАРНОМУ  ПАССАЖИРОПОТОКУ в 201</w:t>
      </w:r>
      <w:r w:rsidR="001E3086">
        <w:rPr>
          <w:rFonts w:ascii="Times New Roman" w:hAnsi="Times New Roman"/>
          <w:b/>
          <w:bCs/>
          <w:sz w:val="24"/>
          <w:szCs w:val="24"/>
        </w:rPr>
        <w:t>5</w:t>
      </w:r>
      <w:r w:rsidRPr="00990261">
        <w:rPr>
          <w:rFonts w:ascii="Times New Roman" w:hAnsi="Times New Roman"/>
          <w:b/>
          <w:bCs/>
          <w:sz w:val="24"/>
          <w:szCs w:val="24"/>
        </w:rPr>
        <w:t>-201</w:t>
      </w:r>
      <w:r w:rsidR="001E3086">
        <w:rPr>
          <w:rFonts w:ascii="Times New Roman" w:hAnsi="Times New Roman"/>
          <w:b/>
          <w:bCs/>
          <w:sz w:val="24"/>
          <w:szCs w:val="24"/>
        </w:rPr>
        <w:t>6</w:t>
      </w:r>
      <w:r w:rsidRPr="00990261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2397"/>
        <w:gridCol w:w="1618"/>
        <w:gridCol w:w="2000"/>
        <w:gridCol w:w="1556"/>
        <w:gridCol w:w="2000"/>
      </w:tblGrid>
      <w:tr w:rsidR="00990261" w:rsidRPr="00990261" w:rsidTr="001E3086">
        <w:tc>
          <w:tcPr>
            <w:tcW w:w="2397" w:type="dxa"/>
            <w:vMerge w:val="restart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Компании-авиаперевозчики</w:t>
            </w:r>
          </w:p>
        </w:tc>
        <w:tc>
          <w:tcPr>
            <w:tcW w:w="3618" w:type="dxa"/>
            <w:gridSpan w:val="2"/>
          </w:tcPr>
          <w:p w:rsidR="00990261" w:rsidRPr="00990261" w:rsidRDefault="00990261" w:rsidP="001E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1E3086">
              <w:rPr>
                <w:rFonts w:ascii="Times New Roman" w:hAnsi="Times New Roman"/>
                <w:sz w:val="24"/>
                <w:szCs w:val="24"/>
              </w:rPr>
              <w:t>5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6" w:type="dxa"/>
            <w:gridSpan w:val="2"/>
          </w:tcPr>
          <w:p w:rsidR="00990261" w:rsidRPr="00990261" w:rsidRDefault="00990261" w:rsidP="001E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1E3086">
              <w:rPr>
                <w:rFonts w:ascii="Times New Roman" w:hAnsi="Times New Roman"/>
                <w:sz w:val="24"/>
                <w:szCs w:val="24"/>
              </w:rPr>
              <w:t>6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0261" w:rsidRPr="00990261" w:rsidTr="001E3086">
        <w:tc>
          <w:tcPr>
            <w:tcW w:w="2397" w:type="dxa"/>
            <w:vMerge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90261" w:rsidRPr="00990261" w:rsidRDefault="00990261" w:rsidP="001E3086">
            <w:pPr>
              <w:ind w:left="50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Структура рынка, %</w:t>
            </w:r>
          </w:p>
        </w:tc>
        <w:tc>
          <w:tcPr>
            <w:tcW w:w="2000" w:type="dxa"/>
          </w:tcPr>
          <w:p w:rsidR="00990261" w:rsidRPr="00990261" w:rsidRDefault="00990261" w:rsidP="001E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Пассажиропоток, млн.чел.</w:t>
            </w:r>
          </w:p>
        </w:tc>
        <w:tc>
          <w:tcPr>
            <w:tcW w:w="1556" w:type="dxa"/>
          </w:tcPr>
          <w:p w:rsidR="00990261" w:rsidRPr="00990261" w:rsidRDefault="00990261" w:rsidP="001E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Структура рынка, %</w:t>
            </w:r>
          </w:p>
        </w:tc>
        <w:tc>
          <w:tcPr>
            <w:tcW w:w="2000" w:type="dxa"/>
          </w:tcPr>
          <w:p w:rsidR="00990261" w:rsidRPr="00990261" w:rsidRDefault="00990261" w:rsidP="001E308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Пассажиропоток, млн.чел.</w:t>
            </w: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BD6708">
              <w:rPr>
                <w:rFonts w:ascii="Times New Roman" w:hAnsi="Times New Roman"/>
                <w:sz w:val="24"/>
                <w:szCs w:val="24"/>
              </w:rPr>
              <w:t>руппа «А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эрофлот</w:t>
            </w:r>
            <w:r w:rsidR="00BD670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рансаэро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руппа </w:t>
            </w:r>
            <w:r w:rsidRPr="009902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руппа «ЮТэйр»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ральские авиалинии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ностранные авиакомпании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ругие авиакомпании</w:t>
            </w:r>
          </w:p>
        </w:tc>
        <w:tc>
          <w:tcPr>
            <w:tcW w:w="1618" w:type="dxa"/>
          </w:tcPr>
          <w:p w:rsidR="001E3086" w:rsidRPr="00990261" w:rsidRDefault="001E3086" w:rsidP="00C86DA5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3086" w:rsidRPr="00990261" w:rsidTr="001E3086">
        <w:tc>
          <w:tcPr>
            <w:tcW w:w="2397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1E3086" w:rsidRPr="00990261" w:rsidRDefault="001E3086" w:rsidP="00E248E3">
            <w:pPr>
              <w:ind w:left="50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1E3086" w:rsidRPr="00990261" w:rsidRDefault="001E3086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1E3086" w:rsidRPr="00990261" w:rsidRDefault="001E3086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  <w:r w:rsidRPr="00990261"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3260"/>
        <w:gridCol w:w="3155"/>
        <w:gridCol w:w="3156"/>
      </w:tblGrid>
      <w:tr w:rsidR="00990261" w:rsidRPr="00990261" w:rsidTr="00E248E3"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990261" w:rsidRPr="00990261" w:rsidRDefault="001E3086" w:rsidP="00E248E3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</w:t>
            </w:r>
            <w:r w:rsidR="00990261"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0" w:type="dxa"/>
          </w:tcPr>
          <w:p w:rsidR="00990261" w:rsidRPr="00990261" w:rsidRDefault="001E3086" w:rsidP="00E248E3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</w:t>
            </w:r>
            <w:r w:rsidR="00990261"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0261" w:rsidRPr="00990261" w:rsidTr="00E248E3"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Показатель сравнения</w:t>
            </w:r>
          </w:p>
        </w:tc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</w:p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  <w:r w:rsidRPr="00990261">
        <w:rPr>
          <w:rFonts w:ascii="Times New Roman" w:hAnsi="Times New Roman"/>
          <w:sz w:val="24"/>
          <w:szCs w:val="24"/>
        </w:rPr>
        <w:t xml:space="preserve">Таблица 4 </w:t>
      </w:r>
    </w:p>
    <w:tbl>
      <w:tblPr>
        <w:tblStyle w:val="a3"/>
        <w:tblW w:w="0" w:type="auto"/>
        <w:tblLook w:val="04A0"/>
      </w:tblPr>
      <w:tblGrid>
        <w:gridCol w:w="4947"/>
        <w:gridCol w:w="4624"/>
      </w:tblGrid>
      <w:tr w:rsidR="00990261" w:rsidRPr="00990261" w:rsidTr="00E248E3">
        <w:tc>
          <w:tcPr>
            <w:tcW w:w="5495" w:type="dxa"/>
          </w:tcPr>
          <w:p w:rsidR="00990261" w:rsidRPr="00990261" w:rsidRDefault="00990261" w:rsidP="00990261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90261" w:rsidRPr="00990261" w:rsidRDefault="00990261" w:rsidP="0099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E2023E" w:rsidRDefault="001F0DEB" w:rsidP="00E2023E">
      <w:pPr>
        <w:pStyle w:val="ab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71" w:history="1">
        <w:r w:rsidR="00990261" w:rsidRPr="00E2023E">
          <w:rPr>
            <w:rFonts w:ascii="Times New Roman" w:eastAsia="Calibri" w:hAnsi="Times New Roman"/>
            <w:sz w:val="24"/>
            <w:szCs w:val="24"/>
          </w:rPr>
          <w:t>Замедлина</w:t>
        </w:r>
      </w:hyperlink>
      <w:hyperlink r:id="rId72" w:history="1">
        <w:r w:rsidR="00990261" w:rsidRPr="00E2023E">
          <w:rPr>
            <w:rFonts w:ascii="Times New Roman" w:eastAsia="Calibri" w:hAnsi="Times New Roman"/>
            <w:sz w:val="24"/>
            <w:szCs w:val="24"/>
          </w:rPr>
          <w:t> </w:t>
        </w:r>
      </w:hyperlink>
      <w:hyperlink r:id="rId73" w:history="1">
        <w:r w:rsidR="00990261" w:rsidRPr="00E2023E">
          <w:rPr>
            <w:rFonts w:ascii="Times New Roman" w:eastAsia="Calibri" w:hAnsi="Times New Roman"/>
            <w:sz w:val="24"/>
            <w:szCs w:val="24"/>
          </w:rPr>
          <w:t>Е.</w:t>
        </w:r>
      </w:hyperlink>
      <w:hyperlink r:id="rId74" w:history="1">
        <w:r w:rsidR="00990261" w:rsidRPr="00E2023E">
          <w:rPr>
            <w:rFonts w:ascii="Times New Roman" w:eastAsia="Calibri" w:hAnsi="Times New Roman"/>
            <w:sz w:val="24"/>
            <w:szCs w:val="24"/>
          </w:rPr>
          <w:t> </w:t>
        </w:r>
      </w:hyperlink>
      <w:hyperlink r:id="rId75" w:history="1">
        <w:r w:rsidR="00990261" w:rsidRPr="00E2023E">
          <w:rPr>
            <w:rFonts w:ascii="Times New Roman" w:eastAsia="Calibri" w:hAnsi="Times New Roman"/>
            <w:sz w:val="24"/>
            <w:szCs w:val="24"/>
          </w:rPr>
          <w:t>А.</w:t>
        </w:r>
      </w:hyperlink>
      <w:r w:rsidR="00990261" w:rsidRPr="00E2023E">
        <w:rPr>
          <w:rFonts w:ascii="Times New Roman" w:eastAsia="Calibri" w:hAnsi="Times New Roman"/>
          <w:sz w:val="24"/>
          <w:szCs w:val="24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</w:t>
      </w:r>
      <w:hyperlink r:id="rId76" w:history="1">
        <w:r w:rsidR="00E2023E" w:rsidRPr="00E2023E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http://znanium.com/bookread2.php?book=430329</w:t>
        </w:r>
      </w:hyperlink>
      <w:r w:rsidR="00990261" w:rsidRPr="00E2023E">
        <w:rPr>
          <w:rFonts w:ascii="Times New Roman" w:eastAsia="Calibri" w:hAnsi="Times New Roman"/>
          <w:sz w:val="24"/>
          <w:szCs w:val="24"/>
        </w:rPr>
        <w:t>)</w:t>
      </w:r>
      <w:r w:rsidR="00E2023E" w:rsidRPr="00E2023E">
        <w:rPr>
          <w:rFonts w:ascii="Times New Roman" w:eastAsia="Calibri" w:hAnsi="Times New Roman"/>
          <w:sz w:val="24"/>
          <w:szCs w:val="24"/>
        </w:rPr>
        <w:t xml:space="preserve"> </w:t>
      </w:r>
    </w:p>
    <w:p w:rsidR="00E2023E" w:rsidRDefault="00990261" w:rsidP="00E2023E">
      <w:pPr>
        <w:pStyle w:val="ab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023E">
        <w:rPr>
          <w:rFonts w:ascii="Times New Roman" w:eastAsia="Calibri" w:hAnsi="Times New Roman"/>
          <w:sz w:val="24"/>
          <w:szCs w:val="24"/>
        </w:rPr>
        <w:t xml:space="preserve"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</w:t>
      </w:r>
      <w:hyperlink r:id="rId77" w:history="1">
        <w:r w:rsidR="00E2023E" w:rsidRPr="00E2023E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http://znanium.com/bookread2.php?book=545008</w:t>
        </w:r>
      </w:hyperlink>
      <w:r w:rsidRPr="00E2023E">
        <w:rPr>
          <w:rFonts w:ascii="Times New Roman" w:eastAsia="Calibri" w:hAnsi="Times New Roman"/>
          <w:sz w:val="24"/>
          <w:szCs w:val="24"/>
        </w:rPr>
        <w:t>)</w:t>
      </w:r>
      <w:r w:rsidR="00E2023E" w:rsidRPr="00E2023E">
        <w:rPr>
          <w:rFonts w:ascii="Times New Roman" w:eastAsia="Calibri" w:hAnsi="Times New Roman"/>
          <w:sz w:val="24"/>
          <w:szCs w:val="24"/>
        </w:rPr>
        <w:t xml:space="preserve"> </w:t>
      </w:r>
    </w:p>
    <w:p w:rsidR="00E2023E" w:rsidRDefault="00990261" w:rsidP="00E2023E">
      <w:pPr>
        <w:pStyle w:val="ab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E2023E">
        <w:rPr>
          <w:rFonts w:ascii="Times New Roman" w:eastAsia="Calibri" w:hAnsi="Times New Roman"/>
          <w:sz w:val="24"/>
          <w:szCs w:val="24"/>
        </w:rPr>
        <w:lastRenderedPageBreak/>
        <w:t xml:space="preserve"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</w:t>
      </w:r>
      <w:hyperlink r:id="rId78" w:history="1">
        <w:r w:rsidR="00E2023E" w:rsidRPr="00E2023E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http://znanium.com/bookread2.php?book=430372</w:t>
        </w:r>
      </w:hyperlink>
      <w:r w:rsidRPr="00E2023E">
        <w:rPr>
          <w:rFonts w:ascii="Times New Roman" w:eastAsia="Calibri" w:hAnsi="Times New Roman"/>
          <w:sz w:val="24"/>
          <w:szCs w:val="24"/>
        </w:rPr>
        <w:t>)</w:t>
      </w:r>
      <w:r w:rsidR="00E2023E" w:rsidRPr="00E2023E">
        <w:rPr>
          <w:rFonts w:ascii="Times New Roman" w:eastAsia="Calibri" w:hAnsi="Times New Roman"/>
          <w:sz w:val="24"/>
          <w:szCs w:val="24"/>
        </w:rPr>
        <w:t xml:space="preserve"> </w:t>
      </w:r>
    </w:p>
    <w:p w:rsidR="00E2023E" w:rsidRPr="00E2023E" w:rsidRDefault="00990261" w:rsidP="00E2023E">
      <w:pPr>
        <w:pStyle w:val="ab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023E">
        <w:rPr>
          <w:rFonts w:ascii="Times New Roman" w:eastAsia="Calibri" w:hAnsi="Times New Roman"/>
          <w:sz w:val="24"/>
          <w:szCs w:val="24"/>
        </w:rPr>
        <w:t xml:space="preserve"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</w:t>
      </w:r>
      <w:hyperlink r:id="rId79" w:history="1">
        <w:r w:rsidR="00E2023E" w:rsidRPr="00E2023E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http://znanium.com/bookread2.php?book=493558</w:t>
        </w:r>
      </w:hyperlink>
      <w:r w:rsidRPr="00E2023E">
        <w:rPr>
          <w:rFonts w:ascii="Times New Roman" w:eastAsia="Calibri" w:hAnsi="Times New Roman"/>
          <w:sz w:val="24"/>
          <w:szCs w:val="24"/>
        </w:rPr>
        <w:t>)</w:t>
      </w:r>
      <w:r w:rsidR="00E2023E" w:rsidRPr="00E2023E">
        <w:rPr>
          <w:rFonts w:ascii="Times New Roman" w:eastAsia="Calibri" w:hAnsi="Times New Roman"/>
          <w:sz w:val="24"/>
          <w:szCs w:val="24"/>
        </w:rPr>
        <w:t xml:space="preserve"> </w:t>
      </w:r>
    </w:p>
    <w:p w:rsidR="00990261" w:rsidRPr="00E2023E" w:rsidRDefault="00990261" w:rsidP="00E2023E">
      <w:pPr>
        <w:pStyle w:val="ab"/>
        <w:numPr>
          <w:ilvl w:val="0"/>
          <w:numId w:val="29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E2023E">
        <w:rPr>
          <w:rFonts w:ascii="Times New Roman" w:eastAsia="Calibri" w:hAnsi="Times New Roman"/>
          <w:sz w:val="24"/>
          <w:szCs w:val="24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</w:t>
      </w:r>
      <w:r w:rsidRPr="00E2023E">
        <w:rPr>
          <w:rFonts w:ascii="Times New Roman" w:eastAsia="Calibri" w:hAnsi="Times New Roman"/>
          <w:sz w:val="28"/>
          <w:szCs w:val="28"/>
        </w:rPr>
        <w:t>okread2.php?book=502176)</w:t>
      </w:r>
    </w:p>
    <w:p w:rsidR="002227DF" w:rsidRDefault="002227DF" w:rsidP="00E51B5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892349" w:rsidRDefault="00892349" w:rsidP="008923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92349" w:rsidRPr="00892349" w:rsidRDefault="00892349" w:rsidP="00892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1. Относительная величина – это обобщающий показатель, который: </w:t>
      </w:r>
    </w:p>
    <w:p w:rsidR="00892349" w:rsidRPr="00892349" w:rsidRDefault="00892349" w:rsidP="00EE414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выражает объемы и уровни общественных явлений и процессов; </w:t>
      </w:r>
    </w:p>
    <w:p w:rsidR="00892349" w:rsidRPr="00892349" w:rsidRDefault="00892349" w:rsidP="00EE414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дает числовую меру соотношения двух сопоставляемых статистических величин; </w:t>
      </w:r>
    </w:p>
    <w:p w:rsidR="00892349" w:rsidRPr="00892349" w:rsidRDefault="00892349" w:rsidP="00EE414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характеризует общий уровень признака данной совокупности; </w:t>
      </w:r>
    </w:p>
    <w:p w:rsidR="00892349" w:rsidRPr="00892349" w:rsidRDefault="00892349" w:rsidP="00EE4140">
      <w:pPr>
        <w:pStyle w:val="ab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показывает различие значений признака у разных единиц совокупности в один и тот же период времени.</w:t>
      </w: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 xml:space="preserve">2.Относительная величина выполнения плана </w:t>
      </w: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характеризует: </w:t>
      </w:r>
    </w:p>
    <w:p w:rsidR="00892349" w:rsidRPr="00892349" w:rsidRDefault="00892349" w:rsidP="00EE4140">
      <w:pPr>
        <w:pStyle w:val="2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отношение планового значения показателя к его фактическому значению;</w:t>
      </w:r>
    </w:p>
    <w:p w:rsidR="00892349" w:rsidRPr="00892349" w:rsidRDefault="00892349" w:rsidP="00EE4140">
      <w:pPr>
        <w:pStyle w:val="23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отношение фактического значения показателя к его плановому значению;</w:t>
      </w:r>
    </w:p>
    <w:p w:rsidR="00892349" w:rsidRPr="00892349" w:rsidRDefault="00892349" w:rsidP="00EE4140">
      <w:pPr>
        <w:pStyle w:val="ab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степень распространенности плана в какой-либо среде; </w:t>
      </w:r>
    </w:p>
    <w:p w:rsidR="00892349" w:rsidRPr="00892349" w:rsidRDefault="00892349" w:rsidP="00EE4140">
      <w:pPr>
        <w:pStyle w:val="ab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отношение планового значения показателя к плановому значению показателя в предыдущем периоде.</w:t>
      </w: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>3.Относительная величина структуры характеризует:</w:t>
      </w:r>
    </w:p>
    <w:p w:rsidR="00892349" w:rsidRPr="00892349" w:rsidRDefault="00892349" w:rsidP="00EE414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отношение одной части статистической совокупности к другой части этой же совокупности;</w:t>
      </w:r>
    </w:p>
    <w:p w:rsidR="00892349" w:rsidRPr="00892349" w:rsidRDefault="00892349" w:rsidP="00EE414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 степень сравнения одноименных показателей в различных совокупностях;</w:t>
      </w:r>
    </w:p>
    <w:p w:rsidR="00892349" w:rsidRPr="00892349" w:rsidRDefault="00892349" w:rsidP="00EE414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развитие явления во времени;</w:t>
      </w:r>
    </w:p>
    <w:p w:rsidR="00892349" w:rsidRPr="00892349" w:rsidRDefault="00892349" w:rsidP="00EE4140">
      <w:pPr>
        <w:pStyle w:val="ab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степень распространенности данного явления в какой-либо среде;</w:t>
      </w:r>
    </w:p>
    <w:p w:rsidR="00892349" w:rsidRPr="00892349" w:rsidRDefault="00892349" w:rsidP="00EE4140">
      <w:pPr>
        <w:pStyle w:val="ab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удельный вес части изучаемого явления.</w:t>
      </w:r>
    </w:p>
    <w:p w:rsidR="000D799C" w:rsidRDefault="000D799C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>4.Относительная величина координации характеризует:</w:t>
      </w:r>
    </w:p>
    <w:p w:rsidR="00892349" w:rsidRPr="00892349" w:rsidRDefault="00892349" w:rsidP="00EE4140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отношение одной части статистической совокупности к другой части этой же совокупности;</w:t>
      </w:r>
    </w:p>
    <w:p w:rsidR="00892349" w:rsidRPr="00892349" w:rsidRDefault="00892349" w:rsidP="00EE4140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 степень сравнения одноименных показателей в различных совокупностях;</w:t>
      </w:r>
    </w:p>
    <w:p w:rsidR="00892349" w:rsidRPr="00892349" w:rsidRDefault="00892349" w:rsidP="00EE4140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развитие явления во времени;</w:t>
      </w:r>
    </w:p>
    <w:p w:rsidR="00892349" w:rsidRPr="00892349" w:rsidRDefault="00892349" w:rsidP="00EE4140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степень распространенности данного явления в какой-либо среде;</w:t>
      </w:r>
    </w:p>
    <w:p w:rsidR="00892349" w:rsidRPr="00892349" w:rsidRDefault="00892349" w:rsidP="00EE4140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удельный вес части изучаемого явления.</w:t>
      </w:r>
    </w:p>
    <w:p w:rsidR="000D799C" w:rsidRDefault="000D799C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5.Ряд динамики – это:</w:t>
      </w:r>
    </w:p>
    <w:p w:rsidR="00892349" w:rsidRPr="00892349" w:rsidRDefault="00892349" w:rsidP="00EE414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упорядоченные данные, разбитые на несколько групп по возрастанию или убыванию анализируемого признака;</w:t>
      </w:r>
    </w:p>
    <w:p w:rsidR="00892349" w:rsidRPr="00892349" w:rsidRDefault="00892349" w:rsidP="00EE4140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последовательность одноименных показателей, расположенных в хронологическом порядке.</w:t>
      </w: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6. Ряд динамики, отображающий состояние изучаемого явления на определенные моменты времени, называется</w:t>
      </w:r>
    </w:p>
    <w:p w:rsidR="00892349" w:rsidRPr="00892349" w:rsidRDefault="00892349" w:rsidP="008923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А) вариационным;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В) интервальным;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С) выборочным;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D) моментным.</w:t>
      </w: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7.Базисный темп роста равен:</w:t>
      </w:r>
    </w:p>
    <w:p w:rsidR="00892349" w:rsidRPr="00892349" w:rsidRDefault="00892349" w:rsidP="00EE4140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отношению каждого последующего уровня к предыдущему уровню ряда;</w:t>
      </w:r>
    </w:p>
    <w:p w:rsidR="00892349" w:rsidRPr="00892349" w:rsidRDefault="00892349" w:rsidP="00EE4140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отношению каждого последующего уровня к базисному уровню ряда;</w:t>
      </w:r>
    </w:p>
    <w:p w:rsidR="00892349" w:rsidRPr="00892349" w:rsidRDefault="00892349" w:rsidP="00EE4140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корню из последнего базисного темпа роста, степень которого равна числу цепных темпов роста.</w:t>
      </w: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5</w:t>
      </w:r>
    </w:p>
    <w:p w:rsidR="002227DF" w:rsidRPr="002227DF" w:rsidRDefault="002227DF" w:rsidP="002227D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2227DF">
        <w:rPr>
          <w:rFonts w:ascii="Times New Roman" w:hAnsi="Times New Roman"/>
          <w:b/>
          <w:bCs/>
          <w:sz w:val="28"/>
          <w:szCs w:val="28"/>
        </w:rPr>
        <w:t>Средние величины в статистике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932D8" w:rsidRDefault="00E932D8" w:rsidP="00E932D8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</w:t>
      </w:r>
      <w:r w:rsidRPr="00585843">
        <w:rPr>
          <w:rFonts w:ascii="Times New Roman" w:hAnsi="Times New Roman"/>
          <w:sz w:val="28"/>
          <w:szCs w:val="28"/>
        </w:rPr>
        <w:lastRenderedPageBreak/>
        <w:t>ознакомиться с условиями задачи, выявив значимые для нахождения решения обстоятельства.</w:t>
      </w:r>
    </w:p>
    <w:p w:rsidR="002227DF" w:rsidRPr="00BA1BB2" w:rsidRDefault="002227DF" w:rsidP="002227DF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2227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227DF" w:rsidRPr="005A11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2227DF" w:rsidRPr="005A11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E932D8" w:rsidRPr="005A11DF" w:rsidRDefault="00E932D8" w:rsidP="00E932D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более 50% поставленных задач), допущены ошибки, нарушена последовательность ответа, но в целом раскрыто содержание основного материала</w:t>
            </w:r>
          </w:p>
        </w:tc>
      </w:tr>
      <w:tr w:rsidR="00E932D8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E932D8" w:rsidRDefault="00E932D8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227DF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EB37CF" w:rsidRPr="00EB37CF" w:rsidRDefault="00EB37CF" w:rsidP="00EB37C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 w:rsidRPr="00EB37CF">
        <w:rPr>
          <w:rFonts w:ascii="Times New Roman" w:eastAsia="Calibri" w:hAnsi="Times New Roman"/>
          <w:sz w:val="28"/>
          <w:szCs w:val="28"/>
        </w:rPr>
        <w:t xml:space="preserve"> найти исходные данные для расчета относительных величин разных видов, выполнить расчеты. Дать графическое изображение исчисленных относительных величин. Сделать выводы, раскрывающие содержание исчисленных показателей.</w:t>
      </w:r>
    </w:p>
    <w:p w:rsidR="002227DF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/>
          <w:b/>
          <w:sz w:val="28"/>
          <w:szCs w:val="28"/>
        </w:rPr>
        <w:t>2.</w:t>
      </w:r>
    </w:p>
    <w:p w:rsidR="002227DF" w:rsidRPr="00EB37CF" w:rsidRDefault="00EB37CF" w:rsidP="00EB37C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 w:rsidRPr="00EB37CF">
        <w:rPr>
          <w:rFonts w:ascii="Times New Roman" w:eastAsia="Calibri" w:hAnsi="Times New Roman"/>
          <w:sz w:val="28"/>
          <w:szCs w:val="28"/>
        </w:rPr>
        <w:t xml:space="preserve"> найти примеры средних величин, характеризующих совокупности. Указать осредняемый признак, наименование совокупности, по которой исчислена средняя, объем совокупности.</w:t>
      </w:r>
    </w:p>
    <w:p w:rsidR="000D6998" w:rsidRDefault="000D6998" w:rsidP="000D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/>
          <w:b/>
          <w:sz w:val="28"/>
          <w:szCs w:val="28"/>
        </w:rPr>
        <w:t>3.</w:t>
      </w:r>
    </w:p>
    <w:p w:rsidR="000D6998" w:rsidRPr="000D6998" w:rsidRDefault="000D6998" w:rsidP="000D69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998">
        <w:rPr>
          <w:rFonts w:ascii="Times New Roman" w:hAnsi="Times New Roman"/>
          <w:sz w:val="28"/>
          <w:szCs w:val="28"/>
        </w:rPr>
        <w:t>найти исходные данные для расчета средней хронологической. Выполнить расчет, сделать вывод.</w:t>
      </w:r>
    </w:p>
    <w:p w:rsidR="002227DF" w:rsidRPr="00990261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2227DF" w:rsidRPr="00990261" w:rsidRDefault="001F0DEB" w:rsidP="00EE4140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hyperlink r:id="rId80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81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82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83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84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2227DF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2227DF" w:rsidRPr="00990261" w:rsidRDefault="002227DF" w:rsidP="00EE4140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Статистика: Учебник / И.И. Сергеева, Т.А. Чекулина, С.А. Тимофеева. - 2-e изд., испр. и доп. - М.: ИД ФОРУМ: НИЦ ИНФРА-М, 2016. - 304 с. </w:t>
      </w:r>
      <w:r w:rsidRPr="00990261">
        <w:rPr>
          <w:rFonts w:ascii="Times New Roman" w:eastAsia="Calibri" w:hAnsi="Times New Roman"/>
          <w:sz w:val="28"/>
          <w:szCs w:val="28"/>
        </w:rPr>
        <w:lastRenderedPageBreak/>
        <w:t>(Профессиональное образование).  (ЭБС Znanium. Режим доступа: http://znanium.com/bookread2.php?book=545008)</w:t>
      </w:r>
    </w:p>
    <w:p w:rsidR="002227DF" w:rsidRPr="00990261" w:rsidRDefault="002227DF" w:rsidP="00EE4140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2227DF" w:rsidRPr="00990261" w:rsidRDefault="002227DF" w:rsidP="00EE4140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2227DF" w:rsidRDefault="002227DF" w:rsidP="00EE4140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85" w:history="1">
        <w:r w:rsidR="00EB37CF" w:rsidRPr="00792482">
          <w:rPr>
            <w:rStyle w:val="a5"/>
            <w:rFonts w:ascii="Times New Roman" w:eastAsia="Calibri" w:hAnsi="Times New Roman"/>
            <w:sz w:val="28"/>
            <w:szCs w:val="28"/>
          </w:rPr>
          <w:t>http://znanium.com/bookread2.php?book=502176</w:t>
        </w:r>
      </w:hyperlink>
      <w:r w:rsidRPr="00990261">
        <w:rPr>
          <w:rFonts w:ascii="Times New Roman" w:eastAsia="Calibri" w:hAnsi="Times New Roman"/>
          <w:sz w:val="28"/>
          <w:szCs w:val="28"/>
        </w:rPr>
        <w:t>)</w:t>
      </w:r>
    </w:p>
    <w:p w:rsidR="00EB37CF" w:rsidRPr="002C21ED" w:rsidRDefault="00EB37CF" w:rsidP="00EE4140">
      <w:pPr>
        <w:pStyle w:val="ab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EB37CF" w:rsidRPr="00990261" w:rsidRDefault="00EB37CF" w:rsidP="00EB37CF">
      <w:pPr>
        <w:pStyle w:val="ab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7DF" w:rsidRDefault="002227DF" w:rsidP="002227DF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E248E3" w:rsidRPr="00E248E3" w:rsidRDefault="00E248E3" w:rsidP="00E248E3"/>
    <w:p w:rsidR="00E248E3" w:rsidRPr="00E248E3" w:rsidRDefault="00E248E3" w:rsidP="00EE4140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Средняя величина – это: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индивидуальное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показатель вариации;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характеристика колеблемости признака;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типическая характеристика совокупности.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EE4140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Медиана – это: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наиболее часто встречающее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среднее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значение признака, находящееся в середине ряда распределения;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показатель вариации.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EE4140">
      <w:pPr>
        <w:pStyle w:val="ab"/>
        <w:numPr>
          <w:ilvl w:val="0"/>
          <w:numId w:val="8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По выборочному ряду рассчитали X ̅=100 и дисперсию σ = 64. Определить коэффициент вариации (%).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lastRenderedPageBreak/>
        <w:t>А) 8 %;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10 %;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64 %;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1.56 %.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EE4140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К показателям вариации в статистике относят: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моду;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медиану;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среднее квадратическое отклонение;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абсолютный прирост.</w:t>
      </w:r>
    </w:p>
    <w:p w:rsidR="00E51B51" w:rsidRPr="00892349" w:rsidRDefault="00E51B51" w:rsidP="00E2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892349" w:rsidRDefault="00892349" w:rsidP="00E248E3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48E3" w:rsidRPr="00892349">
        <w:rPr>
          <w:rFonts w:ascii="Times New Roman" w:hAnsi="Times New Roman"/>
          <w:sz w:val="28"/>
          <w:szCs w:val="28"/>
        </w:rPr>
        <w:t xml:space="preserve">. </w:t>
      </w:r>
      <w:r w:rsidR="00E248E3" w:rsidRPr="00892349">
        <w:rPr>
          <w:rFonts w:ascii="Times New Roman" w:hAnsi="Times New Roman"/>
          <w:sz w:val="28"/>
          <w:szCs w:val="28"/>
        </w:rPr>
        <w:object w:dxaOrig="99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50.4pt" o:ole="" fillcolor="window">
            <v:imagedata r:id="rId86" o:title=""/>
          </v:shape>
          <o:OLEObject Type="Embed" ProgID="Equation.3" ShapeID="_x0000_i1025" DrawAspect="Content" ObjectID="_1582480336" r:id="rId87"/>
        </w:object>
      </w:r>
      <w:r w:rsidR="00E248E3" w:rsidRPr="00892349">
        <w:rPr>
          <w:rFonts w:ascii="Times New Roman" w:hAnsi="Times New Roman"/>
          <w:sz w:val="28"/>
          <w:szCs w:val="28"/>
        </w:rPr>
        <w:t xml:space="preserve"> – это формула …</w:t>
      </w:r>
    </w:p>
    <w:p w:rsidR="00E248E3" w:rsidRPr="00892349" w:rsidRDefault="00E248E3" w:rsidP="00EE414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арифметической взвешенной;</w:t>
      </w:r>
    </w:p>
    <w:p w:rsidR="00E248E3" w:rsidRPr="00892349" w:rsidRDefault="00E248E3" w:rsidP="00EE414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гармонической простой;</w:t>
      </w:r>
    </w:p>
    <w:p w:rsidR="00E248E3" w:rsidRPr="00892349" w:rsidRDefault="00E248E3" w:rsidP="00EE4140">
      <w:pPr>
        <w:pStyle w:val="ab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арифметической простой.</w:t>
      </w:r>
    </w:p>
    <w:p w:rsidR="00E248E3" w:rsidRPr="00892349" w:rsidRDefault="00E248E3" w:rsidP="00E248E3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8E3" w:rsidRPr="00892349" w:rsidRDefault="00892349" w:rsidP="00E248E3">
      <w:pPr>
        <w:pStyle w:val="23"/>
        <w:widowControl w:val="0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48E3" w:rsidRPr="00892349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Какая из формул является средней гармонической простой: </w:t>
      </w:r>
    </w:p>
    <w:p w:rsidR="00E248E3" w:rsidRPr="00892349" w:rsidRDefault="00E248E3" w:rsidP="00EE4140">
      <w:pPr>
        <w:pStyle w:val="ab"/>
        <w:numPr>
          <w:ilvl w:val="0"/>
          <w:numId w:val="10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1100" w:dyaOrig="1380">
          <v:shape id="_x0000_i1026" type="#_x0000_t75" style="width:72.8pt;height:59.2pt" o:ole="" fillcolor="window">
            <v:imagedata r:id="rId88" o:title=""/>
          </v:shape>
          <o:OLEObject Type="Embed" ProgID="Equation.3" ShapeID="_x0000_i1026" DrawAspect="Content" ObjectID="_1582480337" r:id="rId89"/>
        </w:object>
      </w:r>
    </w:p>
    <w:p w:rsidR="00E248E3" w:rsidRPr="00892349" w:rsidRDefault="00E248E3" w:rsidP="00EE4140">
      <w:pPr>
        <w:pStyle w:val="ab"/>
        <w:numPr>
          <w:ilvl w:val="0"/>
          <w:numId w:val="10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999" w:dyaOrig="960">
          <v:shape id="_x0000_i1027" type="#_x0000_t75" style="width:60pt;height:55.2pt" o:ole="" fillcolor="window">
            <v:imagedata r:id="rId90" o:title=""/>
          </v:shape>
          <o:OLEObject Type="Embed" ProgID="Equation.3" ShapeID="_x0000_i1027" DrawAspect="Content" ObjectID="_1582480338" r:id="rId91"/>
        </w:object>
      </w: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tab/>
      </w:r>
    </w:p>
    <w:p w:rsidR="00E248E3" w:rsidRPr="00892349" w:rsidRDefault="00E248E3" w:rsidP="00EE4140">
      <w:pPr>
        <w:pStyle w:val="ab"/>
        <w:numPr>
          <w:ilvl w:val="0"/>
          <w:numId w:val="10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1219" w:dyaOrig="1359">
          <v:shape id="_x0000_i1028" type="#_x0000_t75" style="width:53.6pt;height:60pt" o:ole="" fillcolor="window">
            <v:imagedata r:id="rId92" o:title=""/>
          </v:shape>
          <o:OLEObject Type="Embed" ProgID="Equation.3" ShapeID="_x0000_i1028" DrawAspect="Content" ObjectID="_1582480339" r:id="rId93"/>
        </w:object>
      </w:r>
      <w:r w:rsidRPr="00892349">
        <w:rPr>
          <w:rFonts w:ascii="Times New Roman" w:hAnsi="Times New Roman"/>
          <w:sz w:val="28"/>
          <w:szCs w:val="28"/>
        </w:rPr>
        <w:tab/>
      </w:r>
      <w:r w:rsidRPr="00892349">
        <w:rPr>
          <w:rFonts w:ascii="Times New Roman" w:hAnsi="Times New Roman"/>
          <w:sz w:val="28"/>
          <w:szCs w:val="28"/>
        </w:rPr>
        <w:tab/>
      </w:r>
    </w:p>
    <w:p w:rsidR="00E248E3" w:rsidRPr="00892349" w:rsidRDefault="00E248E3" w:rsidP="00EE4140">
      <w:pPr>
        <w:pStyle w:val="ab"/>
        <w:numPr>
          <w:ilvl w:val="0"/>
          <w:numId w:val="10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999" w:dyaOrig="980">
          <v:shape id="_x0000_i1029" type="#_x0000_t75" style="width:49.6pt;height:48.8pt" o:ole="" fillcolor="window">
            <v:imagedata r:id="rId94" o:title=""/>
          </v:shape>
          <o:OLEObject Type="Embed" ProgID="Equation.3" ShapeID="_x0000_i1029" DrawAspect="Content" ObjectID="_1582480340" r:id="rId95"/>
        </w:object>
      </w: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7. Размах вариации – это:</w:t>
      </w:r>
    </w:p>
    <w:p w:rsidR="00892349" w:rsidRPr="00892349" w:rsidRDefault="00892349" w:rsidP="00EE414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максимальное значение признака в исходном ряду;</w:t>
      </w:r>
    </w:p>
    <w:p w:rsidR="00892349" w:rsidRPr="00892349" w:rsidRDefault="00892349" w:rsidP="00EE414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минимальное значение признака в исходном ряду;</w:t>
      </w:r>
    </w:p>
    <w:p w:rsidR="00892349" w:rsidRPr="00892349" w:rsidRDefault="00892349" w:rsidP="00EE4140">
      <w:pPr>
        <w:pStyle w:val="ab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разность между максимальным и минимальным значениями признака исходного ряда.</w:t>
      </w:r>
    </w:p>
    <w:p w:rsidR="00892349" w:rsidRPr="0069564F" w:rsidRDefault="00892349" w:rsidP="008923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Самостоятельная работа № 6</w:t>
      </w:r>
    </w:p>
    <w:p w:rsidR="008876FC" w:rsidRPr="008876FC" w:rsidRDefault="008876FC" w:rsidP="008876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76FC">
        <w:rPr>
          <w:rFonts w:ascii="Times New Roman" w:hAnsi="Times New Roman"/>
          <w:b/>
          <w:bCs/>
          <w:sz w:val="28"/>
          <w:szCs w:val="28"/>
        </w:rPr>
        <w:t>«Индексы в статистике»</w:t>
      </w:r>
    </w:p>
    <w:p w:rsidR="00E932D8" w:rsidRDefault="00E932D8" w:rsidP="00E932D8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ознакомиться с условиями задачи, выявив значимые для нахождения решения обстоятельства.</w:t>
      </w:r>
    </w:p>
    <w:p w:rsidR="008876FC" w:rsidRPr="00BA1BB2" w:rsidRDefault="008876FC" w:rsidP="008876FC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8876FC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876FC" w:rsidRPr="005A11DF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8876FC" w:rsidRPr="005A11DF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C05D53" w:rsidRPr="00E932D8" w:rsidRDefault="00C05D53" w:rsidP="00C05D53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C05D53" w:rsidRPr="005A11DF" w:rsidRDefault="00C05D53" w:rsidP="00C05D5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C05D53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C05D53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C05D53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C05D53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более 50% поставленных задач), допущены ошибки, нарушена последовательность ответа, но в целом раскрыто содержание основного материала</w:t>
            </w:r>
          </w:p>
        </w:tc>
      </w:tr>
      <w:tr w:rsidR="00C05D53" w:rsidRPr="00D72D74" w:rsidTr="003B3A5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C95D02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79079E" w:rsidRPr="0079079E" w:rsidRDefault="0079079E" w:rsidP="0079079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В таблице приведены данные о реализации мяса на рынке за первый квартал: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28"/>
        <w:gridCol w:w="1229"/>
        <w:gridCol w:w="1228"/>
        <w:gridCol w:w="1229"/>
        <w:gridCol w:w="1228"/>
        <w:gridCol w:w="1229"/>
      </w:tblGrid>
      <w:tr w:rsidR="0079079E" w:rsidRPr="0079079E" w:rsidTr="00C95D02">
        <w:trPr>
          <w:cantSplit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Виды мяса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pStyle w:val="12"/>
              <w:keepNext w:val="0"/>
              <w:spacing w:line="288" w:lineRule="auto"/>
              <w:rPr>
                <w:sz w:val="28"/>
                <w:szCs w:val="28"/>
              </w:rPr>
            </w:pPr>
            <w:r w:rsidRPr="0079079E">
              <w:rPr>
                <w:sz w:val="28"/>
                <w:szCs w:val="28"/>
              </w:rPr>
              <w:t>Продано, кг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Цена, руб. за кг</w:t>
            </w:r>
          </w:p>
        </w:tc>
      </w:tr>
      <w:tr w:rsidR="0079079E" w:rsidRPr="0079079E" w:rsidTr="00C95D02">
        <w:trPr>
          <w:cantSplit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9079E" w:rsidRPr="0079079E" w:rsidTr="00C95D02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Говядина</w:t>
            </w:r>
          </w:p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Свинина</w:t>
            </w:r>
          </w:p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Баранина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2100</w:t>
            </w:r>
          </w:p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2200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1250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1800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Вычислить:</w:t>
      </w: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1. Общие индексы цен (цепные и базисные).</w:t>
      </w: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2. Общие индексы физического объема продаж (цепные и базисные).</w:t>
      </w:r>
    </w:p>
    <w:p w:rsid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79E">
        <w:rPr>
          <w:rFonts w:ascii="Times New Roman" w:hAnsi="Times New Roman"/>
          <w:sz w:val="28"/>
          <w:szCs w:val="28"/>
        </w:rPr>
        <w:t>Показать взаимосвязь цепных и базисных индексов</w:t>
      </w:r>
      <w:r>
        <w:rPr>
          <w:rFonts w:ascii="Times New Roman" w:hAnsi="Times New Roman"/>
          <w:sz w:val="28"/>
        </w:rPr>
        <w:t>.</w:t>
      </w:r>
    </w:p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 2.</w:t>
      </w:r>
    </w:p>
    <w:p w:rsidR="00596739" w:rsidRPr="00596739" w:rsidRDefault="00596739" w:rsidP="00596739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596739">
        <w:rPr>
          <w:rFonts w:ascii="Times New Roman" w:eastAsia="Calibri" w:hAnsi="Times New Roman"/>
          <w:sz w:val="28"/>
          <w:szCs w:val="28"/>
        </w:rPr>
        <w:lastRenderedPageBreak/>
        <w:t>Сформировать месячную потребительскую корзину семьи, указав наименование товаров и услуг, объем потребления по каждому виду товаров и услуг, цену товаром и услуг на начало и конец месяца; рассчитать индивидуальные индексы цен товаров и услуг; месячный индекс стоимости жизни; сделать выводы.</w:t>
      </w:r>
    </w:p>
    <w:p w:rsidR="0024052F" w:rsidRDefault="0024052F" w:rsidP="0024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52F" w:rsidRDefault="0024052F" w:rsidP="0024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DF" w:rsidRPr="00990261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2227DF" w:rsidRPr="00990261" w:rsidRDefault="001F0DEB" w:rsidP="00EE4140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hyperlink r:id="rId96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97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98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99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100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2227DF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2227DF" w:rsidRPr="00990261" w:rsidRDefault="002227DF" w:rsidP="00EE4140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2227DF" w:rsidRPr="00990261" w:rsidRDefault="002227DF" w:rsidP="00EE4140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2227DF" w:rsidRPr="00990261" w:rsidRDefault="002227DF" w:rsidP="00EE4140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79079E" w:rsidRPr="0079079E" w:rsidRDefault="002227DF" w:rsidP="00EE4140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101" w:history="1">
        <w:r w:rsidR="0079079E" w:rsidRPr="00792482">
          <w:rPr>
            <w:rStyle w:val="a5"/>
            <w:rFonts w:ascii="Times New Roman" w:eastAsia="Calibri" w:hAnsi="Times New Roman"/>
            <w:sz w:val="28"/>
            <w:szCs w:val="28"/>
          </w:rPr>
          <w:t>http://znanium.com/bookread2.php?book=502176</w:t>
        </w:r>
      </w:hyperlink>
      <w:r w:rsidRPr="00990261">
        <w:rPr>
          <w:rFonts w:ascii="Times New Roman" w:eastAsia="Calibri" w:hAnsi="Times New Roman"/>
          <w:sz w:val="28"/>
          <w:szCs w:val="28"/>
        </w:rPr>
        <w:t>)</w:t>
      </w:r>
      <w:r w:rsidR="0079079E">
        <w:rPr>
          <w:rFonts w:ascii="Times New Roman" w:eastAsia="Calibri" w:hAnsi="Times New Roman"/>
          <w:sz w:val="28"/>
          <w:szCs w:val="28"/>
        </w:rPr>
        <w:t xml:space="preserve"> </w:t>
      </w:r>
    </w:p>
    <w:p w:rsidR="0079079E" w:rsidRPr="002C21ED" w:rsidRDefault="0079079E" w:rsidP="00EE4140">
      <w:pPr>
        <w:pStyle w:val="ab"/>
        <w:numPr>
          <w:ilvl w:val="0"/>
          <w:numId w:val="22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2227DF" w:rsidRPr="00990261" w:rsidRDefault="002227DF" w:rsidP="0079079E">
      <w:pPr>
        <w:pStyle w:val="ab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D799C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9C" w:rsidRPr="0024052F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2F">
        <w:rPr>
          <w:rFonts w:ascii="Times New Roman" w:hAnsi="Times New Roman"/>
          <w:b/>
          <w:sz w:val="28"/>
          <w:szCs w:val="28"/>
        </w:rPr>
        <w:t>ТЕСТОВЫЕ ЗАДАНИЯ ДЛЯ САМОПРОВЕРКИ</w:t>
      </w:r>
    </w:p>
    <w:p w:rsidR="000D799C" w:rsidRDefault="000D799C" w:rsidP="000F16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22B6" w:rsidRPr="009922B6" w:rsidRDefault="009922B6" w:rsidP="00EE4140">
      <w:pPr>
        <w:pStyle w:val="ab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9922B6">
        <w:rPr>
          <w:rFonts w:ascii="Times New Roman" w:hAnsi="Times New Roman"/>
          <w:sz w:val="28"/>
        </w:rPr>
        <w:t>Индекс представляет собой:</w:t>
      </w:r>
    </w:p>
    <w:p w:rsidR="009922B6" w:rsidRPr="000F16A5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  <w:r w:rsidRPr="000F16A5">
        <w:rPr>
          <w:rFonts w:ascii="Times New Roman" w:hAnsi="Times New Roman"/>
          <w:spacing w:val="-4"/>
          <w:sz w:val="28"/>
        </w:rPr>
        <w:t>а) сравнительную характеристику отдельных элементов совокупности;</w:t>
      </w:r>
    </w:p>
    <w:p w:rsidR="009922B6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б) обобщающий показатель сравнения двух совокупностей, состоящих из элементов, непосредственно не поддающихся суммированию.</w:t>
      </w:r>
    </w:p>
    <w:p w:rsidR="000F16A5" w:rsidRPr="000F16A5" w:rsidRDefault="000F16A5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2B6" w:rsidRPr="009922B6" w:rsidRDefault="009922B6" w:rsidP="00EE4140">
      <w:pPr>
        <w:pStyle w:val="ab"/>
        <w:numPr>
          <w:ilvl w:val="0"/>
          <w:numId w:val="1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9922B6">
        <w:rPr>
          <w:rFonts w:ascii="Times New Roman" w:hAnsi="Times New Roman"/>
          <w:sz w:val="28"/>
        </w:rPr>
        <w:t>Индивидуальный индекс представляет собой:</w:t>
      </w:r>
    </w:p>
    <w:p w:rsidR="009922B6" w:rsidRPr="000F16A5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а) дробь, в числителе которой стоит показатель текущего периода, а в знаменателе базисного;</w:t>
      </w:r>
    </w:p>
    <w:p w:rsidR="009922B6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б) дробь, в числителе которой стоит показатель базисного периода, а в знаменателе текущего.</w:t>
      </w:r>
    </w:p>
    <w:p w:rsidR="000F16A5" w:rsidRPr="000F16A5" w:rsidRDefault="000F16A5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D799C" w:rsidRPr="0024052F" w:rsidRDefault="000D799C" w:rsidP="00EE4140">
      <w:pPr>
        <w:numPr>
          <w:ilvl w:val="0"/>
          <w:numId w:val="18"/>
        </w:numPr>
        <w:tabs>
          <w:tab w:val="clear" w:pos="-774"/>
          <w:tab w:val="num" w:pos="-426"/>
          <w:tab w:val="left" w:pos="284"/>
          <w:tab w:val="left" w:pos="1134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Изменение отдельных единиц совокупности характеризуют: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индивидуальные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общие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средние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агрегатные индексы.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EE4140">
      <w:pPr>
        <w:numPr>
          <w:ilvl w:val="0"/>
          <w:numId w:val="18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 отчетном периоде цена на товар выросла на 12 % по сравнению с базисным. Индивидуальный индекс цен равен: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1.12;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0.12;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D)</w:t>
      </w:r>
      <w:r w:rsidRPr="0024052F">
        <w:rPr>
          <w:rFonts w:ascii="Times New Roman" w:hAnsi="Times New Roman"/>
          <w:sz w:val="28"/>
          <w:szCs w:val="28"/>
        </w:rPr>
        <w:t xml:space="preserve"> 0.88.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EE4140">
      <w:pPr>
        <w:numPr>
          <w:ilvl w:val="0"/>
          <w:numId w:val="18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Агрегатный индекс Пааше предусматривает использование весов: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базового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текущего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планового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произвольного периода.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EE4140">
      <w:pPr>
        <w:numPr>
          <w:ilvl w:val="0"/>
          <w:numId w:val="18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Агрегатный индекс Ласпейреса предусматривает использование весов: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текущего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базового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C</w:t>
      </w:r>
      <w:r w:rsidRPr="0024052F">
        <w:rPr>
          <w:rFonts w:ascii="Times New Roman" w:hAnsi="Times New Roman"/>
          <w:sz w:val="28"/>
          <w:szCs w:val="28"/>
        </w:rPr>
        <w:t>) планового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произвольного периода.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EE4140">
      <w:pPr>
        <w:numPr>
          <w:ilvl w:val="0"/>
          <w:numId w:val="18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Выручка от продаж продукции в отчетном периоде по сравнению с базисными возросла на 18 %, объем продукции снизился на 4 %. На сколько процентов изменились цены на продукцию?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возросли на 14 %;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lastRenderedPageBreak/>
        <w:t>В) возросли на 22 %;</w:t>
      </w:r>
    </w:p>
    <w:p w:rsidR="000D799C" w:rsidRPr="0024052F" w:rsidRDefault="000D799C" w:rsidP="000D799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снизились на 14 %;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возросли на 22,9 %.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EE4140">
      <w:pPr>
        <w:numPr>
          <w:ilvl w:val="0"/>
          <w:numId w:val="18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 январе по сравнению с декабрем цены возросли на 13 %, в феврале по сравнению с январем на 17 %. На сколько процентов возросли цены в феврале по сравнению с декабрем?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32,21 %;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30.0 %;</w:t>
      </w:r>
    </w:p>
    <w:p w:rsidR="000D799C" w:rsidRPr="0024052F" w:rsidRDefault="000D799C" w:rsidP="000D799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130 %;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50 %.</w:t>
      </w:r>
    </w:p>
    <w:p w:rsidR="00E51B51" w:rsidRDefault="00E51B51" w:rsidP="00E51B51"/>
    <w:p w:rsidR="006C0ACE" w:rsidRDefault="006C0ACE">
      <w:pPr>
        <w:spacing w:after="0" w:line="240" w:lineRule="auto"/>
      </w:pPr>
      <w:r>
        <w:br w:type="page"/>
      </w:r>
    </w:p>
    <w:p w:rsidR="006C0ACE" w:rsidRDefault="006C0ACE" w:rsidP="006C0ACE">
      <w:pPr>
        <w:jc w:val="center"/>
        <w:rPr>
          <w:rFonts w:ascii="Times New Roman" w:hAnsi="Times New Roman"/>
          <w:b/>
          <w:sz w:val="24"/>
          <w:szCs w:val="24"/>
        </w:rPr>
      </w:pPr>
      <w:r w:rsidRPr="008016E7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по выполнению самостоятельной работы </w:t>
      </w:r>
    </w:p>
    <w:p w:rsidR="006C0ACE" w:rsidRPr="008016E7" w:rsidRDefault="006C0ACE" w:rsidP="006C0ACE">
      <w:pPr>
        <w:jc w:val="center"/>
        <w:rPr>
          <w:rFonts w:ascii="Times New Roman" w:hAnsi="Times New Roman"/>
          <w:b/>
          <w:sz w:val="24"/>
          <w:szCs w:val="24"/>
        </w:rPr>
      </w:pPr>
      <w:r w:rsidRPr="008016E7">
        <w:rPr>
          <w:rFonts w:ascii="Times New Roman" w:hAnsi="Times New Roman"/>
          <w:b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Статистика</w:t>
      </w:r>
      <w:r w:rsidRPr="008016E7">
        <w:rPr>
          <w:rFonts w:ascii="Times New Roman" w:hAnsi="Times New Roman"/>
          <w:b/>
          <w:sz w:val="24"/>
          <w:szCs w:val="24"/>
        </w:rPr>
        <w:t>»</w:t>
      </w:r>
    </w:p>
    <w:p w:rsidR="006C0ACE" w:rsidRPr="008016E7" w:rsidRDefault="006C0ACE" w:rsidP="006C0ACE">
      <w:pPr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Ирина Юрьевна Храмова</w:t>
      </w:r>
    </w:p>
    <w:p w:rsidR="006C0ACE" w:rsidRPr="008016E7" w:rsidRDefault="006C0ACE" w:rsidP="006C0ACE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16E7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6C0ACE" w:rsidRPr="008016E7" w:rsidRDefault="006C0ACE" w:rsidP="006C0ACE">
      <w:pPr>
        <w:jc w:val="center"/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jc w:val="center"/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jc w:val="center"/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jc w:val="center"/>
        <w:rPr>
          <w:rFonts w:ascii="Times New Roman" w:hAnsi="Times New Roman"/>
          <w:sz w:val="24"/>
          <w:szCs w:val="24"/>
        </w:rPr>
      </w:pPr>
    </w:p>
    <w:p w:rsidR="006C0ACE" w:rsidRPr="008016E7" w:rsidRDefault="006C0ACE" w:rsidP="006C0ACE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6C0ACE" w:rsidRPr="008016E7" w:rsidRDefault="006C0ACE" w:rsidP="006C0ACE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6C0ACE" w:rsidRPr="008016E7" w:rsidRDefault="006C0ACE" w:rsidP="006C0ACE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6C0ACE" w:rsidRPr="008016E7" w:rsidRDefault="006C0ACE" w:rsidP="006C0ACE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6C0ACE" w:rsidRPr="008016E7" w:rsidRDefault="006C0ACE" w:rsidP="006C0ACE">
      <w:pPr>
        <w:rPr>
          <w:rFonts w:ascii="Times New Roman" w:hAnsi="Times New Roman"/>
          <w:sz w:val="24"/>
          <w:szCs w:val="24"/>
        </w:rPr>
      </w:pPr>
    </w:p>
    <w:p w:rsidR="006C0ACE" w:rsidRDefault="006C0ACE" w:rsidP="006C0ACE">
      <w:pPr>
        <w:spacing w:after="0" w:line="240" w:lineRule="auto"/>
      </w:pPr>
    </w:p>
    <w:p w:rsidR="00E51B51" w:rsidRPr="00E51B51" w:rsidRDefault="00E51B51" w:rsidP="00E51B51"/>
    <w:sectPr w:rsidR="00E51B51" w:rsidRPr="00E51B51" w:rsidSect="0049350C">
      <w:footerReference w:type="default" r:id="rId10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2D1" w:rsidRDefault="00F222D1" w:rsidP="0049350C">
      <w:pPr>
        <w:spacing w:after="0" w:line="240" w:lineRule="auto"/>
      </w:pPr>
      <w:r>
        <w:separator/>
      </w:r>
    </w:p>
  </w:endnote>
  <w:endnote w:type="continuationSeparator" w:id="0">
    <w:p w:rsidR="00F222D1" w:rsidRDefault="00F222D1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1107" w:rsidRDefault="00A51107">
    <w:pPr>
      <w:pStyle w:val="af"/>
      <w:jc w:val="center"/>
    </w:pPr>
    <w:fldSimple w:instr="PAGE   \* MERGEFORMAT">
      <w:r w:rsidR="00BD6708">
        <w:rPr>
          <w:noProof/>
        </w:rPr>
        <w:t>28</w:t>
      </w:r>
    </w:fldSimple>
  </w:p>
  <w:p w:rsidR="00A51107" w:rsidRDefault="00A5110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2D1" w:rsidRDefault="00F222D1" w:rsidP="0049350C">
      <w:pPr>
        <w:spacing w:after="0" w:line="240" w:lineRule="auto"/>
      </w:pPr>
      <w:r>
        <w:separator/>
      </w:r>
    </w:p>
  </w:footnote>
  <w:footnote w:type="continuationSeparator" w:id="0">
    <w:p w:rsidR="00F222D1" w:rsidRDefault="00F222D1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424"/>
    <w:multiLevelType w:val="hybridMultilevel"/>
    <w:tmpl w:val="C7B2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91559"/>
    <w:multiLevelType w:val="hybridMultilevel"/>
    <w:tmpl w:val="F522BB46"/>
    <w:lvl w:ilvl="0" w:tplc="D0722E3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571"/>
    <w:multiLevelType w:val="hybridMultilevel"/>
    <w:tmpl w:val="60F85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547DB1"/>
    <w:multiLevelType w:val="hybridMultilevel"/>
    <w:tmpl w:val="8C32E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C548C4"/>
    <w:multiLevelType w:val="hybridMultilevel"/>
    <w:tmpl w:val="96129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55C70"/>
    <w:multiLevelType w:val="hybridMultilevel"/>
    <w:tmpl w:val="E406713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A626165"/>
    <w:multiLevelType w:val="hybridMultilevel"/>
    <w:tmpl w:val="70782F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305757"/>
    <w:multiLevelType w:val="hybridMultilevel"/>
    <w:tmpl w:val="BB542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E70C37"/>
    <w:multiLevelType w:val="hybridMultilevel"/>
    <w:tmpl w:val="0F2E9BA4"/>
    <w:lvl w:ilvl="0" w:tplc="4A40F47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7B10A5"/>
    <w:multiLevelType w:val="hybridMultilevel"/>
    <w:tmpl w:val="06FA0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607057"/>
    <w:multiLevelType w:val="hybridMultilevel"/>
    <w:tmpl w:val="2FBCBA22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72168D"/>
    <w:multiLevelType w:val="hybridMultilevel"/>
    <w:tmpl w:val="CD585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A14704"/>
    <w:multiLevelType w:val="hybridMultilevel"/>
    <w:tmpl w:val="7354D1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E7210AD"/>
    <w:multiLevelType w:val="hybridMultilevel"/>
    <w:tmpl w:val="DA5A35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18A3224"/>
    <w:multiLevelType w:val="hybridMultilevel"/>
    <w:tmpl w:val="768A23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BE4091"/>
    <w:multiLevelType w:val="hybridMultilevel"/>
    <w:tmpl w:val="9D2C32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0951D20"/>
    <w:multiLevelType w:val="hybridMultilevel"/>
    <w:tmpl w:val="10669E20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6955F9"/>
    <w:multiLevelType w:val="hybridMultilevel"/>
    <w:tmpl w:val="07DE3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3787900"/>
    <w:multiLevelType w:val="hybridMultilevel"/>
    <w:tmpl w:val="CD585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4014B9"/>
    <w:multiLevelType w:val="hybridMultilevel"/>
    <w:tmpl w:val="5E1E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137F25"/>
    <w:multiLevelType w:val="hybridMultilevel"/>
    <w:tmpl w:val="E2325EBE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EE0787"/>
    <w:multiLevelType w:val="singleLevel"/>
    <w:tmpl w:val="E392EDFA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  <w:b w:val="0"/>
      </w:rPr>
    </w:lvl>
  </w:abstractNum>
  <w:abstractNum w:abstractNumId="23">
    <w:nsid w:val="6834669E"/>
    <w:multiLevelType w:val="hybridMultilevel"/>
    <w:tmpl w:val="EDFEEA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34FDD"/>
    <w:multiLevelType w:val="hybridMultilevel"/>
    <w:tmpl w:val="2684227C"/>
    <w:lvl w:ilvl="0" w:tplc="AB80C85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6B2514"/>
    <w:multiLevelType w:val="hybridMultilevel"/>
    <w:tmpl w:val="6DD4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8D3519"/>
    <w:multiLevelType w:val="hybridMultilevel"/>
    <w:tmpl w:val="71EAA742"/>
    <w:lvl w:ilvl="0" w:tplc="368E7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F77DB2"/>
    <w:multiLevelType w:val="hybridMultilevel"/>
    <w:tmpl w:val="384C4BC2"/>
    <w:lvl w:ilvl="0" w:tplc="DA30076E">
      <w:start w:val="1"/>
      <w:numFmt w:val="decimal"/>
      <w:lvlText w:val="%1."/>
      <w:lvlJc w:val="left"/>
      <w:pPr>
        <w:ind w:left="21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8">
    <w:nsid w:val="7E4D1F4A"/>
    <w:multiLevelType w:val="hybridMultilevel"/>
    <w:tmpl w:val="388840D6"/>
    <w:lvl w:ilvl="0" w:tplc="3A0C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0"/>
  </w:num>
  <w:num w:numId="3">
    <w:abstractNumId w:val="0"/>
  </w:num>
  <w:num w:numId="4">
    <w:abstractNumId w:val="26"/>
  </w:num>
  <w:num w:numId="5">
    <w:abstractNumId w:val="4"/>
  </w:num>
  <w:num w:numId="6">
    <w:abstractNumId w:val="10"/>
  </w:num>
  <w:num w:numId="7">
    <w:abstractNumId w:val="17"/>
  </w:num>
  <w:num w:numId="8">
    <w:abstractNumId w:val="27"/>
  </w:num>
  <w:num w:numId="9">
    <w:abstractNumId w:val="18"/>
  </w:num>
  <w:num w:numId="10">
    <w:abstractNumId w:val="13"/>
  </w:num>
  <w:num w:numId="11">
    <w:abstractNumId w:val="12"/>
  </w:num>
  <w:num w:numId="12">
    <w:abstractNumId w:val="5"/>
  </w:num>
  <w:num w:numId="13">
    <w:abstractNumId w:val="2"/>
  </w:num>
  <w:num w:numId="14">
    <w:abstractNumId w:val="6"/>
  </w:num>
  <w:num w:numId="15">
    <w:abstractNumId w:val="7"/>
  </w:num>
  <w:num w:numId="16">
    <w:abstractNumId w:val="11"/>
  </w:num>
  <w:num w:numId="17">
    <w:abstractNumId w:val="19"/>
  </w:num>
  <w:num w:numId="18">
    <w:abstractNumId w:val="22"/>
  </w:num>
  <w:num w:numId="19">
    <w:abstractNumId w:val="14"/>
  </w:num>
  <w:num w:numId="20">
    <w:abstractNumId w:val="16"/>
  </w:num>
  <w:num w:numId="21">
    <w:abstractNumId w:val="9"/>
  </w:num>
  <w:num w:numId="22">
    <w:abstractNumId w:val="21"/>
  </w:num>
  <w:num w:numId="23">
    <w:abstractNumId w:val="23"/>
  </w:num>
  <w:num w:numId="24">
    <w:abstractNumId w:val="28"/>
  </w:num>
  <w:num w:numId="25">
    <w:abstractNumId w:val="25"/>
  </w:num>
  <w:num w:numId="26">
    <w:abstractNumId w:val="3"/>
  </w:num>
  <w:num w:numId="27">
    <w:abstractNumId w:val="24"/>
  </w:num>
  <w:num w:numId="28">
    <w:abstractNumId w:val="1"/>
  </w:num>
  <w:num w:numId="29">
    <w:abstractNumId w:val="8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4D"/>
    <w:rsid w:val="0000014F"/>
    <w:rsid w:val="00003264"/>
    <w:rsid w:val="00003E57"/>
    <w:rsid w:val="0000576C"/>
    <w:rsid w:val="00006AF6"/>
    <w:rsid w:val="00006B9A"/>
    <w:rsid w:val="000103C2"/>
    <w:rsid w:val="00010692"/>
    <w:rsid w:val="00010B9B"/>
    <w:rsid w:val="00011A1D"/>
    <w:rsid w:val="000219FE"/>
    <w:rsid w:val="00021D88"/>
    <w:rsid w:val="00021E82"/>
    <w:rsid w:val="00022F1E"/>
    <w:rsid w:val="00022F24"/>
    <w:rsid w:val="000247BF"/>
    <w:rsid w:val="00024C2D"/>
    <w:rsid w:val="00025942"/>
    <w:rsid w:val="00025DD8"/>
    <w:rsid w:val="00030072"/>
    <w:rsid w:val="0003089C"/>
    <w:rsid w:val="00031F1E"/>
    <w:rsid w:val="000325E0"/>
    <w:rsid w:val="00034EE7"/>
    <w:rsid w:val="000350E6"/>
    <w:rsid w:val="00035568"/>
    <w:rsid w:val="00036489"/>
    <w:rsid w:val="00040BD0"/>
    <w:rsid w:val="00041A4A"/>
    <w:rsid w:val="00045E18"/>
    <w:rsid w:val="00046EE1"/>
    <w:rsid w:val="00047C33"/>
    <w:rsid w:val="000503A2"/>
    <w:rsid w:val="00050FD7"/>
    <w:rsid w:val="00052FD6"/>
    <w:rsid w:val="00054489"/>
    <w:rsid w:val="00057D29"/>
    <w:rsid w:val="00060685"/>
    <w:rsid w:val="0006069F"/>
    <w:rsid w:val="00061880"/>
    <w:rsid w:val="00062C13"/>
    <w:rsid w:val="00062F78"/>
    <w:rsid w:val="000635D9"/>
    <w:rsid w:val="00064D0C"/>
    <w:rsid w:val="00064FFD"/>
    <w:rsid w:val="000657EC"/>
    <w:rsid w:val="00066F54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82082"/>
    <w:rsid w:val="00090BEB"/>
    <w:rsid w:val="00092732"/>
    <w:rsid w:val="000956B3"/>
    <w:rsid w:val="00097AFF"/>
    <w:rsid w:val="000A1449"/>
    <w:rsid w:val="000A67F2"/>
    <w:rsid w:val="000A6838"/>
    <w:rsid w:val="000B0CE4"/>
    <w:rsid w:val="000B16B3"/>
    <w:rsid w:val="000B250C"/>
    <w:rsid w:val="000B2837"/>
    <w:rsid w:val="000B599E"/>
    <w:rsid w:val="000B5CC3"/>
    <w:rsid w:val="000B5DE4"/>
    <w:rsid w:val="000B61FB"/>
    <w:rsid w:val="000B6E0B"/>
    <w:rsid w:val="000B7638"/>
    <w:rsid w:val="000C1268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D6998"/>
    <w:rsid w:val="000D799C"/>
    <w:rsid w:val="000E049B"/>
    <w:rsid w:val="000E097D"/>
    <w:rsid w:val="000E0AF6"/>
    <w:rsid w:val="000E0B48"/>
    <w:rsid w:val="000E47EA"/>
    <w:rsid w:val="000E4D47"/>
    <w:rsid w:val="000E4E10"/>
    <w:rsid w:val="000E5EE1"/>
    <w:rsid w:val="000F16A5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5FA"/>
    <w:rsid w:val="00125908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0A70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8B5"/>
    <w:rsid w:val="001739CA"/>
    <w:rsid w:val="00173DBF"/>
    <w:rsid w:val="00176CEF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E033E"/>
    <w:rsid w:val="001E0914"/>
    <w:rsid w:val="001E3086"/>
    <w:rsid w:val="001E4476"/>
    <w:rsid w:val="001E4DE6"/>
    <w:rsid w:val="001E576E"/>
    <w:rsid w:val="001E5893"/>
    <w:rsid w:val="001E77ED"/>
    <w:rsid w:val="001E7DD6"/>
    <w:rsid w:val="001E7E79"/>
    <w:rsid w:val="001F04B6"/>
    <w:rsid w:val="001F0DEB"/>
    <w:rsid w:val="001F2765"/>
    <w:rsid w:val="001F50A5"/>
    <w:rsid w:val="001F5ACA"/>
    <w:rsid w:val="001F5B47"/>
    <w:rsid w:val="001F5BBE"/>
    <w:rsid w:val="00200AA2"/>
    <w:rsid w:val="0020224B"/>
    <w:rsid w:val="002050D8"/>
    <w:rsid w:val="002073E9"/>
    <w:rsid w:val="00207C08"/>
    <w:rsid w:val="002127AE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7DF"/>
    <w:rsid w:val="00222852"/>
    <w:rsid w:val="002235E4"/>
    <w:rsid w:val="00224383"/>
    <w:rsid w:val="002300B2"/>
    <w:rsid w:val="00232732"/>
    <w:rsid w:val="00233032"/>
    <w:rsid w:val="00234E04"/>
    <w:rsid w:val="00235945"/>
    <w:rsid w:val="00235B50"/>
    <w:rsid w:val="00236EB2"/>
    <w:rsid w:val="002370B9"/>
    <w:rsid w:val="00237719"/>
    <w:rsid w:val="0024052F"/>
    <w:rsid w:val="0024062D"/>
    <w:rsid w:val="00240EF5"/>
    <w:rsid w:val="0024292C"/>
    <w:rsid w:val="00243A33"/>
    <w:rsid w:val="00243BBB"/>
    <w:rsid w:val="00250E80"/>
    <w:rsid w:val="00251124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71BE9"/>
    <w:rsid w:val="0027227A"/>
    <w:rsid w:val="002723AA"/>
    <w:rsid w:val="00284CB7"/>
    <w:rsid w:val="0029208B"/>
    <w:rsid w:val="002977E8"/>
    <w:rsid w:val="002A1F23"/>
    <w:rsid w:val="002A1FF2"/>
    <w:rsid w:val="002A249A"/>
    <w:rsid w:val="002A37E7"/>
    <w:rsid w:val="002A46F9"/>
    <w:rsid w:val="002A4ACE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D6514"/>
    <w:rsid w:val="002E02EA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4B2F"/>
    <w:rsid w:val="0031042C"/>
    <w:rsid w:val="003146B6"/>
    <w:rsid w:val="00314737"/>
    <w:rsid w:val="00315E35"/>
    <w:rsid w:val="00324889"/>
    <w:rsid w:val="00324929"/>
    <w:rsid w:val="0032557E"/>
    <w:rsid w:val="00327E73"/>
    <w:rsid w:val="00327F97"/>
    <w:rsid w:val="00330C91"/>
    <w:rsid w:val="00331794"/>
    <w:rsid w:val="003318D1"/>
    <w:rsid w:val="00331B9F"/>
    <w:rsid w:val="00332EF7"/>
    <w:rsid w:val="003340AC"/>
    <w:rsid w:val="00335F55"/>
    <w:rsid w:val="00337D84"/>
    <w:rsid w:val="00341E70"/>
    <w:rsid w:val="003421B2"/>
    <w:rsid w:val="00342406"/>
    <w:rsid w:val="00342437"/>
    <w:rsid w:val="003444C6"/>
    <w:rsid w:val="00346230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E73"/>
    <w:rsid w:val="00361F91"/>
    <w:rsid w:val="003626AD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3A5B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05EC"/>
    <w:rsid w:val="003D4055"/>
    <w:rsid w:val="003D4569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E7"/>
    <w:rsid w:val="00410374"/>
    <w:rsid w:val="004129BE"/>
    <w:rsid w:val="00412B0A"/>
    <w:rsid w:val="004174F1"/>
    <w:rsid w:val="004175BD"/>
    <w:rsid w:val="00417AA6"/>
    <w:rsid w:val="00417B97"/>
    <w:rsid w:val="0043100F"/>
    <w:rsid w:val="0043163C"/>
    <w:rsid w:val="00432280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E96"/>
    <w:rsid w:val="004622DF"/>
    <w:rsid w:val="004622FC"/>
    <w:rsid w:val="004669D5"/>
    <w:rsid w:val="0046733B"/>
    <w:rsid w:val="00470381"/>
    <w:rsid w:val="0047264B"/>
    <w:rsid w:val="004742DD"/>
    <w:rsid w:val="004773DD"/>
    <w:rsid w:val="00481FB8"/>
    <w:rsid w:val="00483D66"/>
    <w:rsid w:val="00483E6F"/>
    <w:rsid w:val="00484B62"/>
    <w:rsid w:val="00486EB8"/>
    <w:rsid w:val="00487614"/>
    <w:rsid w:val="004878BC"/>
    <w:rsid w:val="0049350C"/>
    <w:rsid w:val="00496016"/>
    <w:rsid w:val="004972DB"/>
    <w:rsid w:val="004A2DA5"/>
    <w:rsid w:val="004A3E2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259E"/>
    <w:rsid w:val="004F4472"/>
    <w:rsid w:val="004F48BF"/>
    <w:rsid w:val="004F5537"/>
    <w:rsid w:val="00500202"/>
    <w:rsid w:val="0050261B"/>
    <w:rsid w:val="00502798"/>
    <w:rsid w:val="00504AE0"/>
    <w:rsid w:val="00506B62"/>
    <w:rsid w:val="00507F06"/>
    <w:rsid w:val="00510CF8"/>
    <w:rsid w:val="00513E79"/>
    <w:rsid w:val="005147AF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4AE5"/>
    <w:rsid w:val="0053578B"/>
    <w:rsid w:val="00535C32"/>
    <w:rsid w:val="005400CF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77812"/>
    <w:rsid w:val="00582036"/>
    <w:rsid w:val="0058261C"/>
    <w:rsid w:val="00584F36"/>
    <w:rsid w:val="005851FD"/>
    <w:rsid w:val="00585843"/>
    <w:rsid w:val="0059044F"/>
    <w:rsid w:val="00590F08"/>
    <w:rsid w:val="005914F0"/>
    <w:rsid w:val="00591A25"/>
    <w:rsid w:val="00592667"/>
    <w:rsid w:val="005926D0"/>
    <w:rsid w:val="00596739"/>
    <w:rsid w:val="005A0E0A"/>
    <w:rsid w:val="005A11DF"/>
    <w:rsid w:val="005A1A3F"/>
    <w:rsid w:val="005A209A"/>
    <w:rsid w:val="005A3E00"/>
    <w:rsid w:val="005A4896"/>
    <w:rsid w:val="005A508D"/>
    <w:rsid w:val="005A58A4"/>
    <w:rsid w:val="005A6904"/>
    <w:rsid w:val="005A7394"/>
    <w:rsid w:val="005A7F35"/>
    <w:rsid w:val="005B00FC"/>
    <w:rsid w:val="005B25F5"/>
    <w:rsid w:val="005B27AF"/>
    <w:rsid w:val="005B3C09"/>
    <w:rsid w:val="005B4A4C"/>
    <w:rsid w:val="005B6FC2"/>
    <w:rsid w:val="005C38E0"/>
    <w:rsid w:val="005C5387"/>
    <w:rsid w:val="005C5D59"/>
    <w:rsid w:val="005C5E58"/>
    <w:rsid w:val="005C7243"/>
    <w:rsid w:val="005D1795"/>
    <w:rsid w:val="005D447C"/>
    <w:rsid w:val="005E0069"/>
    <w:rsid w:val="005E0B3C"/>
    <w:rsid w:val="005E0C40"/>
    <w:rsid w:val="005E16F2"/>
    <w:rsid w:val="005E73AF"/>
    <w:rsid w:val="005E7BD2"/>
    <w:rsid w:val="005F0F5F"/>
    <w:rsid w:val="005F1F3E"/>
    <w:rsid w:val="005F30A9"/>
    <w:rsid w:val="005F5697"/>
    <w:rsid w:val="005F5C30"/>
    <w:rsid w:val="005F67BA"/>
    <w:rsid w:val="005F7332"/>
    <w:rsid w:val="006008A0"/>
    <w:rsid w:val="006016C3"/>
    <w:rsid w:val="00610151"/>
    <w:rsid w:val="00610CD2"/>
    <w:rsid w:val="00610F3F"/>
    <w:rsid w:val="0061205E"/>
    <w:rsid w:val="00612D25"/>
    <w:rsid w:val="00613843"/>
    <w:rsid w:val="006157C8"/>
    <w:rsid w:val="00615B83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70D6"/>
    <w:rsid w:val="006475BE"/>
    <w:rsid w:val="006527E1"/>
    <w:rsid w:val="00652B2B"/>
    <w:rsid w:val="00653DBD"/>
    <w:rsid w:val="00657EA3"/>
    <w:rsid w:val="00661A6B"/>
    <w:rsid w:val="0066493B"/>
    <w:rsid w:val="00665322"/>
    <w:rsid w:val="0067037C"/>
    <w:rsid w:val="00675ECC"/>
    <w:rsid w:val="00677FDC"/>
    <w:rsid w:val="00681DCC"/>
    <w:rsid w:val="006835B5"/>
    <w:rsid w:val="00683CD4"/>
    <w:rsid w:val="00684087"/>
    <w:rsid w:val="00684FEE"/>
    <w:rsid w:val="0068551E"/>
    <w:rsid w:val="0068566E"/>
    <w:rsid w:val="006859B2"/>
    <w:rsid w:val="00686560"/>
    <w:rsid w:val="00691D36"/>
    <w:rsid w:val="00694E01"/>
    <w:rsid w:val="00697D94"/>
    <w:rsid w:val="006A1877"/>
    <w:rsid w:val="006A1DB6"/>
    <w:rsid w:val="006A2122"/>
    <w:rsid w:val="006A7BAF"/>
    <w:rsid w:val="006B00FD"/>
    <w:rsid w:val="006B13A4"/>
    <w:rsid w:val="006B1875"/>
    <w:rsid w:val="006B37F7"/>
    <w:rsid w:val="006B4180"/>
    <w:rsid w:val="006B6916"/>
    <w:rsid w:val="006B6C3C"/>
    <w:rsid w:val="006B792B"/>
    <w:rsid w:val="006C0ACE"/>
    <w:rsid w:val="006C20EA"/>
    <w:rsid w:val="006C40E1"/>
    <w:rsid w:val="006C4E3C"/>
    <w:rsid w:val="006C6B50"/>
    <w:rsid w:val="006C7B4E"/>
    <w:rsid w:val="006D2D8F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5B0A"/>
    <w:rsid w:val="006E681F"/>
    <w:rsid w:val="006E6904"/>
    <w:rsid w:val="006E78AD"/>
    <w:rsid w:val="006F0AEF"/>
    <w:rsid w:val="006F4AEA"/>
    <w:rsid w:val="006F4C8B"/>
    <w:rsid w:val="006F511E"/>
    <w:rsid w:val="006F5216"/>
    <w:rsid w:val="006F5969"/>
    <w:rsid w:val="006F5ADB"/>
    <w:rsid w:val="006F645F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3019D"/>
    <w:rsid w:val="00730516"/>
    <w:rsid w:val="007308B7"/>
    <w:rsid w:val="00730FB6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5DD8"/>
    <w:rsid w:val="007469A4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772D1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079E"/>
    <w:rsid w:val="0079483C"/>
    <w:rsid w:val="00794874"/>
    <w:rsid w:val="00795C9B"/>
    <w:rsid w:val="007A7EC6"/>
    <w:rsid w:val="007B0CE3"/>
    <w:rsid w:val="007B12FA"/>
    <w:rsid w:val="007B288F"/>
    <w:rsid w:val="007B5172"/>
    <w:rsid w:val="007B53E7"/>
    <w:rsid w:val="007C2EE0"/>
    <w:rsid w:val="007C3196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E14"/>
    <w:rsid w:val="007F2383"/>
    <w:rsid w:val="007F30B9"/>
    <w:rsid w:val="007F534B"/>
    <w:rsid w:val="007F6BE4"/>
    <w:rsid w:val="007F7481"/>
    <w:rsid w:val="00800AAA"/>
    <w:rsid w:val="0080277A"/>
    <w:rsid w:val="0080356B"/>
    <w:rsid w:val="0080438F"/>
    <w:rsid w:val="00805CB4"/>
    <w:rsid w:val="008063E9"/>
    <w:rsid w:val="00806C2D"/>
    <w:rsid w:val="0080700E"/>
    <w:rsid w:val="00807A07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0510"/>
    <w:rsid w:val="0082229E"/>
    <w:rsid w:val="008222CF"/>
    <w:rsid w:val="00823B0F"/>
    <w:rsid w:val="00824B12"/>
    <w:rsid w:val="00826B31"/>
    <w:rsid w:val="00827BC1"/>
    <w:rsid w:val="00827E2F"/>
    <w:rsid w:val="00832C07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5F6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51A2"/>
    <w:rsid w:val="008852A3"/>
    <w:rsid w:val="00885D00"/>
    <w:rsid w:val="00886594"/>
    <w:rsid w:val="00886EB0"/>
    <w:rsid w:val="00886EE2"/>
    <w:rsid w:val="008876FC"/>
    <w:rsid w:val="00887705"/>
    <w:rsid w:val="00887A69"/>
    <w:rsid w:val="00887EF1"/>
    <w:rsid w:val="008903D3"/>
    <w:rsid w:val="00891731"/>
    <w:rsid w:val="00892349"/>
    <w:rsid w:val="008925A7"/>
    <w:rsid w:val="0089348E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C1F3C"/>
    <w:rsid w:val="008C1F70"/>
    <w:rsid w:val="008C23E7"/>
    <w:rsid w:val="008C34F8"/>
    <w:rsid w:val="008C3BEF"/>
    <w:rsid w:val="008C4FB0"/>
    <w:rsid w:val="008C5C51"/>
    <w:rsid w:val="008D20C4"/>
    <w:rsid w:val="008D2687"/>
    <w:rsid w:val="008D2D20"/>
    <w:rsid w:val="008D631C"/>
    <w:rsid w:val="008D69EC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46681"/>
    <w:rsid w:val="009514DF"/>
    <w:rsid w:val="00951872"/>
    <w:rsid w:val="0095493C"/>
    <w:rsid w:val="009559D4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81913"/>
    <w:rsid w:val="0098412E"/>
    <w:rsid w:val="009842EE"/>
    <w:rsid w:val="00984FB1"/>
    <w:rsid w:val="00986677"/>
    <w:rsid w:val="0099020A"/>
    <w:rsid w:val="00990261"/>
    <w:rsid w:val="00990B9C"/>
    <w:rsid w:val="009922B6"/>
    <w:rsid w:val="00995A8F"/>
    <w:rsid w:val="00996E62"/>
    <w:rsid w:val="00996EB4"/>
    <w:rsid w:val="00996FB4"/>
    <w:rsid w:val="009A1038"/>
    <w:rsid w:val="009A343B"/>
    <w:rsid w:val="009A51BE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5356"/>
    <w:rsid w:val="009D69FE"/>
    <w:rsid w:val="009E07D5"/>
    <w:rsid w:val="009E227A"/>
    <w:rsid w:val="009E3A67"/>
    <w:rsid w:val="009E4FEA"/>
    <w:rsid w:val="009E6BF0"/>
    <w:rsid w:val="009F0A8B"/>
    <w:rsid w:val="009F0CEA"/>
    <w:rsid w:val="009F5855"/>
    <w:rsid w:val="009F5DD4"/>
    <w:rsid w:val="009F68FE"/>
    <w:rsid w:val="009F6C9D"/>
    <w:rsid w:val="009F7401"/>
    <w:rsid w:val="00A0061C"/>
    <w:rsid w:val="00A0304D"/>
    <w:rsid w:val="00A032DB"/>
    <w:rsid w:val="00A03955"/>
    <w:rsid w:val="00A04398"/>
    <w:rsid w:val="00A0596A"/>
    <w:rsid w:val="00A05B1D"/>
    <w:rsid w:val="00A10584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26EAC"/>
    <w:rsid w:val="00A304ED"/>
    <w:rsid w:val="00A305F1"/>
    <w:rsid w:val="00A30962"/>
    <w:rsid w:val="00A31861"/>
    <w:rsid w:val="00A32AB1"/>
    <w:rsid w:val="00A32C44"/>
    <w:rsid w:val="00A339D8"/>
    <w:rsid w:val="00A35E79"/>
    <w:rsid w:val="00A369F8"/>
    <w:rsid w:val="00A372F3"/>
    <w:rsid w:val="00A41EE2"/>
    <w:rsid w:val="00A47B24"/>
    <w:rsid w:val="00A50369"/>
    <w:rsid w:val="00A508AD"/>
    <w:rsid w:val="00A51107"/>
    <w:rsid w:val="00A517E3"/>
    <w:rsid w:val="00A56685"/>
    <w:rsid w:val="00A57194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87E1A"/>
    <w:rsid w:val="00A90883"/>
    <w:rsid w:val="00A90A1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2EB1"/>
    <w:rsid w:val="00AD387B"/>
    <w:rsid w:val="00AD41D6"/>
    <w:rsid w:val="00AD707C"/>
    <w:rsid w:val="00AD7CBD"/>
    <w:rsid w:val="00AE08C8"/>
    <w:rsid w:val="00AE0B97"/>
    <w:rsid w:val="00AE2F1C"/>
    <w:rsid w:val="00AE632F"/>
    <w:rsid w:val="00AF1873"/>
    <w:rsid w:val="00AF544F"/>
    <w:rsid w:val="00AF58B5"/>
    <w:rsid w:val="00B00AC0"/>
    <w:rsid w:val="00B01D9A"/>
    <w:rsid w:val="00B030AE"/>
    <w:rsid w:val="00B0381C"/>
    <w:rsid w:val="00B03B76"/>
    <w:rsid w:val="00B06297"/>
    <w:rsid w:val="00B0676E"/>
    <w:rsid w:val="00B07699"/>
    <w:rsid w:val="00B11458"/>
    <w:rsid w:val="00B11A1B"/>
    <w:rsid w:val="00B139BF"/>
    <w:rsid w:val="00B14047"/>
    <w:rsid w:val="00B14724"/>
    <w:rsid w:val="00B14B0D"/>
    <w:rsid w:val="00B173A8"/>
    <w:rsid w:val="00B202A9"/>
    <w:rsid w:val="00B20AF5"/>
    <w:rsid w:val="00B22FFF"/>
    <w:rsid w:val="00B23169"/>
    <w:rsid w:val="00B2447C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4BCF"/>
    <w:rsid w:val="00B553DB"/>
    <w:rsid w:val="00B57E08"/>
    <w:rsid w:val="00B60BA4"/>
    <w:rsid w:val="00B634FB"/>
    <w:rsid w:val="00B63BBA"/>
    <w:rsid w:val="00B708A3"/>
    <w:rsid w:val="00B71A3B"/>
    <w:rsid w:val="00B72DB2"/>
    <w:rsid w:val="00B7376E"/>
    <w:rsid w:val="00B74221"/>
    <w:rsid w:val="00B74F44"/>
    <w:rsid w:val="00B75DB3"/>
    <w:rsid w:val="00B772E6"/>
    <w:rsid w:val="00B7791D"/>
    <w:rsid w:val="00B838DA"/>
    <w:rsid w:val="00B85492"/>
    <w:rsid w:val="00B86566"/>
    <w:rsid w:val="00B9585F"/>
    <w:rsid w:val="00B95ADC"/>
    <w:rsid w:val="00B96A22"/>
    <w:rsid w:val="00B96BDD"/>
    <w:rsid w:val="00BA11E1"/>
    <w:rsid w:val="00BA1BB2"/>
    <w:rsid w:val="00BA2C6E"/>
    <w:rsid w:val="00BA2DF1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C263E"/>
    <w:rsid w:val="00BC53BE"/>
    <w:rsid w:val="00BC7425"/>
    <w:rsid w:val="00BC7A09"/>
    <w:rsid w:val="00BD1BF3"/>
    <w:rsid w:val="00BD1E75"/>
    <w:rsid w:val="00BD27B5"/>
    <w:rsid w:val="00BD45DC"/>
    <w:rsid w:val="00BD4CA6"/>
    <w:rsid w:val="00BD65DB"/>
    <w:rsid w:val="00BD6708"/>
    <w:rsid w:val="00BD677B"/>
    <w:rsid w:val="00BE0A3C"/>
    <w:rsid w:val="00BE1813"/>
    <w:rsid w:val="00BE1E92"/>
    <w:rsid w:val="00BE3987"/>
    <w:rsid w:val="00BE4AF9"/>
    <w:rsid w:val="00BE5911"/>
    <w:rsid w:val="00BE74AA"/>
    <w:rsid w:val="00BE77A8"/>
    <w:rsid w:val="00BF0850"/>
    <w:rsid w:val="00BF11D8"/>
    <w:rsid w:val="00BF1C16"/>
    <w:rsid w:val="00BF2221"/>
    <w:rsid w:val="00BF4BB1"/>
    <w:rsid w:val="00BF5367"/>
    <w:rsid w:val="00BF5A18"/>
    <w:rsid w:val="00BF6ED1"/>
    <w:rsid w:val="00C00B0F"/>
    <w:rsid w:val="00C01B78"/>
    <w:rsid w:val="00C01FA4"/>
    <w:rsid w:val="00C05594"/>
    <w:rsid w:val="00C05D53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5294"/>
    <w:rsid w:val="00C85E8B"/>
    <w:rsid w:val="00C87DA9"/>
    <w:rsid w:val="00C920C3"/>
    <w:rsid w:val="00C9346D"/>
    <w:rsid w:val="00C95D02"/>
    <w:rsid w:val="00C96334"/>
    <w:rsid w:val="00CA1951"/>
    <w:rsid w:val="00CA293F"/>
    <w:rsid w:val="00CA35E6"/>
    <w:rsid w:val="00CA3AB2"/>
    <w:rsid w:val="00CA442B"/>
    <w:rsid w:val="00CB29AE"/>
    <w:rsid w:val="00CB31DB"/>
    <w:rsid w:val="00CB3E5F"/>
    <w:rsid w:val="00CB6745"/>
    <w:rsid w:val="00CB68EE"/>
    <w:rsid w:val="00CB7E40"/>
    <w:rsid w:val="00CC62CD"/>
    <w:rsid w:val="00CC7010"/>
    <w:rsid w:val="00CD00E8"/>
    <w:rsid w:val="00CD21AF"/>
    <w:rsid w:val="00CD41F1"/>
    <w:rsid w:val="00CD4580"/>
    <w:rsid w:val="00CD558C"/>
    <w:rsid w:val="00CD6059"/>
    <w:rsid w:val="00CD63E7"/>
    <w:rsid w:val="00CE08EE"/>
    <w:rsid w:val="00CE0AD3"/>
    <w:rsid w:val="00CE0C7F"/>
    <w:rsid w:val="00CE21E8"/>
    <w:rsid w:val="00CE2986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41EA2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2AF6"/>
    <w:rsid w:val="00D84F09"/>
    <w:rsid w:val="00D870BF"/>
    <w:rsid w:val="00D8753B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59CF"/>
    <w:rsid w:val="00DE6C15"/>
    <w:rsid w:val="00DE79F8"/>
    <w:rsid w:val="00DE7C4C"/>
    <w:rsid w:val="00DF065F"/>
    <w:rsid w:val="00DF1AA1"/>
    <w:rsid w:val="00DF2B1B"/>
    <w:rsid w:val="00DF6B22"/>
    <w:rsid w:val="00DF75DB"/>
    <w:rsid w:val="00E00B49"/>
    <w:rsid w:val="00E04D32"/>
    <w:rsid w:val="00E06F8A"/>
    <w:rsid w:val="00E12A45"/>
    <w:rsid w:val="00E13CC1"/>
    <w:rsid w:val="00E13D2B"/>
    <w:rsid w:val="00E1437D"/>
    <w:rsid w:val="00E2023E"/>
    <w:rsid w:val="00E230CB"/>
    <w:rsid w:val="00E23230"/>
    <w:rsid w:val="00E23E6A"/>
    <w:rsid w:val="00E248E3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204"/>
    <w:rsid w:val="00E50668"/>
    <w:rsid w:val="00E51B51"/>
    <w:rsid w:val="00E51E48"/>
    <w:rsid w:val="00E52C70"/>
    <w:rsid w:val="00E54180"/>
    <w:rsid w:val="00E55640"/>
    <w:rsid w:val="00E5642F"/>
    <w:rsid w:val="00E567BF"/>
    <w:rsid w:val="00E57F11"/>
    <w:rsid w:val="00E65334"/>
    <w:rsid w:val="00E70088"/>
    <w:rsid w:val="00E723A9"/>
    <w:rsid w:val="00E744DF"/>
    <w:rsid w:val="00E8040F"/>
    <w:rsid w:val="00E833AE"/>
    <w:rsid w:val="00E83DD5"/>
    <w:rsid w:val="00E84A3F"/>
    <w:rsid w:val="00E8593A"/>
    <w:rsid w:val="00E86434"/>
    <w:rsid w:val="00E87200"/>
    <w:rsid w:val="00E8791D"/>
    <w:rsid w:val="00E932D8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1DD1"/>
    <w:rsid w:val="00EB2DFB"/>
    <w:rsid w:val="00EB37CF"/>
    <w:rsid w:val="00EB3F1F"/>
    <w:rsid w:val="00EB4251"/>
    <w:rsid w:val="00EB592B"/>
    <w:rsid w:val="00EB6DAA"/>
    <w:rsid w:val="00EC0156"/>
    <w:rsid w:val="00EC049C"/>
    <w:rsid w:val="00EC1AB5"/>
    <w:rsid w:val="00EC2563"/>
    <w:rsid w:val="00EC3EAA"/>
    <w:rsid w:val="00EC67F3"/>
    <w:rsid w:val="00EC6C1E"/>
    <w:rsid w:val="00ED00B2"/>
    <w:rsid w:val="00ED1D6E"/>
    <w:rsid w:val="00ED216A"/>
    <w:rsid w:val="00ED31B2"/>
    <w:rsid w:val="00ED574A"/>
    <w:rsid w:val="00ED630F"/>
    <w:rsid w:val="00EE0425"/>
    <w:rsid w:val="00EE0AA0"/>
    <w:rsid w:val="00EE4140"/>
    <w:rsid w:val="00EE41FE"/>
    <w:rsid w:val="00EE42AE"/>
    <w:rsid w:val="00EE48A3"/>
    <w:rsid w:val="00EE4BDC"/>
    <w:rsid w:val="00EE6E13"/>
    <w:rsid w:val="00EF1BAD"/>
    <w:rsid w:val="00EF2529"/>
    <w:rsid w:val="00EF2BCF"/>
    <w:rsid w:val="00EF2D55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22D1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3CD5"/>
    <w:rsid w:val="00F36AC5"/>
    <w:rsid w:val="00F3751B"/>
    <w:rsid w:val="00F37BD1"/>
    <w:rsid w:val="00F41F98"/>
    <w:rsid w:val="00F42524"/>
    <w:rsid w:val="00F42AAA"/>
    <w:rsid w:val="00F43954"/>
    <w:rsid w:val="00F44BBD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7295"/>
    <w:rsid w:val="00FB0E15"/>
    <w:rsid w:val="00FB18B9"/>
    <w:rsid w:val="00FB29D9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1592"/>
    <w:rsid w:val="00FF21BF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BC53BE"/>
    <w:pPr>
      <w:spacing w:after="0"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BC53BE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C5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5E58"/>
    <w:rPr>
      <w:rFonts w:eastAsia="Times New Roman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99026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90261"/>
    <w:rPr>
      <w:rFonts w:eastAsia="Times New Roman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E248E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248E3"/>
    <w:rPr>
      <w:sz w:val="22"/>
      <w:szCs w:val="22"/>
      <w:lang w:eastAsia="en-US"/>
    </w:rPr>
  </w:style>
  <w:style w:type="paragraph" w:customStyle="1" w:styleId="12">
    <w:name w:val="çàãîëîâîê 1"/>
    <w:basedOn w:val="a"/>
    <w:next w:val="a"/>
    <w:rsid w:val="0079079E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rsid w:val="00EC2563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customStyle="1" w:styleId="af5">
    <w:name w:val="Абзац ст. Знак"/>
    <w:basedOn w:val="af3"/>
    <w:rsid w:val="00251124"/>
    <w:pPr>
      <w:autoSpaceDE w:val="0"/>
      <w:autoSpaceDN w:val="0"/>
      <w:spacing w:after="0" w:line="360" w:lineRule="auto"/>
      <w:ind w:left="0" w:firstLine="709"/>
    </w:pPr>
    <w:rPr>
      <w:rFonts w:ascii="Arial" w:hAnsi="Arial"/>
      <w:sz w:val="16"/>
      <w:szCs w:val="16"/>
    </w:rPr>
  </w:style>
  <w:style w:type="paragraph" w:customStyle="1" w:styleId="Default">
    <w:name w:val="Default"/>
    <w:rsid w:val="005858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6">
    <w:name w:val="s_16"/>
    <w:basedOn w:val="a"/>
    <w:rsid w:val="00C95D0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1" Type="http://schemas.openxmlformats.org/officeDocument/2006/relationships/hyperlink" Target="http://ivo.garant.ru/" TargetMode="External"/><Relationship Id="rId42" Type="http://schemas.openxmlformats.org/officeDocument/2006/relationships/hyperlink" Target="http://expert.ru/dossier/rating/expert-400/" TargetMode="External"/><Relationship Id="rId47" Type="http://schemas.openxmlformats.org/officeDocument/2006/relationships/hyperlink" Target="http://expert.ru/dossier/rating/expert-400/" TargetMode="External"/><Relationship Id="rId63" Type="http://schemas.openxmlformats.org/officeDocument/2006/relationships/hyperlink" Target="http://expert.ru/dossier/rating/expert-400/" TargetMode="External"/><Relationship Id="rId6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9" Type="http://schemas.openxmlformats.org/officeDocument/2006/relationships/oleObject" Target="embeddings/oleObject2.bin"/><Relationship Id="rId7" Type="http://schemas.openxmlformats.org/officeDocument/2006/relationships/hyperlink" Target="http://ivo.garant.ru/" TargetMode="External"/><Relationship Id="rId7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9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hyperlink" Target="http://ivo.garant.ru/" TargetMode="External"/><Relationship Id="rId2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1" Type="http://schemas.openxmlformats.org/officeDocument/2006/relationships/hyperlink" Target="http://ivo.garant.ru/" TargetMode="External"/><Relationship Id="rId24" Type="http://schemas.openxmlformats.org/officeDocument/2006/relationships/hyperlink" Target="http://ivo.garant.ru/" TargetMode="External"/><Relationship Id="rId3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7" Type="http://schemas.openxmlformats.org/officeDocument/2006/relationships/hyperlink" Target="http://expert.ru/dossier/rating/expert-400/" TargetMode="External"/><Relationship Id="rId40" Type="http://schemas.openxmlformats.org/officeDocument/2006/relationships/hyperlink" Target="http://expert.ru/dossier/rating/expert-400/" TargetMode="External"/><Relationship Id="rId45" Type="http://schemas.openxmlformats.org/officeDocument/2006/relationships/hyperlink" Target="http://expert.ru/dossier/rating/expert-400/" TargetMode="External"/><Relationship Id="rId53" Type="http://schemas.openxmlformats.org/officeDocument/2006/relationships/hyperlink" Target="http://expert.ru/dossier/rating/expert-400/" TargetMode="External"/><Relationship Id="rId58" Type="http://schemas.openxmlformats.org/officeDocument/2006/relationships/hyperlink" Target="http://expert.ru/dossier/rating/expert-400/" TargetMode="External"/><Relationship Id="rId6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9" Type="http://schemas.openxmlformats.org/officeDocument/2006/relationships/hyperlink" Target="http://znanium.com/bookread2.php?book=493558" TargetMode="External"/><Relationship Id="rId87" Type="http://schemas.openxmlformats.org/officeDocument/2006/relationships/oleObject" Target="embeddings/oleObject1.bin"/><Relationship Id="rId102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http://expert.ru/dossier/rating/expert-400/" TargetMode="External"/><Relationship Id="rId8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90" Type="http://schemas.openxmlformats.org/officeDocument/2006/relationships/image" Target="media/image3.wmf"/><Relationship Id="rId95" Type="http://schemas.openxmlformats.org/officeDocument/2006/relationships/oleObject" Target="embeddings/oleObject5.bin"/><Relationship Id="rId1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hyperlink" Target="http://ivo.garant.ru/" TargetMode="External"/><Relationship Id="rId2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0" Type="http://schemas.openxmlformats.org/officeDocument/2006/relationships/hyperlink" Target="http://znanium.com/bookread2.php?book=502176" TargetMode="External"/><Relationship Id="rId3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43" Type="http://schemas.openxmlformats.org/officeDocument/2006/relationships/hyperlink" Target="http://expert.ru/dossier/rating/expert-400/" TargetMode="External"/><Relationship Id="rId48" Type="http://schemas.openxmlformats.org/officeDocument/2006/relationships/hyperlink" Target="http://expert.ru/dossier/rating/expert-400/" TargetMode="External"/><Relationship Id="rId56" Type="http://schemas.openxmlformats.org/officeDocument/2006/relationships/hyperlink" Target="http://expert.ru/dossier/rating/expert-400/" TargetMode="External"/><Relationship Id="rId64" Type="http://schemas.openxmlformats.org/officeDocument/2006/relationships/hyperlink" Target="http://expert.ru/dossier/rating/expert-400/" TargetMode="External"/><Relationship Id="rId6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7" Type="http://schemas.openxmlformats.org/officeDocument/2006/relationships/hyperlink" Target="http://znanium.com/bookread2.php?book=545008" TargetMode="External"/><Relationship Id="rId10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" Type="http://schemas.openxmlformats.org/officeDocument/2006/relationships/hyperlink" Target="http://ivo.garant.ru/" TargetMode="External"/><Relationship Id="rId51" Type="http://schemas.openxmlformats.org/officeDocument/2006/relationships/hyperlink" Target="http://expert.ru/dossier/rating/expert-400/" TargetMode="External"/><Relationship Id="rId7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5" Type="http://schemas.openxmlformats.org/officeDocument/2006/relationships/hyperlink" Target="http://znanium.com/bookread2.php?book=502176" TargetMode="External"/><Relationship Id="rId93" Type="http://schemas.openxmlformats.org/officeDocument/2006/relationships/oleObject" Target="embeddings/oleObject4.bin"/><Relationship Id="rId9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8" Type="http://schemas.openxmlformats.org/officeDocument/2006/relationships/hyperlink" Target="http://expert.ru/dossier/rating/expert-400/" TargetMode="External"/><Relationship Id="rId46" Type="http://schemas.openxmlformats.org/officeDocument/2006/relationships/hyperlink" Target="http://expert.ru/dossier/rating/expert-400/" TargetMode="External"/><Relationship Id="rId59" Type="http://schemas.openxmlformats.org/officeDocument/2006/relationships/hyperlink" Target="http://expert.ru/dossier/rating/expert-400/" TargetMode="External"/><Relationship Id="rId6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ivo.garant.ru/" TargetMode="External"/><Relationship Id="rId41" Type="http://schemas.openxmlformats.org/officeDocument/2006/relationships/hyperlink" Target="http://expert.ru/dossier/rating/expert-400/" TargetMode="External"/><Relationship Id="rId54" Type="http://schemas.openxmlformats.org/officeDocument/2006/relationships/hyperlink" Target="http://expert.ru/dossier/rating/expert-400/" TargetMode="External"/><Relationship Id="rId62" Type="http://schemas.openxmlformats.org/officeDocument/2006/relationships/hyperlink" Target="http://expert.ru/dossier/rating/expert-400/" TargetMode="External"/><Relationship Id="rId7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8" Type="http://schemas.openxmlformats.org/officeDocument/2006/relationships/image" Target="media/image2.wmf"/><Relationship Id="rId91" Type="http://schemas.openxmlformats.org/officeDocument/2006/relationships/oleObject" Target="embeddings/oleObject3.bin"/><Relationship Id="rId9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" TargetMode="External"/><Relationship Id="rId23" Type="http://schemas.openxmlformats.org/officeDocument/2006/relationships/hyperlink" Target="http://ivo.garant.ru/" TargetMode="External"/><Relationship Id="rId2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6" Type="http://schemas.openxmlformats.org/officeDocument/2006/relationships/hyperlink" Target="http://expert.ru/dossier/rating/expert-400/" TargetMode="External"/><Relationship Id="rId49" Type="http://schemas.openxmlformats.org/officeDocument/2006/relationships/hyperlink" Target="http://expert.ru/dossier/rating/expert-400/" TargetMode="External"/><Relationship Id="rId57" Type="http://schemas.openxmlformats.org/officeDocument/2006/relationships/hyperlink" Target="http://expert.ru/dossier/rating/expert-400/" TargetMode="External"/><Relationship Id="rId10" Type="http://schemas.openxmlformats.org/officeDocument/2006/relationships/hyperlink" Target="http://ivo.garant.ru/" TargetMode="External"/><Relationship Id="rId3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44" Type="http://schemas.openxmlformats.org/officeDocument/2006/relationships/hyperlink" Target="http://expert.ru/dossier/rating/expert-400/" TargetMode="External"/><Relationship Id="rId52" Type="http://schemas.openxmlformats.org/officeDocument/2006/relationships/hyperlink" Target="http://expert.ru/dossier/rating/expert-400/" TargetMode="External"/><Relationship Id="rId60" Type="http://schemas.openxmlformats.org/officeDocument/2006/relationships/hyperlink" Target="http://expert.ru/dossier/rating/expert-400/" TargetMode="External"/><Relationship Id="rId65" Type="http://schemas.openxmlformats.org/officeDocument/2006/relationships/hyperlink" Target="http://expert.ru/dossier/rating/expert-400/" TargetMode="External"/><Relationship Id="rId7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8" Type="http://schemas.openxmlformats.org/officeDocument/2006/relationships/hyperlink" Target="http://znanium.com/bookread2.php?book=430372" TargetMode="External"/><Relationship Id="rId8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6" Type="http://schemas.openxmlformats.org/officeDocument/2006/relationships/image" Target="media/image1.wmf"/><Relationship Id="rId94" Type="http://schemas.openxmlformats.org/officeDocument/2006/relationships/image" Target="media/image5.wmf"/><Relationship Id="rId9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01" Type="http://schemas.openxmlformats.org/officeDocument/2006/relationships/hyperlink" Target="http://znanium.com/bookread2.php?book=50217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9" Type="http://schemas.openxmlformats.org/officeDocument/2006/relationships/hyperlink" Target="http://expert.ru/dossier/rating/expert-400/" TargetMode="External"/><Relationship Id="rId3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0" Type="http://schemas.openxmlformats.org/officeDocument/2006/relationships/hyperlink" Target="http://expert.ru/dossier/rating/expert-400/" TargetMode="External"/><Relationship Id="rId55" Type="http://schemas.openxmlformats.org/officeDocument/2006/relationships/hyperlink" Target="http://expert.ru/dossier/rating/expert-400/" TargetMode="External"/><Relationship Id="rId76" Type="http://schemas.openxmlformats.org/officeDocument/2006/relationships/hyperlink" Target="http://znanium.com/bookread2.php?book=430329" TargetMode="External"/><Relationship Id="rId9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40</Pages>
  <Words>8859</Words>
  <Characters>50500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Храмова</cp:lastModifiedBy>
  <cp:revision>20</cp:revision>
  <dcterms:created xsi:type="dcterms:W3CDTF">2018-03-04T18:16:00Z</dcterms:created>
  <dcterms:modified xsi:type="dcterms:W3CDTF">2018-03-13T18:05:00Z</dcterms:modified>
</cp:coreProperties>
</file>