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науки </w:t>
      </w:r>
      <w:r w:rsidR="00770D2D">
        <w:rPr>
          <w:rFonts w:ascii="Times New Roman" w:hAnsi="Times New Roman" w:cs="Times New Roman"/>
          <w:b w:val="0"/>
          <w:sz w:val="28"/>
          <w:szCs w:val="28"/>
        </w:rPr>
        <w:t xml:space="preserve">и высшего образования </w:t>
      </w:r>
      <w:r w:rsidRPr="00896AC8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</w:p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Нижегородский государственный университет</w:t>
      </w:r>
    </w:p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им. Н.И. Лобачевского</w:t>
      </w:r>
    </w:p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Юридический факультет</w:t>
      </w:r>
    </w:p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6AC8">
        <w:rPr>
          <w:rFonts w:ascii="Times New Roman" w:hAnsi="Times New Roman" w:cs="Times New Roman"/>
          <w:b w:val="0"/>
          <w:sz w:val="28"/>
          <w:szCs w:val="28"/>
        </w:rPr>
        <w:t>Кафедра гражданского права и процесса</w:t>
      </w:r>
    </w:p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6B2A" w:rsidRPr="00896AC8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40"/>
          <w:szCs w:val="40"/>
        </w:rPr>
      </w:pP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F6434" w:rsidRDefault="001F6434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F6434" w:rsidRDefault="001F6434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rPr>
          <w:rFonts w:ascii="Times New Roman" w:hAnsi="Times New Roman" w:cs="Times New Roman"/>
          <w:sz w:val="40"/>
          <w:szCs w:val="40"/>
        </w:rPr>
      </w:pP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1C0441">
        <w:rPr>
          <w:rFonts w:ascii="Times New Roman" w:hAnsi="Times New Roman" w:cs="Times New Roman"/>
          <w:sz w:val="40"/>
          <w:szCs w:val="40"/>
        </w:rPr>
        <w:t>КУРСОВАЯ РАБОТА</w:t>
      </w: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spacing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ГРАЖДАНСКОМУ ПРОЦЕСС</w:t>
      </w:r>
      <w:r w:rsidRPr="001C0441">
        <w:rPr>
          <w:rFonts w:ascii="Times New Roman" w:hAnsi="Times New Roman" w:cs="Times New Roman"/>
          <w:sz w:val="40"/>
          <w:szCs w:val="40"/>
        </w:rPr>
        <w:t>У</w:t>
      </w: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i/>
          <w:sz w:val="28"/>
          <w:szCs w:val="28"/>
        </w:rPr>
        <w:t>Учебно-методическое пособие</w:t>
      </w: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caps/>
          <w:sz w:val="40"/>
          <w:szCs w:val="40"/>
        </w:rPr>
      </w:pPr>
    </w:p>
    <w:p w:rsidR="001A6B2A" w:rsidRPr="00001F7E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Рекомендовано методической комиссией</w:t>
      </w:r>
    </w:p>
    <w:p w:rsidR="001A6B2A" w:rsidRPr="00001F7E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юридического факультета для студентов ННГУ,</w:t>
      </w: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1F7E">
        <w:rPr>
          <w:rFonts w:ascii="Times New Roman" w:hAnsi="Times New Roman" w:cs="Times New Roman"/>
          <w:b w:val="0"/>
          <w:sz w:val="28"/>
          <w:szCs w:val="28"/>
        </w:rPr>
        <w:t>обучающихся по направлению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подготовки 40.03.01 «Юриспруденция»</w:t>
      </w: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A6B2A" w:rsidRPr="00001F7E" w:rsidRDefault="001A6B2A" w:rsidP="001F6434">
      <w:pPr>
        <w:pStyle w:val="ConsTitle"/>
        <w:tabs>
          <w:tab w:val="left" w:pos="567"/>
          <w:tab w:val="left" w:pos="709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F6434" w:rsidRDefault="001F6434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F6434" w:rsidRDefault="001F6434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F6434" w:rsidRDefault="001F6434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F6434" w:rsidRDefault="001F6434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F6434" w:rsidRDefault="001F6434" w:rsidP="001F6434">
      <w:pPr>
        <w:pStyle w:val="ConsTitle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C0441">
        <w:rPr>
          <w:rFonts w:ascii="Times New Roman" w:hAnsi="Times New Roman" w:cs="Times New Roman"/>
          <w:b w:val="0"/>
          <w:sz w:val="28"/>
          <w:szCs w:val="28"/>
        </w:rPr>
        <w:t>Нижний Новгород</w:t>
      </w:r>
    </w:p>
    <w:p w:rsidR="001A6B2A" w:rsidRPr="001C0441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A6B2A" w:rsidRDefault="001A6B2A" w:rsidP="001A6B2A">
      <w:pPr>
        <w:pStyle w:val="ConsTitle"/>
        <w:tabs>
          <w:tab w:val="left" w:pos="567"/>
          <w:tab w:val="left" w:pos="709"/>
        </w:tabs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1A6B2A" w:rsidSect="00581D1A">
          <w:footerReference w:type="default" r:id="rId7"/>
          <w:pgSz w:w="11907" w:h="16839" w:code="9"/>
          <w:pgMar w:top="567" w:right="822" w:bottom="1089" w:left="567" w:header="709" w:footer="709" w:gutter="0"/>
          <w:cols w:space="709"/>
          <w:noEndnote/>
          <w:titlePg/>
          <w:docGrid w:linePitch="299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2018</w:t>
      </w:r>
    </w:p>
    <w:p w:rsidR="00764E31" w:rsidRPr="00581D1A" w:rsidRDefault="001A6B2A" w:rsidP="00581D1A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1C0441">
        <w:rPr>
          <w:b/>
          <w:color w:val="000000"/>
          <w:spacing w:val="-4"/>
          <w:sz w:val="28"/>
          <w:szCs w:val="28"/>
        </w:rPr>
        <w:lastRenderedPageBreak/>
        <w:tab/>
      </w:r>
      <w:r w:rsidRPr="00764E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Курсовая работа по гражданскому процессу </w:t>
      </w:r>
      <w:r w:rsid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/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Составитель</w:t>
      </w:r>
      <w:r w:rsidR="00D26C7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64E31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Т.В. Алексанова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Н.</w:t>
      </w:r>
      <w:r w:rsidR="00BD5F7C"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Новгород: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Нижегор</w:t>
      </w:r>
      <w:r w:rsidR="000476CC"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одский госуниверситет, 2018. </w:t>
      </w:r>
      <w:r w:rsidR="00D26C77">
        <w:rPr>
          <w:rFonts w:ascii="Times New Roman" w:hAnsi="Times New Roman" w:cs="Times New Roman"/>
          <w:color w:val="000000"/>
          <w:spacing w:val="-4"/>
          <w:sz w:val="28"/>
          <w:szCs w:val="28"/>
        </w:rPr>
        <w:t>29</w:t>
      </w:r>
      <w:r w:rsidR="00770D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764E31" w:rsidRDefault="00764E31" w:rsidP="00764E31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6B2A" w:rsidRDefault="001A6B2A" w:rsidP="00581D1A">
      <w:pPr>
        <w:shd w:val="clear" w:color="auto" w:fill="FFFFFF"/>
        <w:tabs>
          <w:tab w:val="left" w:pos="567"/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Рецензент: к.ю.н., доцент Ю.П.</w:t>
      </w:r>
      <w:r w:rsidR="00770D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Присяжнюк</w:t>
      </w:r>
    </w:p>
    <w:p w:rsidR="00764E31" w:rsidRPr="00764E31" w:rsidRDefault="00764E31" w:rsidP="00764E31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64E31" w:rsidRDefault="00764E31" w:rsidP="00764E31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1A6B2A"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Настоящее учебно-методическое пособие включает в себя методические указания к написанию курсовой работы по гражданскому процессуальному праву, список основной литературы по курсу, тематику курсовых работ, а также к каждой теме – примерный план работы, список нормативных правовых актов, актов высших судебных органов Российской Федерации и научной литературы. Материал разработан в соответствии с требованиями учебной программы курса гражданского процессуального права.</w:t>
      </w:r>
    </w:p>
    <w:p w:rsidR="001A6B2A" w:rsidRDefault="00764E31" w:rsidP="00764E31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1A6B2A"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Учебно-методическое пособие предназначено для студентов четвертого курса дневного </w:t>
      </w:r>
      <w:r w:rsidR="00770D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заочного </w:t>
      </w:r>
      <w:r w:rsidR="001A6B2A"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отделени</w:t>
      </w:r>
      <w:r w:rsidR="00770D2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="001A6B2A"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юридического факультета ННГУ им. Н.И. Лобачевского, получающих квалификацию «Бакалавр».</w:t>
      </w:r>
    </w:p>
    <w:p w:rsidR="00764E31" w:rsidRPr="00764E31" w:rsidRDefault="00764E31" w:rsidP="00764E31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5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6B2A" w:rsidRPr="00764E31" w:rsidRDefault="001A6B2A" w:rsidP="001A6B2A">
      <w:pPr>
        <w:shd w:val="clear" w:color="auto" w:fill="FFFFFF"/>
        <w:tabs>
          <w:tab w:val="left" w:pos="567"/>
          <w:tab w:val="left" w:pos="709"/>
        </w:tabs>
        <w:spacing w:line="360" w:lineRule="auto"/>
        <w:ind w:right="461" w:firstLine="709"/>
        <w:jc w:val="center"/>
        <w:outlineLvl w:val="0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Ответственный за выпуск:</w:t>
      </w:r>
    </w:p>
    <w:p w:rsidR="001A6B2A" w:rsidRPr="00764E31" w:rsidRDefault="001A6B2A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председатель методической комиссии юридического</w:t>
      </w:r>
    </w:p>
    <w:p w:rsidR="001A6B2A" w:rsidRPr="00764E31" w:rsidRDefault="001A6B2A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факультета ННГУ, к.ю.н., доцент Н.Е. Сосипатрова</w:t>
      </w:r>
    </w:p>
    <w:p w:rsidR="001A6B2A" w:rsidRDefault="001A6B2A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64E31" w:rsidRDefault="00764E31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64E31" w:rsidRDefault="00764E31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64E31" w:rsidRDefault="00764E31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64E31" w:rsidRDefault="00764E31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764E31" w:rsidRDefault="00764E31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6B2A" w:rsidRPr="00764E31" w:rsidRDefault="001A6B2A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A6B2A" w:rsidRPr="00764E31" w:rsidRDefault="001A6B2A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center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               © Нижегородский государственный</w:t>
      </w:r>
    </w:p>
    <w:p w:rsidR="001A6B2A" w:rsidRPr="00764E31" w:rsidRDefault="001A6B2A" w:rsidP="001A6B2A">
      <w:pPr>
        <w:shd w:val="clear" w:color="auto" w:fill="FFFFFF"/>
        <w:tabs>
          <w:tab w:val="left" w:pos="567"/>
          <w:tab w:val="left" w:pos="709"/>
        </w:tabs>
        <w:spacing w:after="0" w:line="360" w:lineRule="auto"/>
        <w:ind w:right="461" w:firstLine="709"/>
        <w:jc w:val="right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университет им. Н.И. Лобачевского, 201</w:t>
      </w:r>
      <w:r w:rsid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</w:p>
    <w:p w:rsidR="001A6B2A" w:rsidRDefault="001A6B2A" w:rsidP="00764E31">
      <w:pPr>
        <w:tabs>
          <w:tab w:val="left" w:pos="567"/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br w:type="page"/>
      </w:r>
      <w:r w:rsidRPr="00764E3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74B0A" w:rsidRPr="00764E31" w:rsidRDefault="00674B0A" w:rsidP="00764E31">
      <w:pPr>
        <w:tabs>
          <w:tab w:val="left" w:pos="567"/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B2A" w:rsidRDefault="001A6B2A" w:rsidP="0043082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Методические указания</w:t>
      </w:r>
      <w:r w:rsidR="00B65E6F">
        <w:rPr>
          <w:rFonts w:ascii="Times New Roman" w:hAnsi="Times New Roman"/>
          <w:sz w:val="28"/>
          <w:szCs w:val="28"/>
        </w:rPr>
        <w:t xml:space="preserve"> к написанию курсовой работы.</w:t>
      </w:r>
      <w:r w:rsidRPr="00764E31">
        <w:rPr>
          <w:rFonts w:ascii="Times New Roman" w:hAnsi="Times New Roman"/>
          <w:sz w:val="28"/>
          <w:szCs w:val="28"/>
        </w:rPr>
        <w:t>……</w:t>
      </w:r>
      <w:r w:rsidR="00764E31">
        <w:rPr>
          <w:rFonts w:ascii="Times New Roman" w:hAnsi="Times New Roman"/>
          <w:sz w:val="28"/>
          <w:szCs w:val="28"/>
        </w:rPr>
        <w:t>…..</w:t>
      </w:r>
      <w:r w:rsidRPr="00764E31">
        <w:rPr>
          <w:rFonts w:ascii="Times New Roman" w:hAnsi="Times New Roman"/>
          <w:sz w:val="28"/>
          <w:szCs w:val="28"/>
        </w:rPr>
        <w:t>………4</w:t>
      </w:r>
    </w:p>
    <w:p w:rsidR="00770D2D" w:rsidRPr="00764E31" w:rsidRDefault="00770D2D" w:rsidP="0043082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Рекомендованные источники……………………………………………</w:t>
      </w:r>
      <w:r w:rsidR="00F30604">
        <w:rPr>
          <w:rFonts w:ascii="Times New Roman" w:hAnsi="Times New Roman"/>
          <w:sz w:val="28"/>
          <w:szCs w:val="28"/>
        </w:rPr>
        <w:t>...6</w:t>
      </w:r>
    </w:p>
    <w:p w:rsidR="001A6B2A" w:rsidRPr="00764E31" w:rsidRDefault="001A6B2A" w:rsidP="00430821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Тематика курсовых</w:t>
      </w:r>
      <w:r w:rsidR="00B65E6F">
        <w:rPr>
          <w:rFonts w:ascii="Times New Roman" w:hAnsi="Times New Roman"/>
          <w:sz w:val="28"/>
          <w:szCs w:val="28"/>
        </w:rPr>
        <w:t xml:space="preserve"> работ.</w:t>
      </w:r>
      <w:r w:rsidR="00764E31">
        <w:rPr>
          <w:rFonts w:ascii="Times New Roman" w:hAnsi="Times New Roman"/>
          <w:sz w:val="28"/>
          <w:szCs w:val="28"/>
        </w:rPr>
        <w:t>……………..</w:t>
      </w:r>
      <w:r w:rsidR="007A3475" w:rsidRPr="00764E31">
        <w:rPr>
          <w:rFonts w:ascii="Times New Roman" w:hAnsi="Times New Roman"/>
          <w:sz w:val="28"/>
          <w:szCs w:val="28"/>
        </w:rPr>
        <w:t>…………………………………10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7B7C53" w:rsidRPr="00764E31">
        <w:rPr>
          <w:rFonts w:ascii="Times New Roman" w:hAnsi="Times New Roman"/>
          <w:sz w:val="28"/>
          <w:szCs w:val="28"/>
        </w:rPr>
        <w:t>Процессуальное соуч</w:t>
      </w:r>
      <w:r>
        <w:rPr>
          <w:rFonts w:ascii="Times New Roman" w:hAnsi="Times New Roman"/>
          <w:sz w:val="28"/>
          <w:szCs w:val="28"/>
        </w:rPr>
        <w:t>астие в гражданском процессе..</w:t>
      </w:r>
      <w:r w:rsidR="007A3475" w:rsidRPr="00764E3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...</w:t>
      </w:r>
      <w:r w:rsidR="007A3475" w:rsidRPr="00764E31">
        <w:rPr>
          <w:rFonts w:ascii="Times New Roman" w:hAnsi="Times New Roman"/>
          <w:sz w:val="28"/>
          <w:szCs w:val="28"/>
        </w:rPr>
        <w:t>………..11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7B7C53" w:rsidRPr="00F30604">
        <w:rPr>
          <w:rFonts w:ascii="Times New Roman" w:hAnsi="Times New Roman"/>
          <w:sz w:val="28"/>
          <w:szCs w:val="28"/>
        </w:rPr>
        <w:t>Стороны как основные уч</w:t>
      </w:r>
      <w:r w:rsidR="00B65E6F" w:rsidRPr="00F30604">
        <w:rPr>
          <w:rFonts w:ascii="Times New Roman" w:hAnsi="Times New Roman"/>
          <w:sz w:val="28"/>
          <w:szCs w:val="28"/>
        </w:rPr>
        <w:t>астники гражданского пр</w:t>
      </w:r>
      <w:r>
        <w:rPr>
          <w:rFonts w:ascii="Times New Roman" w:hAnsi="Times New Roman"/>
          <w:sz w:val="28"/>
          <w:szCs w:val="28"/>
        </w:rPr>
        <w:t>оцесса..</w:t>
      </w:r>
      <w:r w:rsidR="00B65E6F" w:rsidRPr="00F30604">
        <w:rPr>
          <w:rFonts w:ascii="Times New Roman" w:hAnsi="Times New Roman"/>
          <w:sz w:val="28"/>
          <w:szCs w:val="28"/>
        </w:rPr>
        <w:t>…..</w:t>
      </w:r>
      <w:r w:rsidR="001A6B2A" w:rsidRPr="00F30604">
        <w:rPr>
          <w:rFonts w:ascii="Times New Roman" w:hAnsi="Times New Roman"/>
          <w:sz w:val="28"/>
          <w:szCs w:val="28"/>
        </w:rPr>
        <w:t>…..11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7B7C53" w:rsidRPr="00F30604">
        <w:rPr>
          <w:rFonts w:ascii="Times New Roman" w:hAnsi="Times New Roman"/>
          <w:sz w:val="28"/>
          <w:szCs w:val="28"/>
        </w:rPr>
        <w:t>Представительство в гражданском процессе</w:t>
      </w:r>
      <w:r>
        <w:rPr>
          <w:rFonts w:ascii="Times New Roman" w:hAnsi="Times New Roman"/>
          <w:sz w:val="28"/>
          <w:szCs w:val="28"/>
        </w:rPr>
        <w:t>.</w:t>
      </w:r>
      <w:r w:rsidR="00B65E6F" w:rsidRPr="00F30604">
        <w:rPr>
          <w:rFonts w:ascii="Times New Roman" w:hAnsi="Times New Roman"/>
          <w:sz w:val="28"/>
          <w:szCs w:val="28"/>
        </w:rPr>
        <w:t>………</w:t>
      </w:r>
      <w:r w:rsidR="001A6B2A" w:rsidRPr="00F30604">
        <w:rPr>
          <w:rFonts w:ascii="Times New Roman" w:hAnsi="Times New Roman"/>
          <w:sz w:val="28"/>
          <w:szCs w:val="28"/>
        </w:rPr>
        <w:t>…………</w:t>
      </w:r>
      <w:r w:rsidR="00B65E6F" w:rsidRPr="00F30604">
        <w:rPr>
          <w:rFonts w:ascii="Times New Roman" w:hAnsi="Times New Roman"/>
          <w:sz w:val="28"/>
          <w:szCs w:val="28"/>
        </w:rPr>
        <w:t>.</w:t>
      </w:r>
      <w:r w:rsidR="001A6B2A" w:rsidRPr="00F30604">
        <w:rPr>
          <w:rFonts w:ascii="Times New Roman" w:hAnsi="Times New Roman"/>
          <w:sz w:val="28"/>
          <w:szCs w:val="28"/>
        </w:rPr>
        <w:t>…..1</w:t>
      </w:r>
      <w:r w:rsidR="00EE4B90" w:rsidRPr="00F30604">
        <w:rPr>
          <w:rFonts w:ascii="Times New Roman" w:hAnsi="Times New Roman"/>
          <w:sz w:val="28"/>
          <w:szCs w:val="28"/>
        </w:rPr>
        <w:t>3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7B7C53" w:rsidRPr="00F30604">
        <w:rPr>
          <w:rFonts w:ascii="Times New Roman" w:hAnsi="Times New Roman"/>
          <w:sz w:val="28"/>
          <w:szCs w:val="28"/>
        </w:rPr>
        <w:t>Участие про</w:t>
      </w:r>
      <w:r w:rsidR="00B65E6F" w:rsidRPr="00F30604">
        <w:rPr>
          <w:rFonts w:ascii="Times New Roman" w:hAnsi="Times New Roman"/>
          <w:sz w:val="28"/>
          <w:szCs w:val="28"/>
        </w:rPr>
        <w:t>курора в гражданском процессе...</w:t>
      </w:r>
      <w:r>
        <w:rPr>
          <w:rFonts w:ascii="Times New Roman" w:hAnsi="Times New Roman"/>
          <w:sz w:val="28"/>
          <w:szCs w:val="28"/>
        </w:rPr>
        <w:t>…….</w:t>
      </w:r>
      <w:r w:rsidR="007A3475" w:rsidRPr="00F30604">
        <w:rPr>
          <w:rFonts w:ascii="Times New Roman" w:hAnsi="Times New Roman"/>
          <w:sz w:val="28"/>
          <w:szCs w:val="28"/>
        </w:rPr>
        <w:t>………………1</w:t>
      </w:r>
      <w:r w:rsidR="00EE4B90" w:rsidRPr="00F30604">
        <w:rPr>
          <w:rFonts w:ascii="Times New Roman" w:hAnsi="Times New Roman"/>
          <w:sz w:val="28"/>
          <w:szCs w:val="28"/>
        </w:rPr>
        <w:t>4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7B7C53" w:rsidRPr="00F30604">
        <w:rPr>
          <w:rFonts w:ascii="Times New Roman" w:hAnsi="Times New Roman"/>
          <w:sz w:val="28"/>
          <w:szCs w:val="28"/>
        </w:rPr>
        <w:t>Элементы иска в гражданском процессе</w:t>
      </w:r>
      <w:r>
        <w:rPr>
          <w:rFonts w:ascii="Times New Roman" w:hAnsi="Times New Roman"/>
          <w:sz w:val="28"/>
          <w:szCs w:val="28"/>
        </w:rPr>
        <w:t>...</w:t>
      </w:r>
      <w:r w:rsidR="007B7C53" w:rsidRPr="00F30604">
        <w:rPr>
          <w:rFonts w:ascii="Times New Roman" w:hAnsi="Times New Roman"/>
          <w:sz w:val="28"/>
          <w:szCs w:val="28"/>
        </w:rPr>
        <w:t>………..</w:t>
      </w:r>
      <w:r w:rsidR="007A3475" w:rsidRPr="00F30604">
        <w:rPr>
          <w:rFonts w:ascii="Times New Roman" w:hAnsi="Times New Roman"/>
          <w:sz w:val="28"/>
          <w:szCs w:val="28"/>
        </w:rPr>
        <w:t>………………..1</w:t>
      </w:r>
      <w:r w:rsidR="00EE4B90" w:rsidRPr="00F30604">
        <w:rPr>
          <w:rFonts w:ascii="Times New Roman" w:hAnsi="Times New Roman"/>
          <w:sz w:val="28"/>
          <w:szCs w:val="28"/>
        </w:rPr>
        <w:t>6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7B7C53" w:rsidRPr="00F30604">
        <w:rPr>
          <w:rFonts w:ascii="Times New Roman" w:hAnsi="Times New Roman"/>
          <w:sz w:val="28"/>
          <w:szCs w:val="28"/>
        </w:rPr>
        <w:t xml:space="preserve">Понятие и виды </w:t>
      </w:r>
      <w:r>
        <w:rPr>
          <w:rFonts w:ascii="Times New Roman" w:hAnsi="Times New Roman"/>
          <w:sz w:val="28"/>
          <w:szCs w:val="28"/>
        </w:rPr>
        <w:t>исков в гражданском процессе…….</w:t>
      </w:r>
      <w:r w:rsidR="007B7C53" w:rsidRPr="00F30604">
        <w:rPr>
          <w:rFonts w:ascii="Times New Roman" w:hAnsi="Times New Roman"/>
          <w:sz w:val="28"/>
          <w:szCs w:val="28"/>
        </w:rPr>
        <w:t>.</w:t>
      </w:r>
      <w:r w:rsidR="00EE4B90" w:rsidRPr="00F30604">
        <w:rPr>
          <w:rFonts w:ascii="Times New Roman" w:hAnsi="Times New Roman"/>
          <w:sz w:val="28"/>
          <w:szCs w:val="28"/>
        </w:rPr>
        <w:t>…………….16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B65E6F" w:rsidRPr="00F30604">
        <w:rPr>
          <w:rFonts w:ascii="Times New Roman" w:hAnsi="Times New Roman"/>
          <w:sz w:val="28"/>
          <w:szCs w:val="28"/>
        </w:rPr>
        <w:t>Право на иск в гражданском процессе..</w:t>
      </w:r>
      <w:r>
        <w:rPr>
          <w:rFonts w:ascii="Times New Roman" w:hAnsi="Times New Roman"/>
          <w:sz w:val="28"/>
          <w:szCs w:val="28"/>
        </w:rPr>
        <w:t>…….</w:t>
      </w:r>
      <w:r w:rsidR="00EE4B90" w:rsidRPr="00F30604">
        <w:rPr>
          <w:rFonts w:ascii="Times New Roman" w:hAnsi="Times New Roman"/>
          <w:sz w:val="28"/>
          <w:szCs w:val="28"/>
        </w:rPr>
        <w:t>………………………16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0625F7" w:rsidRPr="00F30604">
        <w:rPr>
          <w:rFonts w:ascii="Times New Roman" w:hAnsi="Times New Roman"/>
          <w:sz w:val="28"/>
          <w:szCs w:val="28"/>
        </w:rPr>
        <w:t>Судебное доказывание в гражданском процессе</w:t>
      </w:r>
      <w:r w:rsidR="007A3475" w:rsidRPr="00F30604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..</w:t>
      </w:r>
      <w:r w:rsidR="007A3475" w:rsidRPr="00F30604">
        <w:rPr>
          <w:rFonts w:ascii="Times New Roman" w:hAnsi="Times New Roman"/>
          <w:sz w:val="28"/>
          <w:szCs w:val="28"/>
        </w:rPr>
        <w:t>……</w:t>
      </w:r>
      <w:r w:rsidR="00B65E6F" w:rsidRPr="00F30604">
        <w:rPr>
          <w:rFonts w:ascii="Times New Roman" w:hAnsi="Times New Roman"/>
          <w:sz w:val="28"/>
          <w:szCs w:val="28"/>
        </w:rPr>
        <w:t>...</w:t>
      </w:r>
      <w:r w:rsidR="007A3475" w:rsidRPr="00F30604">
        <w:rPr>
          <w:rFonts w:ascii="Times New Roman" w:hAnsi="Times New Roman"/>
          <w:sz w:val="28"/>
          <w:szCs w:val="28"/>
        </w:rPr>
        <w:t>….1</w:t>
      </w:r>
      <w:r w:rsidR="00EE4B90" w:rsidRPr="00F30604">
        <w:rPr>
          <w:rFonts w:ascii="Times New Roman" w:hAnsi="Times New Roman"/>
          <w:sz w:val="28"/>
          <w:szCs w:val="28"/>
        </w:rPr>
        <w:t>7</w:t>
      </w:r>
    </w:p>
    <w:p w:rsidR="001A6B2A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0625F7" w:rsidRPr="00F30604">
        <w:rPr>
          <w:rFonts w:ascii="Times New Roman" w:hAnsi="Times New Roman"/>
          <w:sz w:val="28"/>
          <w:szCs w:val="28"/>
        </w:rPr>
        <w:t>Бремя доказывания в гражданском процессе..</w:t>
      </w:r>
      <w:r w:rsidR="007A3475" w:rsidRPr="00F30604"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..</w:t>
      </w:r>
      <w:r w:rsidR="007A3475" w:rsidRPr="00F30604">
        <w:rPr>
          <w:rFonts w:ascii="Times New Roman" w:hAnsi="Times New Roman"/>
          <w:sz w:val="28"/>
          <w:szCs w:val="28"/>
        </w:rPr>
        <w:t>…………</w:t>
      </w:r>
      <w:r w:rsidR="00B65E6F" w:rsidRPr="00F30604">
        <w:rPr>
          <w:rFonts w:ascii="Times New Roman" w:hAnsi="Times New Roman"/>
          <w:sz w:val="28"/>
          <w:szCs w:val="28"/>
        </w:rPr>
        <w:t>..</w:t>
      </w:r>
      <w:r w:rsidR="00EE4B90" w:rsidRPr="00F30604">
        <w:rPr>
          <w:rFonts w:ascii="Times New Roman" w:hAnsi="Times New Roman"/>
          <w:sz w:val="28"/>
          <w:szCs w:val="28"/>
        </w:rPr>
        <w:t>…..17</w:t>
      </w:r>
    </w:p>
    <w:p w:rsidR="000625F7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="000625F7" w:rsidRPr="00F30604">
        <w:rPr>
          <w:rFonts w:ascii="Times New Roman" w:hAnsi="Times New Roman"/>
          <w:sz w:val="28"/>
          <w:szCs w:val="28"/>
        </w:rPr>
        <w:t xml:space="preserve">Судебные доказательства </w:t>
      </w:r>
      <w:r>
        <w:rPr>
          <w:rFonts w:ascii="Times New Roman" w:hAnsi="Times New Roman"/>
          <w:sz w:val="28"/>
          <w:szCs w:val="28"/>
        </w:rPr>
        <w:t>в гражданском процессе……</w:t>
      </w:r>
      <w:r w:rsidR="007A3475" w:rsidRPr="00F30604">
        <w:rPr>
          <w:rFonts w:ascii="Times New Roman" w:hAnsi="Times New Roman"/>
          <w:sz w:val="28"/>
          <w:szCs w:val="28"/>
        </w:rPr>
        <w:t>……</w:t>
      </w:r>
      <w:r w:rsidR="00B65E6F" w:rsidRPr="00F30604">
        <w:rPr>
          <w:rFonts w:ascii="Times New Roman" w:hAnsi="Times New Roman"/>
          <w:sz w:val="28"/>
          <w:szCs w:val="28"/>
        </w:rPr>
        <w:t>..</w:t>
      </w:r>
      <w:r w:rsidR="00EE4B90" w:rsidRPr="00F30604">
        <w:rPr>
          <w:rFonts w:ascii="Times New Roman" w:hAnsi="Times New Roman"/>
          <w:sz w:val="28"/>
          <w:szCs w:val="28"/>
        </w:rPr>
        <w:t>….18</w:t>
      </w:r>
    </w:p>
    <w:p w:rsidR="000625F7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0625F7" w:rsidRPr="00F30604">
        <w:rPr>
          <w:rFonts w:ascii="Times New Roman" w:hAnsi="Times New Roman"/>
          <w:sz w:val="28"/>
          <w:szCs w:val="28"/>
        </w:rPr>
        <w:t>Требования, предъявляемые к судебному решению в гражданском процессе…………</w:t>
      </w:r>
      <w:r w:rsidR="00B65E6F" w:rsidRPr="00F30604">
        <w:rPr>
          <w:rFonts w:ascii="Times New Roman" w:hAnsi="Times New Roman"/>
          <w:sz w:val="28"/>
          <w:szCs w:val="28"/>
        </w:rPr>
        <w:t>………………………..</w:t>
      </w:r>
      <w:r w:rsidR="00EE4B90" w:rsidRPr="00F30604">
        <w:rPr>
          <w:rFonts w:ascii="Times New Roman" w:hAnsi="Times New Roman"/>
          <w:sz w:val="28"/>
          <w:szCs w:val="28"/>
        </w:rPr>
        <w:t>……………………………….19</w:t>
      </w:r>
    </w:p>
    <w:p w:rsidR="000625F7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</w:t>
      </w:r>
      <w:r w:rsidR="000625F7" w:rsidRPr="00F30604">
        <w:rPr>
          <w:rFonts w:ascii="Times New Roman" w:hAnsi="Times New Roman"/>
          <w:sz w:val="28"/>
          <w:szCs w:val="28"/>
        </w:rPr>
        <w:t>Законная сила судебного реш</w:t>
      </w:r>
      <w:r w:rsidR="007A3475" w:rsidRPr="00F30604">
        <w:rPr>
          <w:rFonts w:ascii="Times New Roman" w:hAnsi="Times New Roman"/>
          <w:sz w:val="28"/>
          <w:szCs w:val="28"/>
        </w:rPr>
        <w:t>ения в гражданском процесс</w:t>
      </w:r>
      <w:r w:rsidR="00B65E6F" w:rsidRPr="00F30604">
        <w:rPr>
          <w:rFonts w:ascii="Times New Roman" w:hAnsi="Times New Roman"/>
          <w:sz w:val="28"/>
          <w:szCs w:val="28"/>
        </w:rPr>
        <w:t>е..…..</w:t>
      </w:r>
      <w:r w:rsidR="007A3475" w:rsidRPr="00F30604">
        <w:rPr>
          <w:rFonts w:ascii="Times New Roman" w:hAnsi="Times New Roman"/>
          <w:sz w:val="28"/>
          <w:szCs w:val="28"/>
        </w:rPr>
        <w:t>.1</w:t>
      </w:r>
      <w:r w:rsidR="00EE4B90" w:rsidRPr="00F30604">
        <w:rPr>
          <w:rFonts w:ascii="Times New Roman" w:hAnsi="Times New Roman"/>
          <w:sz w:val="28"/>
          <w:szCs w:val="28"/>
        </w:rPr>
        <w:t>9</w:t>
      </w:r>
    </w:p>
    <w:p w:rsidR="000625F7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0625F7" w:rsidRPr="00F30604">
        <w:rPr>
          <w:rFonts w:ascii="Times New Roman" w:hAnsi="Times New Roman"/>
          <w:sz w:val="28"/>
          <w:szCs w:val="28"/>
        </w:rPr>
        <w:t>Приказное производство в</w:t>
      </w:r>
      <w:r w:rsidR="00EE4B90" w:rsidRPr="00F30604">
        <w:rPr>
          <w:rFonts w:ascii="Times New Roman" w:hAnsi="Times New Roman"/>
          <w:sz w:val="28"/>
          <w:szCs w:val="28"/>
        </w:rPr>
        <w:t xml:space="preserve"> гражданском процессе……………….21</w:t>
      </w:r>
    </w:p>
    <w:p w:rsidR="000625F7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3.14. </w:t>
      </w:r>
      <w:r w:rsidR="000625F7" w:rsidRPr="00F30604">
        <w:rPr>
          <w:rFonts w:ascii="Times New Roman" w:hAnsi="Times New Roman"/>
          <w:sz w:val="28"/>
          <w:szCs w:val="28"/>
        </w:rPr>
        <w:t xml:space="preserve">Заочное производство в </w:t>
      </w:r>
      <w:r w:rsidR="00B65E6F" w:rsidRPr="00F30604">
        <w:rPr>
          <w:rFonts w:ascii="Times New Roman" w:hAnsi="Times New Roman"/>
          <w:sz w:val="28"/>
          <w:szCs w:val="28"/>
        </w:rPr>
        <w:t>гражданском процессе……………….</w:t>
      </w:r>
      <w:r w:rsidR="00EE4B90" w:rsidRPr="00F30604">
        <w:rPr>
          <w:rFonts w:ascii="Times New Roman" w:hAnsi="Times New Roman"/>
          <w:sz w:val="28"/>
          <w:szCs w:val="28"/>
        </w:rPr>
        <w:t>…22</w:t>
      </w:r>
    </w:p>
    <w:p w:rsidR="000625F7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3.15. </w:t>
      </w:r>
      <w:r w:rsidR="000625F7" w:rsidRPr="00F30604">
        <w:rPr>
          <w:rFonts w:ascii="Times New Roman" w:hAnsi="Times New Roman"/>
          <w:sz w:val="28"/>
          <w:szCs w:val="28"/>
        </w:rPr>
        <w:t xml:space="preserve">Упрощенное производство </w:t>
      </w:r>
      <w:r>
        <w:rPr>
          <w:rFonts w:ascii="Times New Roman" w:hAnsi="Times New Roman"/>
          <w:sz w:val="28"/>
          <w:szCs w:val="28"/>
        </w:rPr>
        <w:t>в гражданском процессе</w:t>
      </w:r>
      <w:r w:rsidR="007A3475" w:rsidRPr="00F30604">
        <w:rPr>
          <w:rFonts w:ascii="Times New Roman" w:hAnsi="Times New Roman"/>
          <w:sz w:val="28"/>
          <w:szCs w:val="28"/>
        </w:rPr>
        <w:t>…………….2</w:t>
      </w:r>
      <w:r w:rsidR="00EE4B90" w:rsidRPr="00F30604">
        <w:rPr>
          <w:rFonts w:ascii="Times New Roman" w:hAnsi="Times New Roman"/>
          <w:sz w:val="28"/>
          <w:szCs w:val="28"/>
        </w:rPr>
        <w:t>3</w:t>
      </w:r>
    </w:p>
    <w:p w:rsidR="000625F7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3.16. </w:t>
      </w:r>
      <w:r w:rsidR="000625F7" w:rsidRPr="00F30604">
        <w:rPr>
          <w:rFonts w:ascii="Times New Roman" w:hAnsi="Times New Roman"/>
          <w:sz w:val="28"/>
          <w:szCs w:val="28"/>
        </w:rPr>
        <w:t xml:space="preserve">Кассационное производство </w:t>
      </w:r>
      <w:r>
        <w:rPr>
          <w:rFonts w:ascii="Times New Roman" w:hAnsi="Times New Roman"/>
          <w:sz w:val="28"/>
          <w:szCs w:val="28"/>
        </w:rPr>
        <w:t>в гражданском процессе……</w:t>
      </w:r>
      <w:r w:rsidR="007A3475" w:rsidRPr="00F30604">
        <w:rPr>
          <w:rFonts w:ascii="Times New Roman" w:hAnsi="Times New Roman"/>
          <w:sz w:val="28"/>
          <w:szCs w:val="28"/>
        </w:rPr>
        <w:t>…</w:t>
      </w:r>
      <w:r w:rsidR="00B65E6F" w:rsidRPr="00F30604">
        <w:rPr>
          <w:rFonts w:ascii="Times New Roman" w:hAnsi="Times New Roman"/>
          <w:sz w:val="28"/>
          <w:szCs w:val="28"/>
        </w:rPr>
        <w:t>.</w:t>
      </w:r>
      <w:r w:rsidR="00EE4B90" w:rsidRPr="00F30604">
        <w:rPr>
          <w:rFonts w:ascii="Times New Roman" w:hAnsi="Times New Roman"/>
          <w:sz w:val="28"/>
          <w:szCs w:val="28"/>
        </w:rPr>
        <w:t>…..25</w:t>
      </w:r>
    </w:p>
    <w:p w:rsidR="000625F7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3.17. </w:t>
      </w:r>
      <w:r w:rsidR="000625F7" w:rsidRPr="00F30604">
        <w:rPr>
          <w:rFonts w:ascii="Times New Roman" w:hAnsi="Times New Roman"/>
          <w:sz w:val="28"/>
          <w:szCs w:val="28"/>
        </w:rPr>
        <w:t>Апелляционное производство в гражданском проце</w:t>
      </w:r>
      <w:r>
        <w:rPr>
          <w:rFonts w:ascii="Times New Roman" w:hAnsi="Times New Roman"/>
          <w:sz w:val="28"/>
          <w:szCs w:val="28"/>
        </w:rPr>
        <w:t>ссе</w:t>
      </w:r>
      <w:r w:rsidR="007A3475" w:rsidRPr="00F30604">
        <w:rPr>
          <w:rFonts w:ascii="Times New Roman" w:hAnsi="Times New Roman"/>
          <w:sz w:val="28"/>
          <w:szCs w:val="28"/>
        </w:rPr>
        <w:t>………</w:t>
      </w:r>
      <w:r w:rsidR="00B65E6F" w:rsidRPr="00F30604">
        <w:rPr>
          <w:rFonts w:ascii="Times New Roman" w:hAnsi="Times New Roman"/>
          <w:sz w:val="28"/>
          <w:szCs w:val="28"/>
        </w:rPr>
        <w:t>..</w:t>
      </w:r>
      <w:r w:rsidR="007A3475" w:rsidRPr="00F30604">
        <w:rPr>
          <w:rFonts w:ascii="Times New Roman" w:hAnsi="Times New Roman"/>
          <w:sz w:val="28"/>
          <w:szCs w:val="28"/>
        </w:rPr>
        <w:t>..2</w:t>
      </w:r>
      <w:r w:rsidR="00EE4B90" w:rsidRPr="00F30604">
        <w:rPr>
          <w:rFonts w:ascii="Times New Roman" w:hAnsi="Times New Roman"/>
          <w:sz w:val="28"/>
          <w:szCs w:val="28"/>
        </w:rPr>
        <w:t>6</w:t>
      </w:r>
    </w:p>
    <w:p w:rsidR="000625F7" w:rsidRPr="00F30604" w:rsidRDefault="00F30604" w:rsidP="00F30604">
      <w:pPr>
        <w:pStyle w:val="a6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</w:t>
      </w:r>
      <w:r w:rsidR="000625F7" w:rsidRPr="00F30604">
        <w:rPr>
          <w:rFonts w:ascii="Times New Roman" w:hAnsi="Times New Roman"/>
          <w:sz w:val="28"/>
          <w:szCs w:val="28"/>
        </w:rPr>
        <w:t xml:space="preserve">Надзорное производство в </w:t>
      </w:r>
      <w:r>
        <w:rPr>
          <w:rFonts w:ascii="Times New Roman" w:hAnsi="Times New Roman"/>
          <w:sz w:val="28"/>
          <w:szCs w:val="28"/>
        </w:rPr>
        <w:t>гражданском процессе…</w:t>
      </w:r>
      <w:r w:rsidR="00B65E6F" w:rsidRPr="00F30604">
        <w:rPr>
          <w:rFonts w:ascii="Times New Roman" w:hAnsi="Times New Roman"/>
          <w:sz w:val="28"/>
          <w:szCs w:val="28"/>
        </w:rPr>
        <w:t>…………...</w:t>
      </w:r>
      <w:r w:rsidR="00EE4B90" w:rsidRPr="00F30604">
        <w:rPr>
          <w:rFonts w:ascii="Times New Roman" w:hAnsi="Times New Roman"/>
          <w:sz w:val="28"/>
          <w:szCs w:val="28"/>
        </w:rPr>
        <w:t>..27</w:t>
      </w:r>
      <w:bookmarkStart w:id="0" w:name="_GoBack"/>
      <w:bookmarkEnd w:id="0"/>
    </w:p>
    <w:p w:rsidR="001A6B2A" w:rsidRPr="00764E31" w:rsidRDefault="001A6B2A" w:rsidP="00430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6B2A" w:rsidRPr="00764E31" w:rsidRDefault="001A6B2A" w:rsidP="001A6B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6B2A" w:rsidRPr="00764E31" w:rsidRDefault="001A6B2A" w:rsidP="001A6B2A">
      <w:pPr>
        <w:rPr>
          <w:rFonts w:ascii="Times New Roman" w:hAnsi="Times New Roman" w:cs="Times New Roman"/>
          <w:sz w:val="28"/>
          <w:szCs w:val="28"/>
        </w:rPr>
      </w:pPr>
    </w:p>
    <w:p w:rsidR="001A6B2A" w:rsidRPr="00764E31" w:rsidRDefault="001A6B2A" w:rsidP="001A6B2A">
      <w:pPr>
        <w:rPr>
          <w:rFonts w:ascii="Times New Roman" w:hAnsi="Times New Roman" w:cs="Times New Roman"/>
          <w:sz w:val="28"/>
          <w:szCs w:val="28"/>
        </w:rPr>
      </w:pPr>
    </w:p>
    <w:p w:rsidR="00A74E78" w:rsidRDefault="00A74E78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36D" w:rsidRPr="00764E31" w:rsidRDefault="00E4036D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36D" w:rsidRPr="00430821" w:rsidRDefault="00430821" w:rsidP="00430821">
      <w:pPr>
        <w:tabs>
          <w:tab w:val="left" w:pos="567"/>
          <w:tab w:val="left" w:pos="709"/>
        </w:tabs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w w:val="106"/>
          <w:kern w:val="32"/>
          <w:sz w:val="28"/>
          <w:szCs w:val="28"/>
        </w:rPr>
      </w:pPr>
      <w:bookmarkStart w:id="1" w:name="_Toc476954463"/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E4036D" w:rsidRPr="00764E31">
        <w:rPr>
          <w:rFonts w:ascii="Times New Roman" w:hAnsi="Times New Roman" w:cs="Times New Roman"/>
          <w:b/>
          <w:sz w:val="28"/>
          <w:szCs w:val="28"/>
        </w:rPr>
        <w:t>УКАЗАНИЯ</w:t>
      </w:r>
      <w:bookmarkStart w:id="2" w:name="_Toc476942760"/>
      <w:r>
        <w:rPr>
          <w:rFonts w:ascii="Times New Roman" w:hAnsi="Times New Roman" w:cs="Times New Roman"/>
          <w:b/>
          <w:sz w:val="28"/>
          <w:szCs w:val="28"/>
        </w:rPr>
        <w:t xml:space="preserve"> К НАПИСАНИЮ КУРСОВОЙ </w:t>
      </w:r>
      <w:r w:rsidR="00E4036D" w:rsidRPr="00764E31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1"/>
      <w:bookmarkEnd w:id="2"/>
    </w:p>
    <w:p w:rsidR="00E4036D" w:rsidRPr="00764E31" w:rsidRDefault="00430821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</w:r>
      <w:r w:rsidR="00E4036D"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Курсовая работа представляет собой результат творческой деятельности студента,  в котором должны найти отражение толкование нормативных правовых актов, правоприменительная практика и доктринальные положения, относящиеся к теме исследования.</w:t>
      </w:r>
    </w:p>
    <w:p w:rsidR="00E4036D" w:rsidRPr="00764E31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Тема курсовой работа выбирается студентом самостоятельно из числа предложенных кафедрой в данном учебно-методическом пособии. </w:t>
      </w:r>
      <w:r w:rsidR="00F854FD"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более детального и глубокого изучения нормативных актов, судебной практики и литературы, для полного изложения материала предлагаются конкретные (узкие) темы, объединенные в соответствующие блоки. 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учетом научных интересов студента  преподаватель, читающий лекции по курсу или ведущий семинарские занятия в группе, может разрешить  выполнение курсовой работы по теме, не указанной в настоящем пособии. </w:t>
      </w:r>
    </w:p>
    <w:p w:rsidR="00E4036D" w:rsidRPr="00764E31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выполнении курсовой работы рекомендуется придерживаться примерных планов, приведенных к каждой теме, отступлени</w:t>
      </w:r>
      <w:r w:rsidR="00430821">
        <w:rPr>
          <w:rFonts w:ascii="Times New Roman" w:hAnsi="Times New Roman" w:cs="Times New Roman"/>
          <w:color w:val="000000"/>
          <w:spacing w:val="-4"/>
          <w:sz w:val="28"/>
          <w:szCs w:val="28"/>
        </w:rPr>
        <w:t>е от них требует согласования с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преподавателем, читающим лекционный курс или ведущим семинарские занятия.</w:t>
      </w:r>
    </w:p>
    <w:p w:rsidR="00E4036D" w:rsidRPr="00764E31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Подготовку курсовой работе следует начинать с изучения соответствующей темы по нормативным актам, актам судебных органов, учебной литературе, Комментариям к Гражданскому процессуальному кодексу РФ. Затем необходимо обратиться к научным статьям, знакомство с которыми поможет более подробному и глубокому изучению материала, пониманию острых, проблемных вопросов темы курсовой работы.</w:t>
      </w:r>
    </w:p>
    <w:p w:rsidR="00E4036D" w:rsidRPr="00764E31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Перечень литературных источников приводится к каждой теме, однако не является строго обязательным. Студенты могут самостоятельно найти и использовать в работе иные научные публикации. При этом следует помнить, что  использование литературных источников возможно только в форме цитирования с указанием фамилии автора, наименования работы, года и места 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издания, страницы. Механическое списывание без указания источника заимствования не допускается. </w:t>
      </w:r>
    </w:p>
    <w:p w:rsidR="00E4036D" w:rsidRPr="00764E31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Изложение материала необходимо подкреплять ссылками на конкретные нормы правовых актов, положения, выработанные Верховным Судом и Конституционным Судом Российской Федерации. При этом в работе надо точно указывать наименование нормативного акта или судебного постановления, органов, их принявших, и источник опубликования.</w:t>
      </w:r>
    </w:p>
    <w:p w:rsidR="00E4036D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работе </w:t>
      </w:r>
      <w:r w:rsidR="00674B0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должны</w:t>
      </w: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быть использованы примеры из судебной практики, опубликованной в Бюллетене Верховного Суда РФ, а также размещенные на официальных сайтах судов.</w:t>
      </w:r>
      <w:r w:rsidR="00674B0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3521CE" w:rsidRPr="003521CE" w:rsidRDefault="003521CE" w:rsidP="003521CE">
      <w:pPr>
        <w:shd w:val="clear" w:color="auto" w:fill="FFFFFF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521CE">
        <w:rPr>
          <w:rFonts w:ascii="Times New Roman" w:hAnsi="Times New Roman" w:cs="Times New Roman"/>
          <w:color w:val="000000"/>
          <w:spacing w:val="-4"/>
          <w:sz w:val="28"/>
          <w:szCs w:val="28"/>
        </w:rPr>
        <w:t>Курсовая работа должна отражать общие тенденции развития гражданского процессуального законодательства, идею унификации гражданского судопроизводства. Выбранную тему необходимо рассмотреть через призму действия принципов гражданского процесса.</w:t>
      </w:r>
    </w:p>
    <w:p w:rsidR="00E4036D" w:rsidRPr="00764E31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Поощряется стремление студента высказывать собственное мнение по дискуссионным теоретическим и сложным практическим вопросам применения гражданского процессуального законодательства, что свидетельствует о творческом подходе автора к работе. </w:t>
      </w:r>
    </w:p>
    <w:p w:rsidR="00E4036D" w:rsidRPr="00764E31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Объем курсовой работы не должен превышать 30 страниц машинописного текста при размере шрифта 12 и междустрочном интервале 1,5. Работа должна иметь поля для замечаний рецензента.</w:t>
      </w:r>
    </w:p>
    <w:p w:rsidR="00E4036D" w:rsidRDefault="00E4036D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конце работы следует привести список нормативных актов и литературы, фактически использованных при подготовке работы. Курсовая работа, значительно превышающая установленный объем, а также не носящая самостоятельного характера, может быть возвращена рецензентом для переработки.</w:t>
      </w:r>
    </w:p>
    <w:p w:rsidR="00430821" w:rsidRDefault="00430821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0821" w:rsidRDefault="00430821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0821" w:rsidRDefault="00430821" w:rsidP="00430821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30821" w:rsidRPr="00764E31" w:rsidRDefault="00430821" w:rsidP="003521CE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90BED" w:rsidRDefault="00E4036D" w:rsidP="00430821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64E31">
        <w:rPr>
          <w:rFonts w:ascii="Times New Roman" w:hAnsi="Times New Roman" w:cs="Times New Roman"/>
          <w:bCs w:val="0"/>
          <w:sz w:val="28"/>
          <w:szCs w:val="28"/>
        </w:rPr>
        <w:lastRenderedPageBreak/>
        <w:t>При написании курсовой работы кафедра</w:t>
      </w:r>
      <w:r w:rsidR="00762223" w:rsidRPr="00764E31">
        <w:rPr>
          <w:rFonts w:ascii="Times New Roman" w:hAnsi="Times New Roman" w:cs="Times New Roman"/>
          <w:bCs w:val="0"/>
          <w:sz w:val="28"/>
          <w:szCs w:val="28"/>
        </w:rPr>
        <w:t xml:space="preserve"> рекомендует в </w:t>
      </w:r>
      <w:r w:rsidR="00770D2D">
        <w:rPr>
          <w:rFonts w:ascii="Times New Roman" w:hAnsi="Times New Roman" w:cs="Times New Roman"/>
          <w:bCs w:val="0"/>
          <w:sz w:val="28"/>
          <w:szCs w:val="28"/>
        </w:rPr>
        <w:t>качестве основных источников</w:t>
      </w:r>
    </w:p>
    <w:p w:rsidR="00770D2D" w:rsidRPr="00430821" w:rsidRDefault="00770D2D" w:rsidP="00770D2D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Нормативно-правовые акты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Конституция Российской Федерации (принята на всенародном голосовании 12 декабр</w:t>
      </w:r>
      <w:r w:rsidR="00DF1625">
        <w:rPr>
          <w:sz w:val="28"/>
          <w:szCs w:val="28"/>
        </w:rPr>
        <w:t>я 1993 г.) // Российская газета, 1993.</w:t>
      </w:r>
      <w:r w:rsidRPr="00764E31">
        <w:rPr>
          <w:sz w:val="28"/>
          <w:szCs w:val="28"/>
        </w:rPr>
        <w:t>№27.</w:t>
      </w:r>
    </w:p>
    <w:p w:rsidR="00762223" w:rsidRPr="00764E31" w:rsidRDefault="00762223" w:rsidP="0043082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hyperlink r:id="rId8" w:history="1">
        <w:r w:rsidRPr="00764E31">
          <w:rPr>
            <w:rStyle w:val="a7"/>
            <w:sz w:val="28"/>
            <w:szCs w:val="28"/>
          </w:rPr>
          <w:t>пакт</w:t>
        </w:r>
      </w:hyperlink>
      <w:r w:rsidRPr="00764E31">
        <w:rPr>
          <w:rFonts w:ascii="Times New Roman" w:hAnsi="Times New Roman" w:cs="Times New Roman"/>
          <w:sz w:val="28"/>
          <w:szCs w:val="28"/>
        </w:rPr>
        <w:t xml:space="preserve"> о гражданских и политических правах от 19 декабря 1966 г. // В</w:t>
      </w:r>
      <w:r w:rsidR="00DF1625">
        <w:rPr>
          <w:rFonts w:ascii="Times New Roman" w:hAnsi="Times New Roman" w:cs="Times New Roman"/>
          <w:sz w:val="28"/>
          <w:szCs w:val="28"/>
        </w:rPr>
        <w:t>едомости Верхо</w:t>
      </w:r>
      <w:r w:rsidR="00D26C77">
        <w:rPr>
          <w:rFonts w:ascii="Times New Roman" w:hAnsi="Times New Roman" w:cs="Times New Roman"/>
          <w:sz w:val="28"/>
          <w:szCs w:val="28"/>
        </w:rPr>
        <w:t xml:space="preserve">вного Совета СССР, 1976. N 17. </w:t>
      </w:r>
    </w:p>
    <w:p w:rsidR="00762223" w:rsidRPr="00764E31" w:rsidRDefault="00762223" w:rsidP="0043082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 xml:space="preserve">Европейская </w:t>
      </w:r>
      <w:hyperlink r:id="rId9" w:history="1">
        <w:r w:rsidRPr="00764E31">
          <w:rPr>
            <w:rStyle w:val="a7"/>
            <w:sz w:val="28"/>
            <w:szCs w:val="28"/>
          </w:rPr>
          <w:t>конвенция</w:t>
        </w:r>
      </w:hyperlink>
      <w:r w:rsidRPr="00764E31">
        <w:rPr>
          <w:rFonts w:ascii="Times New Roman" w:hAnsi="Times New Roman" w:cs="Times New Roman"/>
          <w:sz w:val="28"/>
          <w:szCs w:val="28"/>
        </w:rPr>
        <w:t xml:space="preserve"> о защите прав человека и основных свобод от 4 ноября 1950 г. // Бю</w:t>
      </w:r>
      <w:r w:rsidR="00DF1625">
        <w:rPr>
          <w:rFonts w:ascii="Times New Roman" w:hAnsi="Times New Roman" w:cs="Times New Roman"/>
          <w:sz w:val="28"/>
          <w:szCs w:val="28"/>
        </w:rPr>
        <w:t>ллетень международных договоров,</w:t>
      </w:r>
      <w:r w:rsidRPr="00764E31">
        <w:rPr>
          <w:rFonts w:ascii="Times New Roman" w:hAnsi="Times New Roman" w:cs="Times New Roman"/>
          <w:sz w:val="28"/>
          <w:szCs w:val="28"/>
        </w:rPr>
        <w:t xml:space="preserve"> 2001. N 3.</w:t>
      </w:r>
    </w:p>
    <w:p w:rsidR="00762223" w:rsidRPr="00764E31" w:rsidRDefault="00762223" w:rsidP="0043082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 xml:space="preserve">Федеральный конституционный закон от 05 февраля 2014г. № 1-ФКЗ </w:t>
      </w:r>
      <w:r w:rsidR="00DC6F64" w:rsidRPr="00764E31">
        <w:rPr>
          <w:rFonts w:ascii="Times New Roman" w:hAnsi="Times New Roman" w:cs="Times New Roman"/>
          <w:sz w:val="28"/>
          <w:szCs w:val="28"/>
        </w:rPr>
        <w:t>(</w:t>
      </w:r>
      <w:r w:rsidRPr="00764E31">
        <w:rPr>
          <w:rFonts w:ascii="Times New Roman" w:hAnsi="Times New Roman" w:cs="Times New Roman"/>
          <w:sz w:val="28"/>
          <w:szCs w:val="28"/>
        </w:rPr>
        <w:t xml:space="preserve">ред. от </w:t>
      </w:r>
      <w:r w:rsidR="00DC6F64" w:rsidRPr="00764E31">
        <w:rPr>
          <w:rFonts w:ascii="Times New Roman" w:hAnsi="Times New Roman" w:cs="Times New Roman"/>
          <w:sz w:val="28"/>
          <w:szCs w:val="28"/>
        </w:rPr>
        <w:t>15.02.2</w:t>
      </w:r>
      <w:r w:rsidRPr="00764E31">
        <w:rPr>
          <w:rFonts w:ascii="Times New Roman" w:hAnsi="Times New Roman" w:cs="Times New Roman"/>
          <w:sz w:val="28"/>
          <w:szCs w:val="28"/>
        </w:rPr>
        <w:t>01</w:t>
      </w:r>
      <w:r w:rsidR="00DC6F64" w:rsidRPr="00764E31">
        <w:rPr>
          <w:rFonts w:ascii="Times New Roman" w:hAnsi="Times New Roman" w:cs="Times New Roman"/>
          <w:sz w:val="28"/>
          <w:szCs w:val="28"/>
        </w:rPr>
        <w:t>6</w:t>
      </w:r>
      <w:r w:rsidRPr="00764E31">
        <w:rPr>
          <w:rFonts w:ascii="Times New Roman" w:hAnsi="Times New Roman" w:cs="Times New Roman"/>
          <w:sz w:val="28"/>
          <w:szCs w:val="28"/>
        </w:rPr>
        <w:t>) «О Верховном Суде</w:t>
      </w:r>
      <w:r w:rsidR="00D26C77">
        <w:rPr>
          <w:rFonts w:ascii="Times New Roman" w:hAnsi="Times New Roman" w:cs="Times New Roman"/>
          <w:sz w:val="28"/>
          <w:szCs w:val="28"/>
        </w:rPr>
        <w:t xml:space="preserve"> Российской Федерации» //СЗ РФ, </w:t>
      </w:r>
      <w:r w:rsidRPr="00764E31">
        <w:rPr>
          <w:rFonts w:ascii="Times New Roman" w:hAnsi="Times New Roman" w:cs="Times New Roman"/>
          <w:sz w:val="28"/>
          <w:szCs w:val="28"/>
        </w:rPr>
        <w:t>2014</w:t>
      </w:r>
      <w:r w:rsidR="00DF1625">
        <w:rPr>
          <w:rFonts w:ascii="Times New Roman" w:hAnsi="Times New Roman" w:cs="Times New Roman"/>
          <w:sz w:val="28"/>
          <w:szCs w:val="28"/>
        </w:rPr>
        <w:t>.</w:t>
      </w:r>
      <w:r w:rsidRPr="00764E31"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762223" w:rsidRPr="00764E31" w:rsidRDefault="00762223" w:rsidP="00430821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Федеральный конституционный закон РФ от 07 февраля 2011</w:t>
      </w:r>
      <w:r w:rsidR="00DF1625">
        <w:rPr>
          <w:rFonts w:ascii="Times New Roman" w:hAnsi="Times New Roman" w:cs="Times New Roman"/>
          <w:sz w:val="28"/>
          <w:szCs w:val="28"/>
        </w:rPr>
        <w:t>г. № 1-ФКЗ (ред. от 21.07.2014)</w:t>
      </w:r>
      <w:r w:rsidRPr="00764E31">
        <w:rPr>
          <w:rFonts w:ascii="Times New Roman" w:hAnsi="Times New Roman" w:cs="Times New Roman"/>
          <w:sz w:val="28"/>
          <w:szCs w:val="28"/>
        </w:rPr>
        <w:t xml:space="preserve"> «О судах общей юрисдикции </w:t>
      </w:r>
      <w:r w:rsidR="00DF1625">
        <w:rPr>
          <w:rFonts w:ascii="Times New Roman" w:hAnsi="Times New Roman" w:cs="Times New Roman"/>
          <w:sz w:val="28"/>
          <w:szCs w:val="28"/>
        </w:rPr>
        <w:t xml:space="preserve">в Российской Федерации» //СЗ РФ,2011. </w:t>
      </w:r>
      <w:r w:rsidRPr="00764E31">
        <w:rPr>
          <w:rFonts w:ascii="Times New Roman" w:hAnsi="Times New Roman" w:cs="Times New Roman"/>
          <w:sz w:val="28"/>
          <w:szCs w:val="28"/>
        </w:rPr>
        <w:t>№ 7.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Федеральный конституционный закон  РФ от 23 июня 1999 г. №1-ФКЗ (ред. от 0</w:t>
      </w:r>
      <w:r w:rsidR="00DC6F64" w:rsidRPr="00764E31">
        <w:rPr>
          <w:sz w:val="28"/>
          <w:szCs w:val="28"/>
        </w:rPr>
        <w:t>3</w:t>
      </w:r>
      <w:r w:rsidRPr="00764E31">
        <w:rPr>
          <w:sz w:val="28"/>
          <w:szCs w:val="28"/>
        </w:rPr>
        <w:t>.0</w:t>
      </w:r>
      <w:r w:rsidR="00DC6F64" w:rsidRPr="00764E31">
        <w:rPr>
          <w:sz w:val="28"/>
          <w:szCs w:val="28"/>
        </w:rPr>
        <w:t>7</w:t>
      </w:r>
      <w:r w:rsidRPr="00764E31">
        <w:rPr>
          <w:sz w:val="28"/>
          <w:szCs w:val="28"/>
        </w:rPr>
        <w:t>.201</w:t>
      </w:r>
      <w:r w:rsidR="00DC6F64" w:rsidRPr="00764E31">
        <w:rPr>
          <w:sz w:val="28"/>
          <w:szCs w:val="28"/>
        </w:rPr>
        <w:t>6</w:t>
      </w:r>
      <w:r w:rsidRPr="00764E31">
        <w:rPr>
          <w:sz w:val="28"/>
          <w:szCs w:val="28"/>
        </w:rPr>
        <w:t>) «О военных судах Росси</w:t>
      </w:r>
      <w:r w:rsidR="00DF1625">
        <w:rPr>
          <w:sz w:val="28"/>
          <w:szCs w:val="28"/>
        </w:rPr>
        <w:t xml:space="preserve">йской Федерации» // СЗ РФ, 1999. </w:t>
      </w:r>
      <w:r w:rsidRPr="00764E31">
        <w:rPr>
          <w:sz w:val="28"/>
          <w:szCs w:val="28"/>
        </w:rPr>
        <w:t>№26.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Федеральный конституционный закон РФ от 31 дека</w:t>
      </w:r>
      <w:r w:rsidR="00DC6F64" w:rsidRPr="00764E31">
        <w:rPr>
          <w:sz w:val="28"/>
          <w:szCs w:val="28"/>
        </w:rPr>
        <w:t xml:space="preserve">бря 1996 г. №1-ФКЗ (в ред. от </w:t>
      </w:r>
      <w:r w:rsidR="00BB6B39" w:rsidRPr="00764E31">
        <w:rPr>
          <w:sz w:val="28"/>
          <w:szCs w:val="28"/>
        </w:rPr>
        <w:t>31</w:t>
      </w:r>
      <w:r w:rsidRPr="00764E31">
        <w:rPr>
          <w:sz w:val="28"/>
          <w:szCs w:val="28"/>
        </w:rPr>
        <w:t>.</w:t>
      </w:r>
      <w:r w:rsidR="00BB6B39" w:rsidRPr="00764E31">
        <w:rPr>
          <w:sz w:val="28"/>
          <w:szCs w:val="28"/>
        </w:rPr>
        <w:t>1</w:t>
      </w:r>
      <w:r w:rsidRPr="00764E31">
        <w:rPr>
          <w:sz w:val="28"/>
          <w:szCs w:val="28"/>
        </w:rPr>
        <w:t>2.</w:t>
      </w:r>
      <w:r w:rsidR="00BB6B39" w:rsidRPr="00764E31">
        <w:rPr>
          <w:sz w:val="28"/>
          <w:szCs w:val="28"/>
        </w:rPr>
        <w:t>1996</w:t>
      </w:r>
      <w:r w:rsidRPr="00764E31">
        <w:rPr>
          <w:sz w:val="28"/>
          <w:szCs w:val="28"/>
        </w:rPr>
        <w:t>) «О судебной системе Росси</w:t>
      </w:r>
      <w:r w:rsidR="00DF1625">
        <w:rPr>
          <w:sz w:val="28"/>
          <w:szCs w:val="28"/>
        </w:rPr>
        <w:t xml:space="preserve">йской Федерации» // СЗ РФ, 1997. </w:t>
      </w:r>
      <w:r w:rsidRPr="00764E31">
        <w:rPr>
          <w:sz w:val="28"/>
          <w:szCs w:val="28"/>
        </w:rPr>
        <w:t>№1.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Федеральный конституционный закон РФ от 28 апр</w:t>
      </w:r>
      <w:r w:rsidR="00BB6B39" w:rsidRPr="00764E31">
        <w:rPr>
          <w:sz w:val="28"/>
          <w:szCs w:val="28"/>
        </w:rPr>
        <w:t>еля 1995 г. №1-ФКЗ (в ред. от 15</w:t>
      </w:r>
      <w:r w:rsidRPr="00764E31">
        <w:rPr>
          <w:sz w:val="28"/>
          <w:szCs w:val="28"/>
        </w:rPr>
        <w:t>.</w:t>
      </w:r>
      <w:r w:rsidR="00BB6B39" w:rsidRPr="00764E31">
        <w:rPr>
          <w:sz w:val="28"/>
          <w:szCs w:val="28"/>
        </w:rPr>
        <w:t>0</w:t>
      </w:r>
      <w:r w:rsidRPr="00764E31">
        <w:rPr>
          <w:sz w:val="28"/>
          <w:szCs w:val="28"/>
        </w:rPr>
        <w:t>2.201</w:t>
      </w:r>
      <w:r w:rsidR="00BB6B39" w:rsidRPr="00764E31">
        <w:rPr>
          <w:sz w:val="28"/>
          <w:szCs w:val="28"/>
        </w:rPr>
        <w:t>6</w:t>
      </w:r>
      <w:r w:rsidRPr="00764E31">
        <w:rPr>
          <w:sz w:val="28"/>
          <w:szCs w:val="28"/>
        </w:rPr>
        <w:t>) «Об арбитражных судах в Росс</w:t>
      </w:r>
      <w:r w:rsidR="00DF1625">
        <w:rPr>
          <w:sz w:val="28"/>
          <w:szCs w:val="28"/>
        </w:rPr>
        <w:t>ийской Федерации» // СЗ РФ,1995.</w:t>
      </w:r>
      <w:r w:rsidRPr="00764E31">
        <w:rPr>
          <w:sz w:val="28"/>
          <w:szCs w:val="28"/>
        </w:rPr>
        <w:t xml:space="preserve"> №18.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Федеральный конституционный закон  РФ от 21 июля 1994 г</w:t>
      </w:r>
      <w:r w:rsidR="00BB6B39" w:rsidRPr="00764E31">
        <w:rPr>
          <w:sz w:val="28"/>
          <w:szCs w:val="28"/>
        </w:rPr>
        <w:t>. №1-ФКЗ (в ред. от 28.12.2016)</w:t>
      </w:r>
      <w:r w:rsidRPr="00764E31">
        <w:rPr>
          <w:sz w:val="28"/>
          <w:szCs w:val="28"/>
        </w:rPr>
        <w:t xml:space="preserve"> «О Конституционном Суде Российской Федерации» // СЗ РФ, 1</w:t>
      </w:r>
      <w:r w:rsidR="00DF1625">
        <w:rPr>
          <w:sz w:val="28"/>
          <w:szCs w:val="28"/>
        </w:rPr>
        <w:t>994.</w:t>
      </w:r>
      <w:r w:rsidR="00BB6B39" w:rsidRPr="00764E31">
        <w:rPr>
          <w:sz w:val="28"/>
          <w:szCs w:val="28"/>
        </w:rPr>
        <w:t xml:space="preserve"> № 13.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 xml:space="preserve">Кодекс административного судопроизводства Российской Федерации от 08.032015 № 21-ФЗ </w:t>
      </w:r>
      <w:r w:rsidR="00BB6B39" w:rsidRPr="00764E31">
        <w:rPr>
          <w:sz w:val="28"/>
          <w:szCs w:val="28"/>
        </w:rPr>
        <w:t>(ред</w:t>
      </w:r>
      <w:r w:rsidR="00DF1625">
        <w:rPr>
          <w:sz w:val="28"/>
          <w:szCs w:val="28"/>
        </w:rPr>
        <w:t>. от 28.12.2017) // СЗ РФ, 2015.</w:t>
      </w:r>
      <w:r w:rsidR="00BB6B39" w:rsidRPr="00764E31">
        <w:rPr>
          <w:sz w:val="28"/>
          <w:szCs w:val="28"/>
        </w:rPr>
        <w:t xml:space="preserve"> № 10.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lastRenderedPageBreak/>
        <w:t xml:space="preserve">Гражданский процессуальный кодекс Российской Федерации от 14 ноября </w:t>
      </w:r>
      <w:r w:rsidR="00BB6B39" w:rsidRPr="00764E31">
        <w:rPr>
          <w:sz w:val="28"/>
          <w:szCs w:val="28"/>
        </w:rPr>
        <w:t>2002 г. №138-ФЗ (в ред. от 03</w:t>
      </w:r>
      <w:r w:rsidRPr="00764E31">
        <w:rPr>
          <w:sz w:val="28"/>
          <w:szCs w:val="28"/>
        </w:rPr>
        <w:t>.</w:t>
      </w:r>
      <w:r w:rsidR="00F05C00" w:rsidRPr="00764E31">
        <w:rPr>
          <w:sz w:val="28"/>
          <w:szCs w:val="28"/>
        </w:rPr>
        <w:t>0</w:t>
      </w:r>
      <w:r w:rsidR="00BB6B39" w:rsidRPr="00764E31">
        <w:rPr>
          <w:sz w:val="28"/>
          <w:szCs w:val="28"/>
        </w:rPr>
        <w:t>4</w:t>
      </w:r>
      <w:r w:rsidR="00F05C00" w:rsidRPr="00764E31">
        <w:rPr>
          <w:sz w:val="28"/>
          <w:szCs w:val="28"/>
        </w:rPr>
        <w:t>.</w:t>
      </w:r>
      <w:r w:rsidRPr="00764E31">
        <w:rPr>
          <w:sz w:val="28"/>
          <w:szCs w:val="28"/>
        </w:rPr>
        <w:t>201</w:t>
      </w:r>
      <w:r w:rsidR="00F05C00" w:rsidRPr="00764E31">
        <w:rPr>
          <w:sz w:val="28"/>
          <w:szCs w:val="28"/>
        </w:rPr>
        <w:t>8</w:t>
      </w:r>
      <w:r w:rsidRPr="00764E31">
        <w:rPr>
          <w:sz w:val="28"/>
          <w:szCs w:val="28"/>
        </w:rPr>
        <w:t xml:space="preserve">) // СЗ РФ, </w:t>
      </w:r>
      <w:r w:rsidR="00DF1625">
        <w:rPr>
          <w:sz w:val="28"/>
          <w:szCs w:val="28"/>
        </w:rPr>
        <w:t>2002.</w:t>
      </w:r>
      <w:r w:rsidRPr="00764E31">
        <w:rPr>
          <w:sz w:val="28"/>
          <w:szCs w:val="28"/>
        </w:rPr>
        <w:t xml:space="preserve"> №46.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 xml:space="preserve">Арбитражный процессуальный кодекс Российской Федерации от </w:t>
      </w:r>
      <w:r w:rsidR="00BB6B39" w:rsidRPr="00764E31">
        <w:rPr>
          <w:sz w:val="28"/>
          <w:szCs w:val="28"/>
        </w:rPr>
        <w:t>24 июля 2002 № 95-ФЗ (ред. от 28</w:t>
      </w:r>
      <w:r w:rsidRPr="00764E31">
        <w:rPr>
          <w:sz w:val="28"/>
          <w:szCs w:val="28"/>
        </w:rPr>
        <w:t>.</w:t>
      </w:r>
      <w:r w:rsidR="00BB6B39" w:rsidRPr="00764E31">
        <w:rPr>
          <w:sz w:val="28"/>
          <w:szCs w:val="28"/>
        </w:rPr>
        <w:t>12</w:t>
      </w:r>
      <w:r w:rsidRPr="00764E31">
        <w:rPr>
          <w:sz w:val="28"/>
          <w:szCs w:val="28"/>
        </w:rPr>
        <w:t>.201</w:t>
      </w:r>
      <w:r w:rsidR="00BB6B39" w:rsidRPr="00764E31">
        <w:rPr>
          <w:sz w:val="28"/>
          <w:szCs w:val="28"/>
        </w:rPr>
        <w:t>7</w:t>
      </w:r>
      <w:r w:rsidR="00DF1625">
        <w:rPr>
          <w:sz w:val="28"/>
          <w:szCs w:val="28"/>
        </w:rPr>
        <w:t>)// СЗ РФ, 2002.</w:t>
      </w:r>
      <w:r w:rsidRPr="00764E31">
        <w:rPr>
          <w:sz w:val="28"/>
          <w:szCs w:val="28"/>
        </w:rPr>
        <w:t xml:space="preserve"> № 30.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ФЗ РФ от 02 октября 2007г. № 229-ФЗ (ред. от 2</w:t>
      </w:r>
      <w:r w:rsidR="00BB6B39" w:rsidRPr="00764E31">
        <w:rPr>
          <w:sz w:val="28"/>
          <w:szCs w:val="28"/>
        </w:rPr>
        <w:t>3</w:t>
      </w:r>
      <w:r w:rsidRPr="00764E31">
        <w:rPr>
          <w:sz w:val="28"/>
          <w:szCs w:val="28"/>
        </w:rPr>
        <w:t>.0</w:t>
      </w:r>
      <w:r w:rsidR="00BB6B39" w:rsidRPr="00764E31">
        <w:rPr>
          <w:sz w:val="28"/>
          <w:szCs w:val="28"/>
        </w:rPr>
        <w:t>4</w:t>
      </w:r>
      <w:r w:rsidRPr="00764E31">
        <w:rPr>
          <w:sz w:val="28"/>
          <w:szCs w:val="28"/>
        </w:rPr>
        <w:t>.201</w:t>
      </w:r>
      <w:r w:rsidR="00BB6B39" w:rsidRPr="00764E31">
        <w:rPr>
          <w:sz w:val="28"/>
          <w:szCs w:val="28"/>
        </w:rPr>
        <w:t>8</w:t>
      </w:r>
      <w:r w:rsidRPr="00764E31">
        <w:rPr>
          <w:sz w:val="28"/>
          <w:szCs w:val="28"/>
        </w:rPr>
        <w:t>) «Об исполнительном произв</w:t>
      </w:r>
      <w:r w:rsidR="00DF1625">
        <w:rPr>
          <w:sz w:val="28"/>
          <w:szCs w:val="28"/>
        </w:rPr>
        <w:t>одстве»//СЗ РФ, 08 октября 2007.</w:t>
      </w:r>
      <w:r w:rsidRPr="00764E31">
        <w:rPr>
          <w:sz w:val="28"/>
          <w:szCs w:val="28"/>
        </w:rPr>
        <w:t xml:space="preserve"> № 41.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Федеральный закон РФ от 17 декаб</w:t>
      </w:r>
      <w:r w:rsidR="00BB6B39" w:rsidRPr="00764E31">
        <w:rPr>
          <w:sz w:val="28"/>
          <w:szCs w:val="28"/>
        </w:rPr>
        <w:t>ря 1998 г. № 188-ФЗ (в ред.от 05</w:t>
      </w:r>
      <w:r w:rsidRPr="00764E31">
        <w:rPr>
          <w:sz w:val="28"/>
          <w:szCs w:val="28"/>
        </w:rPr>
        <w:t>.0</w:t>
      </w:r>
      <w:r w:rsidR="00BB6B39" w:rsidRPr="00764E31">
        <w:rPr>
          <w:sz w:val="28"/>
          <w:szCs w:val="28"/>
        </w:rPr>
        <w:t>4</w:t>
      </w:r>
      <w:r w:rsidRPr="00764E31">
        <w:rPr>
          <w:sz w:val="28"/>
          <w:szCs w:val="28"/>
        </w:rPr>
        <w:t>.201</w:t>
      </w:r>
      <w:r w:rsidR="00BB6B39" w:rsidRPr="00764E31">
        <w:rPr>
          <w:sz w:val="28"/>
          <w:szCs w:val="28"/>
        </w:rPr>
        <w:t>6</w:t>
      </w:r>
      <w:r w:rsidRPr="00764E31">
        <w:rPr>
          <w:sz w:val="28"/>
          <w:szCs w:val="28"/>
        </w:rPr>
        <w:t>) «О мировых судьях в Росси</w:t>
      </w:r>
      <w:r w:rsidR="00DF1625">
        <w:rPr>
          <w:sz w:val="28"/>
          <w:szCs w:val="28"/>
        </w:rPr>
        <w:t>йской Федерации» // СЗ РФ, 1998.</w:t>
      </w:r>
      <w:r w:rsidRPr="00764E31">
        <w:rPr>
          <w:sz w:val="28"/>
          <w:szCs w:val="28"/>
        </w:rPr>
        <w:t xml:space="preserve"> № 51.</w:t>
      </w:r>
    </w:p>
    <w:p w:rsidR="009A5054" w:rsidRDefault="00762223" w:rsidP="00DF1625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Закон РФ от 26 июня 1992 г. № 3132-</w:t>
      </w:r>
      <w:r w:rsidRPr="00764E31">
        <w:rPr>
          <w:sz w:val="28"/>
          <w:szCs w:val="28"/>
          <w:lang w:val="en-US"/>
        </w:rPr>
        <w:t>I</w:t>
      </w:r>
      <w:r w:rsidRPr="00764E31">
        <w:rPr>
          <w:sz w:val="28"/>
          <w:szCs w:val="28"/>
        </w:rPr>
        <w:t xml:space="preserve"> (в </w:t>
      </w:r>
      <w:r w:rsidR="00BB6B39" w:rsidRPr="00764E31">
        <w:rPr>
          <w:sz w:val="28"/>
          <w:szCs w:val="28"/>
        </w:rPr>
        <w:t>ред. от 06.04.2015, с изм. от 05</w:t>
      </w:r>
      <w:r w:rsidRPr="00764E31">
        <w:rPr>
          <w:sz w:val="28"/>
          <w:szCs w:val="28"/>
        </w:rPr>
        <w:t>.</w:t>
      </w:r>
      <w:r w:rsidR="00BB6B39" w:rsidRPr="00764E31">
        <w:rPr>
          <w:sz w:val="28"/>
          <w:szCs w:val="28"/>
        </w:rPr>
        <w:t>12</w:t>
      </w:r>
      <w:r w:rsidRPr="00764E31">
        <w:rPr>
          <w:sz w:val="28"/>
          <w:szCs w:val="28"/>
        </w:rPr>
        <w:t>.201</w:t>
      </w:r>
      <w:r w:rsidR="00BB6B39" w:rsidRPr="00764E31">
        <w:rPr>
          <w:sz w:val="28"/>
          <w:szCs w:val="28"/>
        </w:rPr>
        <w:t>7</w:t>
      </w:r>
      <w:r w:rsidRPr="00764E31">
        <w:rPr>
          <w:sz w:val="28"/>
          <w:szCs w:val="28"/>
        </w:rPr>
        <w:t>) «О статусе судей в Российской Федерации»</w:t>
      </w:r>
      <w:r w:rsidR="00DF1625">
        <w:rPr>
          <w:sz w:val="28"/>
          <w:szCs w:val="28"/>
        </w:rPr>
        <w:t xml:space="preserve"> // Ведомости СНД и ВС РФ, 1993. </w:t>
      </w:r>
      <w:r w:rsidRPr="00764E31">
        <w:rPr>
          <w:sz w:val="28"/>
          <w:szCs w:val="28"/>
        </w:rPr>
        <w:t>№</w:t>
      </w:r>
      <w:r w:rsidR="00DF1625">
        <w:rPr>
          <w:sz w:val="28"/>
          <w:szCs w:val="28"/>
        </w:rPr>
        <w:t xml:space="preserve"> 7.</w:t>
      </w:r>
    </w:p>
    <w:p w:rsidR="00770D2D" w:rsidRPr="00770D2D" w:rsidRDefault="00770D2D" w:rsidP="00DF1625">
      <w:pPr>
        <w:pStyle w:val="Default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Судебные акты</w:t>
      </w:r>
    </w:p>
    <w:p w:rsidR="00762223" w:rsidRPr="00764E31" w:rsidRDefault="00762223" w:rsidP="00430821">
      <w:pPr>
        <w:pStyle w:val="Default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ППВС РФ от 11 декабря 2012г. № 31 «О применении норм Гражданского процессуального кодекса Российской Федерации при рассмотрении судами заявлений, представлений о пересмотре по вновь открывшимся и или новым обстоятельствам вступивших в законную силу судебных постановлений»//Бюллетень Верховного Суда РФ,</w:t>
      </w:r>
      <w:r w:rsidR="00DF1625">
        <w:rPr>
          <w:sz w:val="28"/>
          <w:szCs w:val="28"/>
        </w:rPr>
        <w:t xml:space="preserve"> 2013.</w:t>
      </w:r>
      <w:r w:rsidRPr="00764E31">
        <w:rPr>
          <w:sz w:val="28"/>
          <w:szCs w:val="28"/>
        </w:rPr>
        <w:t xml:space="preserve"> № 2</w:t>
      </w:r>
      <w:r w:rsidR="00DF1625">
        <w:rPr>
          <w:sz w:val="28"/>
          <w:szCs w:val="28"/>
        </w:rPr>
        <w:t>.</w:t>
      </w:r>
    </w:p>
    <w:p w:rsidR="00762223" w:rsidRPr="00764E31" w:rsidRDefault="00762223" w:rsidP="00DF1625">
      <w:pPr>
        <w:pStyle w:val="western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ППВС РФ от 26 июня 2008 г. № 13 (ред. от 09.02.2012) «О применении норм Гражданского процессуального кодекса РФ при рассмотрении и разрешении дел в суде первой инстанции»// Бюллетень Верховного Суда РФ,</w:t>
      </w:r>
      <w:r w:rsidR="00DF1625" w:rsidRPr="00764E31">
        <w:rPr>
          <w:color w:val="auto"/>
          <w:sz w:val="28"/>
          <w:szCs w:val="28"/>
        </w:rPr>
        <w:t xml:space="preserve"> 2008</w:t>
      </w:r>
      <w:r w:rsidR="00DF1625">
        <w:rPr>
          <w:color w:val="auto"/>
          <w:sz w:val="28"/>
          <w:szCs w:val="28"/>
        </w:rPr>
        <w:t xml:space="preserve">. </w:t>
      </w:r>
      <w:r w:rsidRPr="00764E31">
        <w:rPr>
          <w:color w:val="auto"/>
          <w:sz w:val="28"/>
          <w:szCs w:val="28"/>
        </w:rPr>
        <w:t>№ 10.</w:t>
      </w:r>
    </w:p>
    <w:p w:rsidR="00762223" w:rsidRPr="00764E31" w:rsidRDefault="00762223" w:rsidP="00DF1625">
      <w:pPr>
        <w:pStyle w:val="western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ППВС РФ от 24 июня 2008 г. № 11 (ред. от 09.02.2012) «О подготовке гражданских дел к судебному разбирательству» // Бюллетень Верховного  Суда</w:t>
      </w:r>
      <w:r w:rsidR="00DF1625">
        <w:rPr>
          <w:color w:val="auto"/>
          <w:sz w:val="28"/>
          <w:szCs w:val="28"/>
        </w:rPr>
        <w:t xml:space="preserve"> РФ</w:t>
      </w:r>
      <w:r w:rsidR="00DF1625" w:rsidRPr="00764E31">
        <w:rPr>
          <w:color w:val="auto"/>
          <w:sz w:val="28"/>
          <w:szCs w:val="28"/>
        </w:rPr>
        <w:t>, 2008</w:t>
      </w:r>
      <w:r w:rsidR="00DF1625">
        <w:rPr>
          <w:color w:val="auto"/>
          <w:sz w:val="28"/>
          <w:szCs w:val="28"/>
        </w:rPr>
        <w:t>.</w:t>
      </w:r>
      <w:r w:rsidRPr="00764E31">
        <w:rPr>
          <w:color w:val="auto"/>
          <w:sz w:val="28"/>
          <w:szCs w:val="28"/>
        </w:rPr>
        <w:t xml:space="preserve"> № 9.</w:t>
      </w:r>
    </w:p>
    <w:p w:rsidR="00762223" w:rsidRPr="00764E31" w:rsidRDefault="00DF1625" w:rsidP="00DF1625">
      <w:pPr>
        <w:pStyle w:val="western"/>
        <w:spacing w:before="0" w:beforeAutospacing="0" w:after="0"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ППВС </w:t>
      </w:r>
      <w:r w:rsidR="00762223" w:rsidRPr="00764E31">
        <w:rPr>
          <w:color w:val="auto"/>
          <w:sz w:val="28"/>
          <w:szCs w:val="28"/>
        </w:rPr>
        <w:t>РФ от 10 октября 200</w:t>
      </w:r>
      <w:r>
        <w:rPr>
          <w:color w:val="auto"/>
          <w:sz w:val="28"/>
          <w:szCs w:val="28"/>
        </w:rPr>
        <w:t>3г. №5 (ред. от</w:t>
      </w:r>
      <w:r w:rsidR="00762223" w:rsidRPr="00764E31">
        <w:rPr>
          <w:color w:val="auto"/>
          <w:sz w:val="28"/>
          <w:szCs w:val="28"/>
        </w:rPr>
        <w:t xml:space="preserve"> 05.03.2013) «О применении судами общей юрисдикции общепризнанных принципов и норм международного права и международных договоров Российской Федерации»// Бюллетень Верховного Суда РФ,</w:t>
      </w:r>
      <w:r w:rsidRPr="00764E31">
        <w:rPr>
          <w:color w:val="auto"/>
          <w:sz w:val="28"/>
          <w:szCs w:val="28"/>
        </w:rPr>
        <w:t xml:space="preserve"> 2003</w:t>
      </w:r>
      <w:r>
        <w:rPr>
          <w:color w:val="auto"/>
          <w:sz w:val="28"/>
          <w:szCs w:val="28"/>
        </w:rPr>
        <w:t>.</w:t>
      </w:r>
      <w:r w:rsidR="00762223" w:rsidRPr="00764E31">
        <w:rPr>
          <w:color w:val="auto"/>
          <w:sz w:val="28"/>
          <w:szCs w:val="28"/>
        </w:rPr>
        <w:t xml:space="preserve"> № 12.</w:t>
      </w:r>
    </w:p>
    <w:p w:rsidR="00762223" w:rsidRPr="00764E31" w:rsidRDefault="00762223" w:rsidP="00430821">
      <w:pPr>
        <w:pStyle w:val="western"/>
        <w:spacing w:before="0" w:beforeAutospacing="0" w:after="0"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lastRenderedPageBreak/>
        <w:t>ПП</w:t>
      </w:r>
      <w:r w:rsidR="00DF1625">
        <w:rPr>
          <w:color w:val="auto"/>
          <w:sz w:val="28"/>
          <w:szCs w:val="28"/>
        </w:rPr>
        <w:t xml:space="preserve">ВС РФ от 20 января 2003 г. N 2 </w:t>
      </w:r>
      <w:r w:rsidRPr="00764E31">
        <w:rPr>
          <w:color w:val="auto"/>
          <w:sz w:val="28"/>
          <w:szCs w:val="28"/>
        </w:rPr>
        <w:t xml:space="preserve">(ред. от 10.02.2009) «О некоторых вопросах, возникших в связи с принятием и введением в действие Гражданского процессуального кодекса Российской Федерации»// Бюллетень Верховного Суда РФ, </w:t>
      </w:r>
      <w:r w:rsidR="00DF1625" w:rsidRPr="00764E31">
        <w:rPr>
          <w:color w:val="auto"/>
          <w:sz w:val="28"/>
          <w:szCs w:val="28"/>
        </w:rPr>
        <w:t>2003</w:t>
      </w:r>
      <w:r w:rsidR="00DF1625">
        <w:rPr>
          <w:color w:val="auto"/>
          <w:sz w:val="28"/>
          <w:szCs w:val="28"/>
        </w:rPr>
        <w:t>. № 3</w:t>
      </w:r>
      <w:r w:rsidRPr="00764E31">
        <w:rPr>
          <w:color w:val="auto"/>
          <w:sz w:val="28"/>
          <w:szCs w:val="28"/>
        </w:rPr>
        <w:t>.</w:t>
      </w:r>
    </w:p>
    <w:p w:rsidR="00762223" w:rsidRDefault="00DF1625" w:rsidP="00DF1625">
      <w:pPr>
        <w:pStyle w:val="western"/>
        <w:spacing w:before="0" w:beforeAutospacing="0" w:after="0"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ППВС</w:t>
      </w:r>
      <w:r w:rsidR="00762223" w:rsidRPr="00764E31">
        <w:rPr>
          <w:color w:val="auto"/>
          <w:sz w:val="28"/>
          <w:szCs w:val="28"/>
        </w:rPr>
        <w:t xml:space="preserve"> РФ от 31 октября 1995г. №8 (ред. от 16.04.2013) «О некоторых вопросах применения судами Конституции Российской Федерации при осуществлении правосудия»/</w:t>
      </w:r>
      <w:r>
        <w:rPr>
          <w:color w:val="auto"/>
          <w:sz w:val="28"/>
          <w:szCs w:val="28"/>
        </w:rPr>
        <w:t>/ Бюллетень Верховного Суда РФ</w:t>
      </w:r>
      <w:r w:rsidRPr="00764E31">
        <w:rPr>
          <w:color w:val="auto"/>
          <w:sz w:val="28"/>
          <w:szCs w:val="28"/>
        </w:rPr>
        <w:t>, 1996</w:t>
      </w:r>
      <w:r>
        <w:rPr>
          <w:color w:val="auto"/>
          <w:sz w:val="28"/>
          <w:szCs w:val="28"/>
        </w:rPr>
        <w:t>.</w:t>
      </w:r>
      <w:r w:rsidR="00762223" w:rsidRPr="00764E31">
        <w:rPr>
          <w:color w:val="auto"/>
          <w:sz w:val="28"/>
          <w:szCs w:val="28"/>
        </w:rPr>
        <w:t xml:space="preserve"> № 1.</w:t>
      </w:r>
    </w:p>
    <w:p w:rsidR="00770D2D" w:rsidRPr="00770D2D" w:rsidRDefault="00770D2D" w:rsidP="00DF1625">
      <w:pPr>
        <w:pStyle w:val="western"/>
        <w:spacing w:before="0" w:beforeAutospacing="0" w:after="0" w:line="360" w:lineRule="auto"/>
        <w:ind w:firstLine="567"/>
        <w:contextualSpacing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Литература</w:t>
      </w:r>
    </w:p>
    <w:p w:rsidR="00762223" w:rsidRPr="00764E31" w:rsidRDefault="00762223" w:rsidP="00DF1625">
      <w:pPr>
        <w:pStyle w:val="western"/>
        <w:spacing w:before="0" w:beforeAutospacing="0" w:after="0" w:line="36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Концепция единого Гражданского процессуального кодекса Российской Федерации (одобрена решением Комитета по гражданскому, уголовному, арбитражному и процессуальному законодательству ГД ФС РФ</w:t>
      </w:r>
      <w:r w:rsidR="00DF1625">
        <w:rPr>
          <w:color w:val="auto"/>
          <w:sz w:val="28"/>
          <w:szCs w:val="28"/>
        </w:rPr>
        <w:t>.</w:t>
      </w:r>
      <w:r w:rsidRPr="00764E31">
        <w:rPr>
          <w:color w:val="auto"/>
          <w:sz w:val="28"/>
          <w:szCs w:val="28"/>
        </w:rPr>
        <w:t xml:space="preserve"> 08.12.2014</w:t>
      </w:r>
      <w:r w:rsidR="00DF1625">
        <w:rPr>
          <w:color w:val="auto"/>
          <w:sz w:val="28"/>
          <w:szCs w:val="28"/>
        </w:rPr>
        <w:t>,</w:t>
      </w:r>
      <w:r w:rsidRPr="00764E31">
        <w:rPr>
          <w:color w:val="auto"/>
          <w:sz w:val="28"/>
          <w:szCs w:val="28"/>
        </w:rPr>
        <w:t xml:space="preserve"> № 124 (1).</w:t>
      </w:r>
    </w:p>
    <w:p w:rsidR="00293000" w:rsidRPr="00764E31" w:rsidRDefault="0020735D" w:rsidP="00DF1625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к Гражданскому процессуально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кодексу Российской Федерации: 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постатейный, научно-практический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издани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переработанное и дополненное 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(отв. ред. Ю.Ф. Беспалов)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Проспект</w:t>
      </w:r>
      <w:r w:rsidR="00DF16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223" w:rsidRPr="00DF1625" w:rsidRDefault="003F0374" w:rsidP="00DF1625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к Гражданскому процессуальному кодексу Российской Федерации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постатейный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2-е издание, переработанное и дополненное(под ред. М.А. Викут</w:t>
      </w:r>
      <w:r w:rsidR="00D26C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6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Юрайт</w:t>
      </w:r>
      <w:r w:rsidR="00DF162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</w:t>
      </w:r>
      <w:r w:rsidR="00293000" w:rsidRPr="00764E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2223" w:rsidRPr="00764E31" w:rsidRDefault="008B1167" w:rsidP="00DF1625">
      <w:pPr>
        <w:pStyle w:val="htmllist"/>
        <w:spacing w:line="360" w:lineRule="auto"/>
        <w:ind w:left="0" w:firstLine="360"/>
        <w:contextualSpacing/>
        <w:rPr>
          <w:sz w:val="28"/>
          <w:szCs w:val="28"/>
        </w:rPr>
      </w:pPr>
      <w:hyperlink r:id="rId10" w:history="1">
        <w:r w:rsidR="00762223" w:rsidRPr="00764E31">
          <w:rPr>
            <w:rStyle w:val="linkstyle"/>
            <w:rFonts w:eastAsiaTheme="majorEastAsia"/>
            <w:sz w:val="28"/>
            <w:szCs w:val="28"/>
          </w:rPr>
          <w:t>Гражданский процесс в 2 т. Том</w:t>
        </w:r>
        <w:r w:rsidR="00DF1625">
          <w:rPr>
            <w:rStyle w:val="linkstyle"/>
            <w:rFonts w:eastAsiaTheme="majorEastAsia"/>
            <w:sz w:val="28"/>
            <w:szCs w:val="28"/>
          </w:rPr>
          <w:t xml:space="preserve"> 1 : учебник для академического </w:t>
        </w:r>
        <w:r w:rsidR="00762223" w:rsidRPr="00764E31">
          <w:rPr>
            <w:rStyle w:val="linkstyle"/>
            <w:rFonts w:eastAsiaTheme="majorEastAsia"/>
            <w:sz w:val="28"/>
            <w:szCs w:val="28"/>
          </w:rPr>
          <w:t>бакалавриата / В. А. Баранов [и др.] ; отв. ред. В. А. Баранов. — М. : Издательство Юрайт, 2017. — 247 с. — (Серия : Бакалавр. Академический курс). — ISBN 978-5-534-01940-7.</w:t>
        </w:r>
      </w:hyperlink>
    </w:p>
    <w:p w:rsidR="00762223" w:rsidRPr="00764E31" w:rsidRDefault="008B1167" w:rsidP="00DF1625">
      <w:pPr>
        <w:pStyle w:val="htmllist"/>
        <w:spacing w:line="360" w:lineRule="auto"/>
        <w:ind w:left="0" w:firstLine="360"/>
        <w:contextualSpacing/>
        <w:rPr>
          <w:sz w:val="28"/>
          <w:szCs w:val="28"/>
        </w:rPr>
      </w:pPr>
      <w:hyperlink r:id="rId11" w:history="1">
        <w:r w:rsidR="00762223" w:rsidRPr="00764E31">
          <w:rPr>
            <w:rStyle w:val="linkstyle"/>
            <w:rFonts w:eastAsiaTheme="majorEastAsia"/>
            <w:sz w:val="28"/>
            <w:szCs w:val="28"/>
          </w:rPr>
          <w:t>Гражданский процесс в 2 т. Том 2 : учебник для академического бакалавриата / В. А. Баранов [и др.] ; отв. ред. В. А. Баранов. — М. : Издательство Юрайт, 2017. — 306 с. — (Серия : Бакалавр. Академический курс). — ISBN 978-5-534-01942-1.</w:t>
        </w:r>
      </w:hyperlink>
    </w:p>
    <w:p w:rsidR="00983D91" w:rsidRPr="00764E31" w:rsidRDefault="008B1167" w:rsidP="00DF1625">
      <w:pPr>
        <w:pStyle w:val="htmllist"/>
        <w:spacing w:line="360" w:lineRule="auto"/>
        <w:ind w:left="0" w:firstLine="360"/>
        <w:contextualSpacing/>
        <w:rPr>
          <w:sz w:val="28"/>
          <w:szCs w:val="28"/>
        </w:rPr>
      </w:pPr>
      <w:hyperlink r:id="rId12" w:history="1">
        <w:r w:rsidR="00762223" w:rsidRPr="00764E31">
          <w:rPr>
            <w:rStyle w:val="linkstyle"/>
            <w:rFonts w:eastAsiaTheme="majorEastAsia"/>
            <w:sz w:val="28"/>
            <w:szCs w:val="28"/>
          </w:rPr>
          <w:t>Гражданский процесс : учебник для академического бакалавриата / М. Ю. Лебедев. — 7-е изд., перераб. и доп. — М. : Издательство Юрайт, 2017. — 347 с. — (Серия : Бакалавр. Академический курс). — ISBN 978-5-534-00463-2.</w:t>
        </w:r>
      </w:hyperlink>
    </w:p>
    <w:p w:rsidR="00762223" w:rsidRPr="00764E31" w:rsidRDefault="008B1167" w:rsidP="00DF1625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762223" w:rsidRPr="00764E31">
          <w:rPr>
            <w:rStyle w:val="linkstyle"/>
            <w:rFonts w:ascii="Times New Roman" w:hAnsi="Times New Roman" w:cs="Times New Roman"/>
            <w:sz w:val="28"/>
            <w:szCs w:val="28"/>
          </w:rPr>
          <w:t>Гражданский процесс : учебник и практикум для академического бакалавриата / А. А. Власов. — 9-е изд., перераб. и доп. — М. : Издательство Юрайт, 2017. — 470 с. — (Серия : Бакалавр. Академический курс). — ISBN 978-5-534-00386-4.</w:t>
        </w:r>
      </w:hyperlink>
    </w:p>
    <w:p w:rsidR="00671C60" w:rsidRPr="00764E31" w:rsidRDefault="00671C60" w:rsidP="00DF1625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Рожкова М.А., Глазкова М.Е., Савина М.А. Актуальные проблемы унификации гражданского процессуального и арбитражного процессуального законодательства: монография / под общ.ред. М.А. Рожковой. М.: ИЗиСП, ИНФРА-М, 2015. </w:t>
      </w:r>
      <w:r w:rsidR="00DF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С.304</w:t>
      </w:r>
      <w:r w:rsidRPr="00764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67C8" w:rsidRPr="00764E31" w:rsidRDefault="004467C8" w:rsidP="00DF1625">
      <w:pPr>
        <w:widowControl w:val="0"/>
        <w:autoSpaceDE w:val="0"/>
        <w:autoSpaceDN w:val="0"/>
        <w:adjustRightInd w:val="0"/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Шерстюк В.М. Современные проблемы гражданского и арбитражного судопроизводства: сборник</w:t>
      </w:r>
      <w:r w:rsidR="00DF16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статей. М.: Статут, 2015.С. 272</w:t>
      </w:r>
      <w:r w:rsidRPr="00764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3000" w:rsidRPr="00DF1625" w:rsidRDefault="00293000" w:rsidP="00430821">
      <w:pPr>
        <w:pStyle w:val="western"/>
        <w:spacing w:before="0" w:beforeAutospacing="0" w:after="0" w:line="360" w:lineRule="auto"/>
        <w:contextualSpacing/>
        <w:jc w:val="both"/>
        <w:rPr>
          <w:color w:val="auto"/>
          <w:sz w:val="28"/>
          <w:szCs w:val="28"/>
        </w:rPr>
      </w:pPr>
    </w:p>
    <w:p w:rsidR="00762223" w:rsidRPr="001347AC" w:rsidRDefault="00770D2D" w:rsidP="00770D2D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Источники в информационно-телекоммуникационной сети «Интернет»</w:t>
      </w:r>
    </w:p>
    <w:p w:rsidR="00762223" w:rsidRPr="00764E31" w:rsidRDefault="00762223" w:rsidP="001347AC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http://www.consultant.ru - компьютерная справочная правовая система КонсультантПлюс;</w:t>
      </w:r>
    </w:p>
    <w:p w:rsidR="00762223" w:rsidRPr="00764E31" w:rsidRDefault="00762223" w:rsidP="001347AC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http://www.garant.ru/ - информационно-правовой портал «Гарант»;</w:t>
      </w:r>
    </w:p>
    <w:p w:rsidR="00762223" w:rsidRPr="00764E31" w:rsidRDefault="00762223" w:rsidP="001347AC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http://usis.narod.ru/ - Юридическая справочно-информационная система;</w:t>
      </w:r>
    </w:p>
    <w:p w:rsidR="00762223" w:rsidRPr="00764E31" w:rsidRDefault="00762223" w:rsidP="001347AC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http://www.kodeks.ru/ -информационно-правовая система «Кодекс»;</w:t>
      </w:r>
    </w:p>
    <w:p w:rsidR="00983D91" w:rsidRPr="00764E31" w:rsidRDefault="00983D91" w:rsidP="00430821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90BED" w:rsidRPr="001347AC" w:rsidRDefault="00290BED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347AC">
        <w:rPr>
          <w:rFonts w:ascii="Times New Roman" w:hAnsi="Times New Roman" w:cs="Times New Roman"/>
          <w:bCs w:val="0"/>
          <w:sz w:val="28"/>
          <w:szCs w:val="28"/>
        </w:rPr>
        <w:t>В настоящем учебно-методическом пособии ис</w:t>
      </w:r>
      <w:r w:rsidR="00770D2D">
        <w:rPr>
          <w:rFonts w:ascii="Times New Roman" w:hAnsi="Times New Roman" w:cs="Times New Roman"/>
          <w:bCs w:val="0"/>
          <w:sz w:val="28"/>
          <w:szCs w:val="28"/>
        </w:rPr>
        <w:t>пользуются следующие сокращения</w:t>
      </w:r>
    </w:p>
    <w:p w:rsidR="000625F7" w:rsidRPr="00764E31" w:rsidRDefault="000625F7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АПК РФ – Арбитражный процессуальный кодекс Российской Ф</w:t>
      </w:r>
      <w:r w:rsidR="009A5054"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едерации</w:t>
      </w:r>
    </w:p>
    <w:p w:rsidR="00290BED" w:rsidRPr="00764E31" w:rsidRDefault="00290BED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Бюллетень ВС РФ – Бюллетень Верховного Суда Российской Федерации</w:t>
      </w:r>
    </w:p>
    <w:p w:rsidR="000625F7" w:rsidRPr="00764E31" w:rsidRDefault="00290BED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0625F7"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РФ – Гражданский </w:t>
      </w:r>
      <w:r w:rsidR="000625F7"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процессуальный </w:t>
      </w:r>
      <w:r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кодекс Российской Федерации</w:t>
      </w:r>
    </w:p>
    <w:p w:rsidR="000625F7" w:rsidRPr="00764E31" w:rsidRDefault="000625F7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ППВС РФ – постановления Пленума Верховного Суда Российской Федерации</w:t>
      </w:r>
    </w:p>
    <w:p w:rsidR="00290BED" w:rsidRPr="00764E31" w:rsidRDefault="00290BED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СЗ РФ – Собрание законодательства Российской Федерации</w:t>
      </w:r>
    </w:p>
    <w:p w:rsidR="001347AC" w:rsidRDefault="00983D91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E31">
        <w:rPr>
          <w:rFonts w:ascii="Times New Roman" w:hAnsi="Times New Roman" w:cs="Times New Roman"/>
          <w:b w:val="0"/>
          <w:bCs w:val="0"/>
          <w:sz w:val="28"/>
          <w:szCs w:val="28"/>
        </w:rPr>
        <w:t>ФЗ РФ – Федерал</w:t>
      </w:r>
      <w:bookmarkStart w:id="3" w:name="_Toc476942761"/>
      <w:bookmarkStart w:id="4" w:name="_Toc476942937"/>
      <w:bookmarkStart w:id="5" w:name="_Toc476943607"/>
      <w:bookmarkStart w:id="6" w:name="_Toc476943910"/>
      <w:bookmarkStart w:id="7" w:name="_Toc476944092"/>
      <w:bookmarkStart w:id="8" w:name="_Toc476944592"/>
      <w:bookmarkStart w:id="9" w:name="_Toc476945852"/>
      <w:bookmarkStart w:id="10" w:name="_Toc476954464"/>
      <w:r w:rsidR="001347AC">
        <w:rPr>
          <w:rFonts w:ascii="Times New Roman" w:hAnsi="Times New Roman" w:cs="Times New Roman"/>
          <w:b w:val="0"/>
          <w:bCs w:val="0"/>
          <w:sz w:val="28"/>
          <w:szCs w:val="28"/>
        </w:rPr>
        <w:t>ьный закон Российской Федерации</w:t>
      </w:r>
    </w:p>
    <w:p w:rsidR="001347AC" w:rsidRDefault="001347AC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47AC" w:rsidRDefault="001347AC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47AC" w:rsidRDefault="001347AC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47AC" w:rsidRDefault="001347AC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19F8" w:rsidRPr="001347AC" w:rsidRDefault="008619F8" w:rsidP="001347AC">
      <w:pPr>
        <w:pStyle w:val="ConsTitle"/>
        <w:tabs>
          <w:tab w:val="left" w:pos="567"/>
          <w:tab w:val="left" w:pos="709"/>
          <w:tab w:val="left" w:pos="993"/>
        </w:tabs>
        <w:spacing w:line="360" w:lineRule="auto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ТЕМАТИКА КУРСОВЫХ РАБОТ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Процессуальное соучастие в</w:t>
      </w:r>
      <w:r w:rsidR="007A3475" w:rsidRPr="00764E31">
        <w:rPr>
          <w:rFonts w:ascii="Times New Roman" w:hAnsi="Times New Roman"/>
          <w:sz w:val="28"/>
          <w:szCs w:val="28"/>
        </w:rPr>
        <w:t xml:space="preserve"> гражданском про</w:t>
      </w:r>
      <w:r w:rsidR="001347AC">
        <w:rPr>
          <w:rFonts w:ascii="Times New Roman" w:hAnsi="Times New Roman"/>
          <w:sz w:val="28"/>
          <w:szCs w:val="28"/>
        </w:rPr>
        <w:t>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Стороны как основные участники гражданского процесса</w:t>
      </w:r>
    </w:p>
    <w:p w:rsidR="00983D91" w:rsidRPr="00764E31" w:rsidRDefault="00663252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Представительство в гражданском </w:t>
      </w:r>
      <w:r w:rsidR="007A3475" w:rsidRPr="00764E31">
        <w:rPr>
          <w:rFonts w:ascii="Times New Roman" w:hAnsi="Times New Roman"/>
          <w:sz w:val="28"/>
          <w:szCs w:val="28"/>
        </w:rPr>
        <w:t>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Участие прокурора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Элемент</w:t>
      </w:r>
      <w:r w:rsidR="007A3475" w:rsidRPr="00764E31">
        <w:rPr>
          <w:rFonts w:ascii="Times New Roman" w:hAnsi="Times New Roman"/>
          <w:sz w:val="28"/>
          <w:szCs w:val="28"/>
        </w:rPr>
        <w:t xml:space="preserve">ы иска в гражданском процессе 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Понятие и виды исков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Право н</w:t>
      </w:r>
      <w:r w:rsidR="007A3475" w:rsidRPr="00764E31">
        <w:rPr>
          <w:rFonts w:ascii="Times New Roman" w:hAnsi="Times New Roman"/>
          <w:sz w:val="28"/>
          <w:szCs w:val="28"/>
        </w:rPr>
        <w:t>а иск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Судебное доказывание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Бремя доказ</w:t>
      </w:r>
      <w:r w:rsidR="007A3475" w:rsidRPr="00764E31">
        <w:rPr>
          <w:rFonts w:ascii="Times New Roman" w:hAnsi="Times New Roman"/>
          <w:sz w:val="28"/>
          <w:szCs w:val="28"/>
        </w:rPr>
        <w:t>ывания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 Судебные доказательства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Требования, предъявляемые к судебному решению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Законная сила судебного решения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Приказное произво</w:t>
      </w:r>
      <w:r w:rsidR="007A3475" w:rsidRPr="00764E31">
        <w:rPr>
          <w:rFonts w:ascii="Times New Roman" w:hAnsi="Times New Roman"/>
          <w:sz w:val="28"/>
          <w:szCs w:val="28"/>
        </w:rPr>
        <w:t>дство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Заочное прои</w:t>
      </w:r>
      <w:r w:rsidR="007A3475" w:rsidRPr="00764E31">
        <w:rPr>
          <w:rFonts w:ascii="Times New Roman" w:hAnsi="Times New Roman"/>
          <w:sz w:val="28"/>
          <w:szCs w:val="28"/>
        </w:rPr>
        <w:t>зводство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Упрощенное производство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Кассационное производство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Апелляционное производство в гражданском процессе</w:t>
      </w:r>
    </w:p>
    <w:p w:rsidR="00983D91" w:rsidRPr="00764E31" w:rsidRDefault="00983D91" w:rsidP="001347AC">
      <w:pPr>
        <w:pStyle w:val="a6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Надзорное произ</w:t>
      </w:r>
      <w:r w:rsidR="007A3475" w:rsidRPr="00764E31">
        <w:rPr>
          <w:rFonts w:ascii="Times New Roman" w:hAnsi="Times New Roman"/>
          <w:sz w:val="28"/>
          <w:szCs w:val="28"/>
        </w:rPr>
        <w:t>водство в гражданском процессе</w:t>
      </w:r>
    </w:p>
    <w:p w:rsidR="00983D91" w:rsidRPr="00764E31" w:rsidRDefault="00983D91" w:rsidP="001347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3D91" w:rsidRPr="00764E31" w:rsidRDefault="00983D91" w:rsidP="00983D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D91" w:rsidRPr="00764E31" w:rsidRDefault="00983D91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9F8" w:rsidRPr="00764E31" w:rsidRDefault="008619F8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9F8" w:rsidRPr="00764E31" w:rsidRDefault="008619F8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9F8" w:rsidRPr="00764E31" w:rsidRDefault="008619F8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9F8" w:rsidRPr="00764E31" w:rsidRDefault="008619F8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9F8" w:rsidRPr="00764E31" w:rsidRDefault="008619F8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7AC" w:rsidRDefault="001347AC" w:rsidP="001347AC">
      <w:pPr>
        <w:pStyle w:val="1"/>
        <w:tabs>
          <w:tab w:val="left" w:pos="567"/>
          <w:tab w:val="left" w:pos="709"/>
        </w:tabs>
        <w:jc w:val="left"/>
        <w:rPr>
          <w:rFonts w:ascii="Times New Roman" w:eastAsiaTheme="minorEastAsia" w:hAnsi="Times New Roman" w:cs="Times New Roman"/>
          <w:b w:val="0"/>
          <w:bCs w:val="0"/>
          <w:w w:val="100"/>
          <w:kern w:val="0"/>
          <w:sz w:val="28"/>
          <w:szCs w:val="28"/>
          <w:lang w:eastAsia="ru-RU"/>
        </w:rPr>
      </w:pPr>
    </w:p>
    <w:p w:rsidR="001347AC" w:rsidRPr="001347AC" w:rsidRDefault="001347AC" w:rsidP="001347AC"/>
    <w:p w:rsidR="008619F8" w:rsidRPr="001347AC" w:rsidRDefault="001347AC" w:rsidP="001347AC">
      <w:pPr>
        <w:pStyle w:val="1"/>
        <w:tabs>
          <w:tab w:val="left" w:pos="567"/>
          <w:tab w:val="left" w:pos="709"/>
        </w:tabs>
        <w:spacing w:before="0" w:after="0" w:line="360" w:lineRule="auto"/>
        <w:rPr>
          <w:rFonts w:ascii="Times New Roman" w:eastAsiaTheme="minorEastAsia" w:hAnsi="Times New Roman" w:cs="Times New Roman"/>
          <w:bCs w:val="0"/>
          <w:w w:val="100"/>
          <w:kern w:val="0"/>
          <w:sz w:val="28"/>
          <w:szCs w:val="28"/>
          <w:lang w:eastAsia="ru-RU"/>
        </w:rPr>
      </w:pPr>
      <w:r w:rsidRPr="001347AC">
        <w:rPr>
          <w:rFonts w:ascii="Times New Roman" w:eastAsiaTheme="minorEastAsia" w:hAnsi="Times New Roman" w:cs="Times New Roman"/>
          <w:bCs w:val="0"/>
          <w:w w:val="100"/>
          <w:kern w:val="0"/>
          <w:sz w:val="28"/>
          <w:szCs w:val="28"/>
          <w:lang w:eastAsia="ru-RU"/>
        </w:rPr>
        <w:lastRenderedPageBreak/>
        <w:t>Пр</w:t>
      </w:r>
      <w:r w:rsidR="00F05C00" w:rsidRPr="001347AC">
        <w:rPr>
          <w:rFonts w:ascii="Times New Roman" w:hAnsi="Times New Roman" w:cs="Times New Roman"/>
          <w:sz w:val="28"/>
          <w:szCs w:val="28"/>
        </w:rPr>
        <w:t>оцессуальное соучастие в гражданском процессе</w:t>
      </w:r>
    </w:p>
    <w:p w:rsidR="008619F8" w:rsidRPr="00764E31" w:rsidRDefault="008619F8" w:rsidP="001347AC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F05C00" w:rsidRPr="00764E31" w:rsidRDefault="00F05C00" w:rsidP="001347AC">
      <w:pPr>
        <w:pStyle w:val="a9"/>
        <w:numPr>
          <w:ilvl w:val="0"/>
          <w:numId w:val="7"/>
        </w:numPr>
        <w:tabs>
          <w:tab w:val="left" w:pos="0"/>
        </w:tabs>
        <w:spacing w:after="0" w:line="360" w:lineRule="auto"/>
        <w:ind w:left="-426" w:firstLine="426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Понятие процессуального соучастия в гражданском процессе.</w:t>
      </w:r>
    </w:p>
    <w:p w:rsidR="00F05C00" w:rsidRPr="00764E31" w:rsidRDefault="00F05C00" w:rsidP="001347AC">
      <w:pPr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Виды и основания процессуального соучастия.</w:t>
      </w:r>
    </w:p>
    <w:p w:rsidR="00F05C00" w:rsidRPr="00764E31" w:rsidRDefault="00F05C00" w:rsidP="001347AC">
      <w:pPr>
        <w:numPr>
          <w:ilvl w:val="0"/>
          <w:numId w:val="7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-426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Отличие участия соистцов и соответчиков от участия третьих лиц в гражданском процессе.</w:t>
      </w:r>
    </w:p>
    <w:p w:rsidR="00577CCD" w:rsidRDefault="00577CCD" w:rsidP="001347A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0A21" w:rsidRPr="00764E31" w:rsidRDefault="003C0A21" w:rsidP="001347A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7CCD" w:rsidRPr="00764E31" w:rsidRDefault="00577CCD" w:rsidP="001347AC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Стороны как основные участники искового производства</w:t>
      </w:r>
    </w:p>
    <w:p w:rsidR="00577CCD" w:rsidRPr="00764E31" w:rsidRDefault="00577CCD" w:rsidP="001347AC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577CCD" w:rsidRPr="00764E31" w:rsidRDefault="00577CCD" w:rsidP="001347AC">
      <w:pPr>
        <w:pStyle w:val="a9"/>
        <w:numPr>
          <w:ilvl w:val="0"/>
          <w:numId w:val="8"/>
        </w:numPr>
        <w:tabs>
          <w:tab w:val="left" w:pos="735"/>
        </w:tabs>
        <w:spacing w:after="0" w:line="360" w:lineRule="auto"/>
        <w:ind w:left="-426" w:firstLine="426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Понятие сторон в гражданском процессе.</w:t>
      </w:r>
    </w:p>
    <w:p w:rsidR="00577CCD" w:rsidRPr="00764E31" w:rsidRDefault="00577CCD" w:rsidP="001347AC">
      <w:pPr>
        <w:pStyle w:val="a9"/>
        <w:numPr>
          <w:ilvl w:val="0"/>
          <w:numId w:val="8"/>
        </w:numPr>
        <w:tabs>
          <w:tab w:val="left" w:pos="735"/>
        </w:tabs>
        <w:spacing w:after="0" w:line="360" w:lineRule="auto"/>
        <w:ind w:left="-426" w:firstLine="426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Права и обязанности сторон.</w:t>
      </w:r>
    </w:p>
    <w:p w:rsidR="00577CCD" w:rsidRPr="00764E31" w:rsidRDefault="00577CCD" w:rsidP="001347AC">
      <w:pPr>
        <w:pStyle w:val="a9"/>
        <w:numPr>
          <w:ilvl w:val="0"/>
          <w:numId w:val="8"/>
        </w:numPr>
        <w:tabs>
          <w:tab w:val="left" w:pos="735"/>
        </w:tabs>
        <w:spacing w:after="0" w:line="360" w:lineRule="auto"/>
        <w:ind w:left="-426" w:firstLine="426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Порядок замены ненадлежащей стороны в гражданском процессе.</w:t>
      </w:r>
    </w:p>
    <w:p w:rsidR="00F05C00" w:rsidRPr="00764E31" w:rsidRDefault="00F05C00" w:rsidP="001347AC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619F8" w:rsidRPr="00764E31" w:rsidRDefault="008619F8" w:rsidP="001347AC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  <w:r w:rsidR="001347AC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:</w:t>
      </w:r>
    </w:p>
    <w:p w:rsidR="00577CCD" w:rsidRPr="00764E31" w:rsidRDefault="008619F8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 w:rsidR="00F05C00" w:rsidRPr="00764E31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764E31">
        <w:rPr>
          <w:rFonts w:ascii="Times New Roman" w:hAnsi="Times New Roman" w:cs="Times New Roman"/>
          <w:color w:val="000000"/>
          <w:spacing w:val="1"/>
          <w:sz w:val="28"/>
          <w:szCs w:val="28"/>
        </w:rPr>
        <w:t>К РФ (гл.</w:t>
      </w:r>
      <w:r w:rsidR="00F05C00" w:rsidRPr="00764E31"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 w:rsidR="001347AC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</w:p>
    <w:p w:rsidR="00B77CEF" w:rsidRPr="00764E31" w:rsidRDefault="00B77CEF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z w:val="28"/>
          <w:szCs w:val="28"/>
        </w:rPr>
        <w:t>ППВС РФ от 24 февраля 2005 г. N 3 «О судебной практике по делам о защите чести и достоинства граждан, а также деловой репутации граждан и юридических лиц»</w:t>
      </w:r>
      <w:r w:rsidR="00201D3E" w:rsidRPr="00764E31">
        <w:rPr>
          <w:rFonts w:ascii="Times New Roman" w:hAnsi="Times New Roman" w:cs="Times New Roman"/>
          <w:color w:val="000000"/>
          <w:sz w:val="28"/>
          <w:szCs w:val="28"/>
        </w:rPr>
        <w:t>//Бюл</w:t>
      </w:r>
      <w:r w:rsidR="001C260D">
        <w:rPr>
          <w:rFonts w:ascii="Times New Roman" w:hAnsi="Times New Roman" w:cs="Times New Roman"/>
          <w:color w:val="000000"/>
          <w:sz w:val="28"/>
          <w:szCs w:val="28"/>
        </w:rPr>
        <w:t>летень Верховного Суда РФ, 2005.</w:t>
      </w:r>
      <w:r w:rsidR="00201D3E" w:rsidRPr="00764E3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EC7F4C" w:rsidRPr="00764E31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</w:p>
    <w:p w:rsidR="001778FE" w:rsidRPr="00764E31" w:rsidRDefault="001778FE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eastAsia="Times New Roman" w:hAnsi="Times New Roman" w:cs="Times New Roman"/>
          <w:sz w:val="28"/>
          <w:szCs w:val="28"/>
        </w:rPr>
        <w:t>Постановление Пленума Верховного Суда РФ от 28.06.2012 N 17"О рассмотрении судами гражданских дел по спорам о защите прав потребителей"</w:t>
      </w:r>
      <w:r w:rsidRPr="00764E31">
        <w:rPr>
          <w:rFonts w:ascii="Times New Roman" w:hAnsi="Times New Roman" w:cs="Times New Roman"/>
          <w:sz w:val="28"/>
          <w:szCs w:val="28"/>
        </w:rPr>
        <w:t xml:space="preserve"> // </w:t>
      </w:r>
      <w:r w:rsidRPr="00764E31">
        <w:rPr>
          <w:rFonts w:ascii="Times New Roman" w:eastAsia="Times New Roman" w:hAnsi="Times New Roman" w:cs="Times New Roman"/>
          <w:sz w:val="28"/>
          <w:szCs w:val="28"/>
        </w:rPr>
        <w:t>Бюллетень Вер</w:t>
      </w:r>
      <w:r w:rsidR="00D26C77">
        <w:rPr>
          <w:rFonts w:ascii="Times New Roman" w:eastAsia="Times New Roman" w:hAnsi="Times New Roman" w:cs="Times New Roman"/>
          <w:sz w:val="28"/>
          <w:szCs w:val="28"/>
        </w:rPr>
        <w:t>ховного Суда РФ". 2012. № 9</w:t>
      </w:r>
      <w:r w:rsidRPr="00764E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7F4C" w:rsidRPr="00764E31" w:rsidRDefault="00EC7F4C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color w:val="333333"/>
          <w:sz w:val="28"/>
          <w:szCs w:val="28"/>
        </w:rPr>
        <w:t xml:space="preserve">Постановление Пленума Верховного Суда РФ от 26.12.2017 N 58 "О применении судами законодательства об обязательном страховании гражданской ответственности владельцев транспортных средств" // </w:t>
      </w:r>
      <w:r w:rsidRPr="00764E31">
        <w:rPr>
          <w:rFonts w:ascii="Times New Roman" w:eastAsia="Times New Roman" w:hAnsi="Times New Roman" w:cs="Times New Roman"/>
          <w:sz w:val="28"/>
          <w:szCs w:val="28"/>
        </w:rPr>
        <w:t>Бюллетень В</w:t>
      </w:r>
      <w:r w:rsidR="00D26C77">
        <w:rPr>
          <w:rFonts w:ascii="Times New Roman" w:eastAsia="Times New Roman" w:hAnsi="Times New Roman" w:cs="Times New Roman"/>
          <w:sz w:val="28"/>
          <w:szCs w:val="28"/>
        </w:rPr>
        <w:t>ерховного Суда РФ. 2018</w:t>
      </w:r>
      <w:r w:rsidRPr="00764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C77">
        <w:rPr>
          <w:rFonts w:ascii="Times New Roman" w:eastAsia="Times New Roman" w:hAnsi="Times New Roman" w:cs="Times New Roman"/>
          <w:sz w:val="28"/>
          <w:szCs w:val="28"/>
        </w:rPr>
        <w:t xml:space="preserve"> № 4.</w:t>
      </w:r>
    </w:p>
    <w:p w:rsidR="0017489D" w:rsidRPr="00764E31" w:rsidRDefault="0017489D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 А.А. Проблемы непосредственного участия несовершеннолетних лиц в гражданском процессе // Арбитражный и гражданск</w:t>
      </w:r>
      <w:r w:rsidR="001C2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ий процесс, 2017. N 10. </w:t>
      </w:r>
    </w:p>
    <w:p w:rsidR="00B77CEF" w:rsidRPr="00764E31" w:rsidRDefault="00F87442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z w:val="28"/>
          <w:szCs w:val="28"/>
        </w:rPr>
        <w:t xml:space="preserve">Ахмеров Р.А. О лицах, содействующих осуществлению правосудия // </w:t>
      </w:r>
      <w:r w:rsidRPr="00764E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Арбитраж</w:t>
      </w:r>
      <w:r w:rsidR="001C260D">
        <w:rPr>
          <w:rFonts w:ascii="Times New Roman" w:hAnsi="Times New Roman" w:cs="Times New Roman"/>
          <w:color w:val="000000"/>
          <w:sz w:val="28"/>
          <w:szCs w:val="28"/>
        </w:rPr>
        <w:t>ный и гражданский процесс, 2017.</w:t>
      </w:r>
      <w:r w:rsidRPr="00764E31">
        <w:rPr>
          <w:rFonts w:ascii="Times New Roman" w:hAnsi="Times New Roman" w:cs="Times New Roman"/>
          <w:color w:val="000000"/>
          <w:sz w:val="28"/>
          <w:szCs w:val="28"/>
        </w:rPr>
        <w:t xml:space="preserve"> № 11.</w:t>
      </w:r>
    </w:p>
    <w:p w:rsidR="00B77CEF" w:rsidRPr="00764E31" w:rsidRDefault="00657B54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Бахарева О.А. Некоторые аспекты процессуального положения лиц, участвующих в делах, связанных с установлением происхождения детей // Законы</w:t>
      </w:r>
      <w:r w:rsidR="001C2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России:</w:t>
      </w:r>
      <w:r w:rsidR="00D2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опыт, анализ, практика, 2018. №</w:t>
      </w:r>
      <w:r w:rsidR="001C2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 </w:t>
      </w:r>
    </w:p>
    <w:p w:rsidR="00B77CEF" w:rsidRPr="00764E31" w:rsidRDefault="00327261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Горелов М.В. Виды юридического интереса третьих лиц в гражданском судопроизводстве России // Российская юстиция, 2015</w:t>
      </w:r>
      <w:r w:rsidR="001C260D">
        <w:rPr>
          <w:rFonts w:ascii="Times New Roman" w:hAnsi="Times New Roman" w:cs="Times New Roman"/>
          <w:sz w:val="28"/>
          <w:szCs w:val="28"/>
        </w:rPr>
        <w:t>.</w:t>
      </w:r>
      <w:r w:rsidRPr="00764E31">
        <w:rPr>
          <w:rFonts w:ascii="Times New Roman" w:hAnsi="Times New Roman" w:cs="Times New Roman"/>
          <w:sz w:val="28"/>
          <w:szCs w:val="28"/>
        </w:rPr>
        <w:t xml:space="preserve"> № 8.</w:t>
      </w:r>
    </w:p>
    <w:p w:rsidR="00032638" w:rsidRPr="00764E31" w:rsidRDefault="00032638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Заикина И.В., Козлитин Г.А., Румянцева М.О. Обязательное процессуальное соучастие в гражданском процессе: проблемы законодательной регламентации // Современный юрист</w:t>
      </w:r>
      <w:r w:rsidR="00D26C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2017. №</w:t>
      </w:r>
      <w:r w:rsidR="001C26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</w:p>
    <w:p w:rsidR="00BD5F7C" w:rsidRPr="00764E31" w:rsidRDefault="00BD5F7C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 xml:space="preserve">Исаенкова О.В. К вопросу о судебных запретах и злоупотреблениях процессуальными правами в гражданском судопроизводстве // Научные труды Российской </w:t>
      </w:r>
      <w:r w:rsidR="001C260D">
        <w:rPr>
          <w:rFonts w:ascii="Times New Roman" w:hAnsi="Times New Roman" w:cs="Times New Roman"/>
          <w:sz w:val="28"/>
          <w:szCs w:val="28"/>
        </w:rPr>
        <w:t>академии юридических наук, 2017. Т.12.</w:t>
      </w:r>
      <w:r w:rsidRPr="00764E31"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B77CEF" w:rsidRPr="00764E31" w:rsidRDefault="00907A1D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Котлярова В.В. О субъектном составе участников мирового соглашения в гражданском судопроизводстве //Актуальные проблемы российского права,</w:t>
      </w:r>
      <w:r w:rsidR="001C260D">
        <w:rPr>
          <w:rFonts w:ascii="Times New Roman" w:hAnsi="Times New Roman" w:cs="Times New Roman"/>
          <w:sz w:val="28"/>
          <w:szCs w:val="28"/>
        </w:rPr>
        <w:t xml:space="preserve"> 2017.</w:t>
      </w:r>
      <w:r w:rsidRPr="00764E31">
        <w:rPr>
          <w:rFonts w:ascii="Times New Roman" w:hAnsi="Times New Roman" w:cs="Times New Roman"/>
          <w:sz w:val="28"/>
          <w:szCs w:val="28"/>
        </w:rPr>
        <w:t xml:space="preserve"> № 11.</w:t>
      </w:r>
    </w:p>
    <w:p w:rsidR="00B77CEF" w:rsidRPr="00764E31" w:rsidRDefault="007004FC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Осокина Г.Л. Гражданская</w:t>
      </w:r>
      <w:r w:rsidR="00B77CEF" w:rsidRPr="00764E31">
        <w:rPr>
          <w:rFonts w:ascii="Times New Roman" w:hAnsi="Times New Roman" w:cs="Times New Roman"/>
          <w:sz w:val="28"/>
          <w:szCs w:val="28"/>
        </w:rPr>
        <w:t xml:space="preserve"> право- и дееспособность</w:t>
      </w:r>
      <w:r w:rsidRPr="00764E31">
        <w:rPr>
          <w:rFonts w:ascii="Times New Roman" w:hAnsi="Times New Roman" w:cs="Times New Roman"/>
          <w:sz w:val="28"/>
          <w:szCs w:val="28"/>
        </w:rPr>
        <w:t xml:space="preserve"> физического лица как элемент его материально-процессуального статуса</w:t>
      </w:r>
      <w:r w:rsidR="00B77CEF" w:rsidRPr="00764E31">
        <w:rPr>
          <w:rFonts w:ascii="Times New Roman" w:hAnsi="Times New Roman" w:cs="Times New Roman"/>
          <w:sz w:val="28"/>
          <w:szCs w:val="28"/>
        </w:rPr>
        <w:t xml:space="preserve">. </w:t>
      </w:r>
      <w:r w:rsidRPr="00764E31">
        <w:rPr>
          <w:rFonts w:ascii="Times New Roman" w:hAnsi="Times New Roman" w:cs="Times New Roman"/>
          <w:sz w:val="28"/>
          <w:szCs w:val="28"/>
        </w:rPr>
        <w:t>//Вестник Томского государственного университета. Право</w:t>
      </w:r>
      <w:r w:rsidR="001C260D">
        <w:rPr>
          <w:rFonts w:ascii="Times New Roman" w:hAnsi="Times New Roman" w:cs="Times New Roman"/>
          <w:sz w:val="28"/>
          <w:szCs w:val="28"/>
        </w:rPr>
        <w:t>, 2012.</w:t>
      </w:r>
      <w:r w:rsidRPr="00764E31">
        <w:rPr>
          <w:rFonts w:ascii="Times New Roman" w:hAnsi="Times New Roman" w:cs="Times New Roman"/>
          <w:sz w:val="28"/>
          <w:szCs w:val="28"/>
        </w:rPr>
        <w:t xml:space="preserve"> № 361.</w:t>
      </w:r>
    </w:p>
    <w:p w:rsidR="007004FC" w:rsidRPr="00764E31" w:rsidRDefault="007004FC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Осокина Г.Л. К вопросу о возможности совпадения (совмещения) процессуальных статусов участников гражданского судопроизводства// Вестник Томского госуд</w:t>
      </w:r>
      <w:r w:rsidR="001C260D">
        <w:rPr>
          <w:rFonts w:ascii="Times New Roman" w:hAnsi="Times New Roman" w:cs="Times New Roman"/>
          <w:sz w:val="28"/>
          <w:szCs w:val="28"/>
        </w:rPr>
        <w:t>арственного университета. Право, 2012.</w:t>
      </w:r>
      <w:r w:rsidRPr="00764E31">
        <w:rPr>
          <w:rFonts w:ascii="Times New Roman" w:hAnsi="Times New Roman" w:cs="Times New Roman"/>
          <w:sz w:val="28"/>
          <w:szCs w:val="28"/>
        </w:rPr>
        <w:t xml:space="preserve"> № 355.</w:t>
      </w:r>
    </w:p>
    <w:p w:rsidR="00C30F29" w:rsidRPr="00764E31" w:rsidRDefault="001C260D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Т.В. Добросовестное </w:t>
      </w:r>
      <w:r w:rsidR="00C30F29" w:rsidRPr="00764E31">
        <w:rPr>
          <w:rFonts w:ascii="Times New Roman" w:hAnsi="Times New Roman" w:cs="Times New Roman"/>
          <w:sz w:val="28"/>
          <w:szCs w:val="28"/>
        </w:rPr>
        <w:t>поведение сторон в гражданском судопроизводстве // Арбитражный и гражданский проц</w:t>
      </w:r>
      <w:r>
        <w:rPr>
          <w:rFonts w:ascii="Times New Roman" w:hAnsi="Times New Roman" w:cs="Times New Roman"/>
          <w:sz w:val="28"/>
          <w:szCs w:val="28"/>
        </w:rPr>
        <w:t>есс, 2016.</w:t>
      </w:r>
      <w:r w:rsidR="00C30F29" w:rsidRPr="00764E31">
        <w:rPr>
          <w:rFonts w:ascii="Times New Roman" w:hAnsi="Times New Roman" w:cs="Times New Roman"/>
          <w:sz w:val="28"/>
          <w:szCs w:val="28"/>
        </w:rPr>
        <w:t xml:space="preserve"> № 9.</w:t>
      </w:r>
    </w:p>
    <w:p w:rsidR="00F87442" w:rsidRPr="00764E31" w:rsidRDefault="00F87442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Соловьева Т.В. К вопросу о добросовестном поведении в гражданском судопроизводстве//Вест</w:t>
      </w:r>
      <w:r w:rsidR="001C260D">
        <w:rPr>
          <w:rFonts w:ascii="Times New Roman" w:hAnsi="Times New Roman" w:cs="Times New Roman"/>
          <w:sz w:val="28"/>
          <w:szCs w:val="28"/>
        </w:rPr>
        <w:t>ник гражданского процесса, 2017</w:t>
      </w:r>
      <w:r w:rsidRPr="00764E31"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BD5F7C" w:rsidRPr="00764E31" w:rsidRDefault="00BD5F7C" w:rsidP="001347A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Уксусова Е.Е. Взаимосвязи гражданского процессуального права с правом материальным: проблемы теории и практики // Актуальные п</w:t>
      </w:r>
      <w:r w:rsidR="001C260D">
        <w:rPr>
          <w:rFonts w:ascii="Times New Roman" w:hAnsi="Times New Roman" w:cs="Times New Roman"/>
          <w:sz w:val="28"/>
          <w:szCs w:val="28"/>
        </w:rPr>
        <w:t xml:space="preserve">роблемы российского права, 2017. </w:t>
      </w:r>
      <w:r w:rsidRPr="00764E31">
        <w:rPr>
          <w:rFonts w:ascii="Times New Roman" w:hAnsi="Times New Roman" w:cs="Times New Roman"/>
          <w:sz w:val="28"/>
          <w:szCs w:val="28"/>
        </w:rPr>
        <w:t>№ 3,4.</w:t>
      </w:r>
    </w:p>
    <w:p w:rsidR="00B77CEF" w:rsidRPr="00764E31" w:rsidRDefault="00B77CEF" w:rsidP="00EE4B90">
      <w:pPr>
        <w:pStyle w:val="a9"/>
        <w:spacing w:after="0"/>
        <w:ind w:left="0"/>
        <w:jc w:val="both"/>
        <w:rPr>
          <w:b/>
          <w:bCs/>
          <w:sz w:val="28"/>
          <w:szCs w:val="28"/>
        </w:rPr>
      </w:pPr>
    </w:p>
    <w:p w:rsidR="00577CCD" w:rsidRPr="00764E31" w:rsidRDefault="007B7C53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lastRenderedPageBreak/>
        <w:t>Представительство</w:t>
      </w:r>
      <w:r w:rsidR="00577CCD" w:rsidRPr="00764E31">
        <w:rPr>
          <w:rFonts w:ascii="Times New Roman" w:hAnsi="Times New Roman" w:cs="Times New Roman"/>
          <w:sz w:val="28"/>
          <w:szCs w:val="28"/>
        </w:rPr>
        <w:t xml:space="preserve"> в гражданском процессе</w:t>
      </w:r>
    </w:p>
    <w:p w:rsidR="00B77CEF" w:rsidRPr="00764E31" w:rsidRDefault="00577CCD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3C0A21">
      <w:pPr>
        <w:pStyle w:val="a9"/>
        <w:numPr>
          <w:ilvl w:val="0"/>
          <w:numId w:val="9"/>
        </w:numPr>
        <w:tabs>
          <w:tab w:val="left" w:pos="735"/>
        </w:tabs>
        <w:spacing w:after="0" w:line="360" w:lineRule="auto"/>
        <w:ind w:left="-426" w:firstLine="1277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Понятие судебного представительства, его субъекты.</w:t>
      </w:r>
    </w:p>
    <w:p w:rsidR="00B77CEF" w:rsidRPr="00764E31" w:rsidRDefault="00B77CEF" w:rsidP="003C0A21">
      <w:pPr>
        <w:pStyle w:val="a9"/>
        <w:numPr>
          <w:ilvl w:val="0"/>
          <w:numId w:val="9"/>
        </w:numPr>
        <w:tabs>
          <w:tab w:val="left" w:pos="735"/>
        </w:tabs>
        <w:spacing w:after="0" w:line="360" w:lineRule="auto"/>
        <w:ind w:left="0" w:firstLine="851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Виды и основания су</w:t>
      </w:r>
      <w:r w:rsidR="007B7C53" w:rsidRPr="00764E31">
        <w:rPr>
          <w:sz w:val="28"/>
          <w:szCs w:val="28"/>
        </w:rPr>
        <w:t>дебного представительства</w:t>
      </w:r>
      <w:r w:rsidR="003C0A21">
        <w:rPr>
          <w:sz w:val="28"/>
          <w:szCs w:val="28"/>
        </w:rPr>
        <w:t xml:space="preserve"> в гражданском </w:t>
      </w:r>
      <w:r w:rsidRPr="00764E31">
        <w:rPr>
          <w:sz w:val="28"/>
          <w:szCs w:val="28"/>
        </w:rPr>
        <w:t>процессе.</w:t>
      </w:r>
    </w:p>
    <w:p w:rsidR="00B77CEF" w:rsidRPr="00764E31" w:rsidRDefault="00B77CEF" w:rsidP="003C0A21">
      <w:pPr>
        <w:pStyle w:val="a9"/>
        <w:numPr>
          <w:ilvl w:val="0"/>
          <w:numId w:val="9"/>
        </w:numPr>
        <w:tabs>
          <w:tab w:val="left" w:pos="735"/>
        </w:tabs>
        <w:spacing w:after="0" w:line="360" w:lineRule="auto"/>
        <w:ind w:left="-426" w:firstLine="1277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Полномочия судебных представителей и порядок их оформления.</w:t>
      </w:r>
    </w:p>
    <w:p w:rsidR="00B77CEF" w:rsidRPr="00764E31" w:rsidRDefault="00B77CEF" w:rsidP="001C260D">
      <w:pPr>
        <w:pStyle w:val="a9"/>
        <w:spacing w:after="0" w:line="360" w:lineRule="auto"/>
        <w:ind w:left="-426" w:firstLine="426"/>
        <w:jc w:val="both"/>
        <w:rPr>
          <w:b/>
          <w:bCs/>
          <w:sz w:val="28"/>
          <w:szCs w:val="28"/>
        </w:rPr>
      </w:pPr>
    </w:p>
    <w:p w:rsidR="001C260D" w:rsidRDefault="00577CCD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Нормативные акты, акт</w:t>
      </w:r>
      <w:r w:rsidR="001C260D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ы судебных органов и литература</w:t>
      </w:r>
    </w:p>
    <w:p w:rsidR="00577CCD" w:rsidRPr="001C260D" w:rsidRDefault="001C260D" w:rsidP="001C260D">
      <w:pPr>
        <w:pStyle w:val="a6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ГПК РФ (гл.4) </w:t>
      </w:r>
    </w:p>
    <w:p w:rsidR="00B77CEF" w:rsidRPr="00764E31" w:rsidRDefault="009A5054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ФЗ РФ от 31 мая 2002г. № 63 (ред.</w:t>
      </w:r>
      <w:r w:rsidR="003C0A21">
        <w:rPr>
          <w:rFonts w:ascii="Times New Roman" w:hAnsi="Times New Roman"/>
          <w:sz w:val="28"/>
          <w:szCs w:val="28"/>
        </w:rPr>
        <w:t xml:space="preserve"> от 02.07.2013) «Об адвокатской </w:t>
      </w:r>
      <w:r w:rsidRPr="00764E31">
        <w:rPr>
          <w:rFonts w:ascii="Times New Roman" w:hAnsi="Times New Roman"/>
          <w:sz w:val="28"/>
          <w:szCs w:val="28"/>
        </w:rPr>
        <w:t>деятельности и адвокатуре в Росс</w:t>
      </w:r>
      <w:r w:rsidR="003D6B6A">
        <w:rPr>
          <w:rFonts w:ascii="Times New Roman" w:hAnsi="Times New Roman"/>
          <w:sz w:val="28"/>
          <w:szCs w:val="28"/>
        </w:rPr>
        <w:t>ийской Федерации»// СЗ РФ, 2002.</w:t>
      </w:r>
      <w:r w:rsidRPr="00764E31">
        <w:rPr>
          <w:rFonts w:ascii="Times New Roman" w:hAnsi="Times New Roman"/>
          <w:sz w:val="28"/>
          <w:szCs w:val="28"/>
        </w:rPr>
        <w:t xml:space="preserve"> № 23</w:t>
      </w:r>
      <w:r w:rsidR="00F87442" w:rsidRPr="00764E31">
        <w:rPr>
          <w:rFonts w:ascii="Times New Roman" w:hAnsi="Times New Roman"/>
          <w:sz w:val="28"/>
          <w:szCs w:val="28"/>
        </w:rPr>
        <w:t>.</w:t>
      </w:r>
    </w:p>
    <w:p w:rsidR="009B7197" w:rsidRPr="00764E31" w:rsidRDefault="00F87442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</w:rPr>
        <w:t>Ахмеров Р.А. О лицах, содействующих осуществлению правосудия // Арбитражн</w:t>
      </w:r>
      <w:r w:rsidR="003D6B6A">
        <w:rPr>
          <w:rFonts w:ascii="Times New Roman" w:hAnsi="Times New Roman"/>
          <w:color w:val="000000"/>
          <w:sz w:val="28"/>
          <w:szCs w:val="28"/>
        </w:rPr>
        <w:t xml:space="preserve">ый и гражданский процесс, 2017. </w:t>
      </w:r>
      <w:r w:rsidRPr="00764E31">
        <w:rPr>
          <w:rFonts w:ascii="Times New Roman" w:hAnsi="Times New Roman"/>
          <w:color w:val="000000"/>
          <w:sz w:val="28"/>
          <w:szCs w:val="28"/>
        </w:rPr>
        <w:t>№ 11</w:t>
      </w:r>
      <w:r w:rsidR="000A59CB" w:rsidRPr="00764E31">
        <w:rPr>
          <w:rFonts w:ascii="Times New Roman" w:hAnsi="Times New Roman"/>
          <w:color w:val="000000"/>
          <w:sz w:val="28"/>
          <w:szCs w:val="28"/>
        </w:rPr>
        <w:t>.</w:t>
      </w:r>
    </w:p>
    <w:p w:rsidR="00B77CEF" w:rsidRPr="00764E31" w:rsidRDefault="009B7197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pacing w:val="-8"/>
          <w:sz w:val="28"/>
          <w:szCs w:val="28"/>
        </w:rPr>
        <w:t>Баулин О.В. Адвокатам не нужны революц</w:t>
      </w:r>
      <w:r w:rsidR="003D6B6A">
        <w:rPr>
          <w:rFonts w:ascii="Times New Roman" w:hAnsi="Times New Roman"/>
          <w:color w:val="000000"/>
          <w:spacing w:val="-8"/>
          <w:sz w:val="28"/>
          <w:szCs w:val="28"/>
        </w:rPr>
        <w:t>ии // Воронежский адвокат, 2015.</w:t>
      </w:r>
      <w:r w:rsidRPr="00764E31">
        <w:rPr>
          <w:rFonts w:ascii="Times New Roman" w:hAnsi="Times New Roman"/>
          <w:color w:val="000000"/>
          <w:spacing w:val="-8"/>
          <w:sz w:val="28"/>
          <w:szCs w:val="28"/>
        </w:rPr>
        <w:t xml:space="preserve"> № 7.</w:t>
      </w:r>
    </w:p>
    <w:p w:rsidR="007B4DD0" w:rsidRPr="00764E31" w:rsidRDefault="007B4DD0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Бумагин А.Н. Адвокатская монополия и ответственность адвоката за злоупотребление процессуальными правами в свете реализации конституционных норм // Российс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кая юстиция, 2018. №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</w:t>
      </w:r>
    </w:p>
    <w:p w:rsidR="00D15B3C" w:rsidRPr="00764E31" w:rsidRDefault="00D15B3C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Воронцова И.В., Киселева Я.В. Особенности участия консула как представителя иностранного лица в гражданском процессе // Арбитражный и гражданский пр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оцесс, 2016. №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5. </w:t>
      </w:r>
    </w:p>
    <w:p w:rsidR="007D75DA" w:rsidRPr="00764E31" w:rsidRDefault="007D75DA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Иншакова А.О., Квициния Н.В. Реформа законодательства об оказании квалифицированной юридической помощи: конституционно-правовые последствия реализации // Законы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России: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опыт, анализ, практика, 2018. №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 </w:t>
      </w:r>
    </w:p>
    <w:p w:rsidR="00F756D4" w:rsidRPr="00764E31" w:rsidRDefault="00F756D4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Кайзер Ю.В. Влияние статуса "ненадлежащего" представителя на рассмотрение и разрешение дел в порядке гражданского судопроизводства // Арбитражный и гражданс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кий процесс, 2017. №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8. </w:t>
      </w:r>
    </w:p>
    <w:p w:rsidR="000A59CB" w:rsidRPr="00764E31" w:rsidRDefault="000A59CB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Карпушов М.А. Представительство по назначению: проблемы теории, права и правоприменения // Адвокатс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кая практика, 2016. №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 </w:t>
      </w:r>
    </w:p>
    <w:p w:rsidR="008F43EB" w:rsidRPr="00764E31" w:rsidRDefault="008F43EB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Ларченкова М. Выбираем между 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юристом и адвокатом // ЭЖ-Юрист,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2016. №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15. </w:t>
      </w:r>
    </w:p>
    <w:p w:rsidR="00B77CEF" w:rsidRPr="00764E31" w:rsidRDefault="00C30F29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Радович И.С. Содержание и особенности правовых отношений, направленных на оказание квалифицированной юридической помощи // Арбитраж</w:t>
      </w:r>
      <w:r w:rsidR="003D6B6A">
        <w:rPr>
          <w:rFonts w:ascii="Times New Roman" w:hAnsi="Times New Roman"/>
          <w:sz w:val="28"/>
          <w:szCs w:val="28"/>
        </w:rPr>
        <w:t>ный и гражданский процесс, 2016.</w:t>
      </w:r>
      <w:r w:rsidRPr="00764E31">
        <w:rPr>
          <w:rFonts w:ascii="Times New Roman" w:hAnsi="Times New Roman"/>
          <w:sz w:val="28"/>
          <w:szCs w:val="28"/>
        </w:rPr>
        <w:t xml:space="preserve"> № 9.</w:t>
      </w:r>
    </w:p>
    <w:p w:rsidR="00C401AE" w:rsidRPr="00764E31" w:rsidRDefault="00C401AE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Стрыгина А.В. Законное представительство в гражданском судопроизводстве: вопросы теории и практики // Вестник гражданског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процесса, 2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017. №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 </w:t>
      </w:r>
    </w:p>
    <w:p w:rsidR="00B77CEF" w:rsidRPr="00764E31" w:rsidRDefault="00B77CEF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Халатов С.А. Представительство в гражданском </w:t>
      </w:r>
      <w:r w:rsidR="003D6B6A">
        <w:rPr>
          <w:rFonts w:ascii="Times New Roman" w:hAnsi="Times New Roman"/>
          <w:sz w:val="28"/>
          <w:szCs w:val="28"/>
        </w:rPr>
        <w:t xml:space="preserve">и арбитражном процессе. </w:t>
      </w:r>
      <w:r w:rsidRPr="00764E31">
        <w:rPr>
          <w:rFonts w:ascii="Times New Roman" w:hAnsi="Times New Roman"/>
          <w:sz w:val="28"/>
          <w:szCs w:val="28"/>
        </w:rPr>
        <w:t>М</w:t>
      </w:r>
      <w:r w:rsidR="000E1E8E" w:rsidRPr="00764E31">
        <w:rPr>
          <w:rFonts w:ascii="Times New Roman" w:hAnsi="Times New Roman"/>
          <w:sz w:val="28"/>
          <w:szCs w:val="28"/>
        </w:rPr>
        <w:t>.: Норма</w:t>
      </w:r>
      <w:r w:rsidRPr="00764E31">
        <w:rPr>
          <w:rFonts w:ascii="Times New Roman" w:hAnsi="Times New Roman"/>
          <w:sz w:val="28"/>
          <w:szCs w:val="28"/>
        </w:rPr>
        <w:t>, 2002.</w:t>
      </w:r>
    </w:p>
    <w:p w:rsidR="00127D7D" w:rsidRPr="00764E31" w:rsidRDefault="00127D7D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Шереметова Г.С. Представительство как вид бесплатной юридической помощи в цивилистическом процессе // Вестник гражданского процесса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2016. №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5. </w:t>
      </w:r>
    </w:p>
    <w:p w:rsidR="000E1E8E" w:rsidRPr="00764E31" w:rsidRDefault="000E1E8E" w:rsidP="003C0A21">
      <w:pPr>
        <w:pStyle w:val="a6"/>
        <w:widowControl w:val="0"/>
        <w:numPr>
          <w:ilvl w:val="3"/>
          <w:numId w:val="9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Шеменева О.Н. Роль соглашений сторон в гражданском судопроизводстве. М</w:t>
      </w:r>
      <w:r w:rsidR="003D6B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 Инфотропик Медиа, 2017. С. 312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77CEF" w:rsidRPr="00764E31" w:rsidRDefault="00B77CEF" w:rsidP="001C260D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90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D6B6A" w:rsidRPr="00764E31" w:rsidRDefault="003D6B6A" w:rsidP="001C260D">
      <w:pPr>
        <w:pStyle w:val="a9"/>
        <w:tabs>
          <w:tab w:val="left" w:pos="735"/>
        </w:tabs>
        <w:spacing w:after="0" w:line="360" w:lineRule="auto"/>
        <w:jc w:val="both"/>
        <w:rPr>
          <w:b/>
          <w:bCs/>
          <w:sz w:val="28"/>
          <w:szCs w:val="28"/>
        </w:rPr>
      </w:pPr>
    </w:p>
    <w:p w:rsidR="00BF3742" w:rsidRPr="00764E31" w:rsidRDefault="00BF3742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Участие прокурора в гражданском процессе</w:t>
      </w:r>
    </w:p>
    <w:p w:rsidR="00B77CEF" w:rsidRPr="00764E31" w:rsidRDefault="00BF3742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3C0A21" w:rsidP="001C260D">
      <w:pPr>
        <w:pStyle w:val="a9"/>
        <w:tabs>
          <w:tab w:val="left" w:pos="735"/>
        </w:tabs>
        <w:spacing w:after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CEF" w:rsidRPr="00764E31">
        <w:rPr>
          <w:sz w:val="28"/>
          <w:szCs w:val="28"/>
        </w:rPr>
        <w:t>1.Основания и формы участия прокурора в гражданском процессе.</w:t>
      </w:r>
    </w:p>
    <w:p w:rsidR="00B77CEF" w:rsidRPr="00764E31" w:rsidRDefault="003C0A21" w:rsidP="001C260D">
      <w:pPr>
        <w:pStyle w:val="a9"/>
        <w:tabs>
          <w:tab w:val="left" w:pos="735"/>
        </w:tabs>
        <w:spacing w:after="0"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CEF" w:rsidRPr="00764E31">
        <w:rPr>
          <w:sz w:val="28"/>
          <w:szCs w:val="28"/>
        </w:rPr>
        <w:t>2. Процессуальные права и обязанности прокурора.</w:t>
      </w:r>
    </w:p>
    <w:p w:rsidR="00B77CEF" w:rsidRPr="00764E31" w:rsidRDefault="003C0A21" w:rsidP="003C0A21">
      <w:pPr>
        <w:pStyle w:val="a9"/>
        <w:tabs>
          <w:tab w:val="left" w:pos="735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CEF" w:rsidRPr="00764E31">
        <w:rPr>
          <w:sz w:val="28"/>
          <w:szCs w:val="28"/>
        </w:rPr>
        <w:t>3.Отличия участия прокурора в гражданском  процессе от участия государственных органов, органов местного самоуправления, организаций или гражд</w:t>
      </w:r>
      <w:r w:rsidR="00BF3742" w:rsidRPr="00764E31">
        <w:rPr>
          <w:sz w:val="28"/>
          <w:szCs w:val="28"/>
        </w:rPr>
        <w:t>ан, защищающих права других лиц.</w:t>
      </w:r>
    </w:p>
    <w:p w:rsidR="00BF3742" w:rsidRPr="00764E31" w:rsidRDefault="00BF3742" w:rsidP="001C260D">
      <w:pPr>
        <w:pStyle w:val="a9"/>
        <w:tabs>
          <w:tab w:val="left" w:pos="735"/>
        </w:tabs>
        <w:spacing w:after="0" w:line="360" w:lineRule="auto"/>
        <w:ind w:left="-426" w:firstLine="426"/>
        <w:jc w:val="both"/>
        <w:rPr>
          <w:sz w:val="28"/>
          <w:szCs w:val="28"/>
        </w:rPr>
      </w:pPr>
    </w:p>
    <w:p w:rsidR="00BF3742" w:rsidRPr="00764E31" w:rsidRDefault="00BF3742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BF3742" w:rsidRPr="00764E31" w:rsidRDefault="00BF3742" w:rsidP="001C260D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pacing w:val="1"/>
          <w:sz w:val="28"/>
          <w:szCs w:val="28"/>
        </w:rPr>
        <w:t xml:space="preserve">ГПК РФ (гл.4) </w:t>
      </w:r>
    </w:p>
    <w:p w:rsidR="00B77CEF" w:rsidRPr="00764E31" w:rsidRDefault="00983D91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ФЗ РФ от 17 я</w:t>
      </w:r>
      <w:r w:rsidR="00AC1952" w:rsidRPr="00764E31">
        <w:rPr>
          <w:rFonts w:ascii="Times New Roman" w:hAnsi="Times New Roman"/>
          <w:sz w:val="28"/>
          <w:szCs w:val="28"/>
        </w:rPr>
        <w:t>нваря 1992г. № 2202-1 (ред. от 18</w:t>
      </w:r>
      <w:r w:rsidRPr="00764E31">
        <w:rPr>
          <w:rFonts w:ascii="Times New Roman" w:hAnsi="Times New Roman"/>
          <w:sz w:val="28"/>
          <w:szCs w:val="28"/>
        </w:rPr>
        <w:t>.0</w:t>
      </w:r>
      <w:r w:rsidR="00AC1952" w:rsidRPr="00764E31">
        <w:rPr>
          <w:rFonts w:ascii="Times New Roman" w:hAnsi="Times New Roman"/>
          <w:sz w:val="28"/>
          <w:szCs w:val="28"/>
        </w:rPr>
        <w:t>4</w:t>
      </w:r>
      <w:r w:rsidRPr="00764E31">
        <w:rPr>
          <w:rFonts w:ascii="Times New Roman" w:hAnsi="Times New Roman"/>
          <w:sz w:val="28"/>
          <w:szCs w:val="28"/>
        </w:rPr>
        <w:t>.201</w:t>
      </w:r>
      <w:r w:rsidR="00AC1952" w:rsidRPr="00764E31">
        <w:rPr>
          <w:rFonts w:ascii="Times New Roman" w:hAnsi="Times New Roman"/>
          <w:sz w:val="28"/>
          <w:szCs w:val="28"/>
        </w:rPr>
        <w:t>8</w:t>
      </w:r>
      <w:r w:rsidRPr="00764E31">
        <w:rPr>
          <w:rFonts w:ascii="Times New Roman" w:hAnsi="Times New Roman"/>
          <w:sz w:val="28"/>
          <w:szCs w:val="28"/>
        </w:rPr>
        <w:t>) «О прокуратуре Росс</w:t>
      </w:r>
      <w:r w:rsidR="00354A96">
        <w:rPr>
          <w:rFonts w:ascii="Times New Roman" w:hAnsi="Times New Roman"/>
          <w:sz w:val="28"/>
          <w:szCs w:val="28"/>
        </w:rPr>
        <w:t>ийской Федерации»// СЗ РФ, 1995.</w:t>
      </w:r>
      <w:r w:rsidRPr="00764E31">
        <w:rPr>
          <w:rFonts w:ascii="Times New Roman" w:hAnsi="Times New Roman"/>
          <w:sz w:val="28"/>
          <w:szCs w:val="28"/>
        </w:rPr>
        <w:t xml:space="preserve"> № 47.</w:t>
      </w:r>
    </w:p>
    <w:p w:rsidR="00B77CEF" w:rsidRPr="00764E31" w:rsidRDefault="00983D91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Приказ Генпрокуратуры России от </w:t>
      </w:r>
      <w:r w:rsidR="00AC1952" w:rsidRPr="00764E31">
        <w:rPr>
          <w:rFonts w:ascii="Times New Roman" w:hAnsi="Times New Roman"/>
          <w:sz w:val="28"/>
          <w:szCs w:val="28"/>
        </w:rPr>
        <w:t>10 июля 2017 N 475</w:t>
      </w:r>
      <w:r w:rsidRPr="00764E31">
        <w:rPr>
          <w:rFonts w:ascii="Times New Roman" w:hAnsi="Times New Roman"/>
          <w:sz w:val="28"/>
          <w:szCs w:val="28"/>
        </w:rPr>
        <w:br/>
      </w:r>
      <w:r w:rsidRPr="00764E31">
        <w:rPr>
          <w:rFonts w:ascii="Times New Roman" w:hAnsi="Times New Roman"/>
          <w:sz w:val="28"/>
          <w:szCs w:val="28"/>
        </w:rPr>
        <w:lastRenderedPageBreak/>
        <w:t xml:space="preserve">«Об обеспечении участия прокуроров в гражданском </w:t>
      </w:r>
      <w:r w:rsidR="00AC1952" w:rsidRPr="00764E31">
        <w:rPr>
          <w:rFonts w:ascii="Times New Roman" w:hAnsi="Times New Roman"/>
          <w:sz w:val="28"/>
          <w:szCs w:val="28"/>
        </w:rPr>
        <w:t>и административном</w:t>
      </w:r>
      <w:r w:rsidR="00354A96">
        <w:rPr>
          <w:rFonts w:ascii="Times New Roman" w:hAnsi="Times New Roman"/>
          <w:sz w:val="28"/>
          <w:szCs w:val="28"/>
        </w:rPr>
        <w:t xml:space="preserve"> судопроизводстве»// Законность.</w:t>
      </w:r>
      <w:r w:rsidR="00AC1952" w:rsidRPr="00764E31">
        <w:rPr>
          <w:rFonts w:ascii="Times New Roman" w:hAnsi="Times New Roman"/>
          <w:sz w:val="28"/>
          <w:szCs w:val="28"/>
        </w:rPr>
        <w:t xml:space="preserve"> № 10</w:t>
      </w:r>
      <w:r w:rsidRPr="00764E31">
        <w:rPr>
          <w:rFonts w:ascii="Times New Roman" w:hAnsi="Times New Roman"/>
          <w:sz w:val="28"/>
          <w:szCs w:val="28"/>
        </w:rPr>
        <w:t>, 201</w:t>
      </w:r>
      <w:r w:rsidR="00AC1952" w:rsidRPr="00764E31">
        <w:rPr>
          <w:rFonts w:ascii="Times New Roman" w:hAnsi="Times New Roman"/>
          <w:sz w:val="28"/>
          <w:szCs w:val="28"/>
        </w:rPr>
        <w:t>7</w:t>
      </w:r>
      <w:r w:rsidRPr="00764E31">
        <w:rPr>
          <w:rFonts w:ascii="Times New Roman" w:hAnsi="Times New Roman"/>
          <w:sz w:val="28"/>
          <w:szCs w:val="28"/>
        </w:rPr>
        <w:t>.</w:t>
      </w:r>
    </w:p>
    <w:p w:rsidR="00907A1D" w:rsidRPr="00764E31" w:rsidRDefault="00907A1D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Воробьев Т.Н. Распоряжение прокурором диспозитивными правами истца в гражданском пр</w:t>
      </w:r>
      <w:r w:rsidR="00354A96">
        <w:rPr>
          <w:rFonts w:ascii="Times New Roman" w:hAnsi="Times New Roman"/>
          <w:sz w:val="28"/>
          <w:szCs w:val="28"/>
        </w:rPr>
        <w:t>оцессе//Современное право, 2017.</w:t>
      </w:r>
      <w:r w:rsidRPr="00764E31">
        <w:rPr>
          <w:rFonts w:ascii="Times New Roman" w:hAnsi="Times New Roman"/>
          <w:sz w:val="28"/>
          <w:szCs w:val="28"/>
        </w:rPr>
        <w:t xml:space="preserve"> № 9.</w:t>
      </w:r>
    </w:p>
    <w:p w:rsidR="00B77CEF" w:rsidRPr="00764E31" w:rsidRDefault="00FC33D9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Долгополов П.С. Прокурор: полномочия, основания и порядок деятельности (подготовлен дл</w:t>
      </w:r>
      <w:r w:rsidR="00354A96">
        <w:rPr>
          <w:rFonts w:ascii="Times New Roman" w:hAnsi="Times New Roman"/>
          <w:sz w:val="28"/>
          <w:szCs w:val="28"/>
        </w:rPr>
        <w:t>я системы КонсультантПлюс</w:t>
      </w:r>
      <w:r w:rsidR="00D26C77">
        <w:rPr>
          <w:rFonts w:ascii="Times New Roman" w:hAnsi="Times New Roman"/>
          <w:sz w:val="28"/>
          <w:szCs w:val="28"/>
        </w:rPr>
        <w:t xml:space="preserve">) </w:t>
      </w:r>
      <w:r w:rsidR="00354A96">
        <w:rPr>
          <w:rFonts w:ascii="Times New Roman" w:hAnsi="Times New Roman"/>
          <w:sz w:val="28"/>
          <w:szCs w:val="28"/>
        </w:rPr>
        <w:t>, 2018</w:t>
      </w:r>
      <w:r w:rsidRPr="00764E31">
        <w:rPr>
          <w:rFonts w:ascii="Times New Roman" w:hAnsi="Times New Roman"/>
          <w:sz w:val="28"/>
          <w:szCs w:val="28"/>
        </w:rPr>
        <w:t>.</w:t>
      </w:r>
    </w:p>
    <w:p w:rsidR="00F87442" w:rsidRPr="00764E31" w:rsidRDefault="00F87442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Ергашев Е.Р. О проблемах правовой регламентации и применения правовых средств прокурора, участвующего в рассмотрении судами гражданских дел //Российский юридический журнал, 2017</w:t>
      </w:r>
      <w:r w:rsidR="00354A96">
        <w:rPr>
          <w:rFonts w:ascii="Times New Roman" w:hAnsi="Times New Roman"/>
          <w:sz w:val="28"/>
          <w:szCs w:val="28"/>
        </w:rPr>
        <w:t>.</w:t>
      </w:r>
      <w:r w:rsidRPr="00764E31">
        <w:rPr>
          <w:rFonts w:ascii="Times New Roman" w:hAnsi="Times New Roman"/>
          <w:sz w:val="28"/>
          <w:szCs w:val="28"/>
        </w:rPr>
        <w:t xml:space="preserve"> № 3.</w:t>
      </w:r>
    </w:p>
    <w:p w:rsidR="006D7A1D" w:rsidRPr="00764E31" w:rsidRDefault="006D7A1D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1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Залюкова Г.И. Некоторые особенности процессуального положения прокурора, участвующего в рассмотрении гражданских дел //</w:t>
      </w:r>
      <w:r w:rsidR="00D26C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Законность, 2017. №</w:t>
      </w:r>
      <w:r w:rsidR="00354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</w:t>
      </w:r>
    </w:p>
    <w:p w:rsidR="00AC1952" w:rsidRPr="00764E31" w:rsidRDefault="00AC1952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Котлярова В.В. О субъектном составе участников мирового соглашения в гражданском судопроизводстве//Актуальные п</w:t>
      </w:r>
      <w:r w:rsidR="00354A96">
        <w:rPr>
          <w:rFonts w:ascii="Times New Roman" w:hAnsi="Times New Roman"/>
          <w:sz w:val="28"/>
          <w:szCs w:val="28"/>
        </w:rPr>
        <w:t>роблемы российского права, 2017.</w:t>
      </w:r>
      <w:r w:rsidRPr="00764E31">
        <w:rPr>
          <w:rFonts w:ascii="Times New Roman" w:hAnsi="Times New Roman"/>
          <w:sz w:val="28"/>
          <w:szCs w:val="28"/>
        </w:rPr>
        <w:t xml:space="preserve"> № 11.</w:t>
      </w:r>
    </w:p>
    <w:p w:rsidR="00AC1952" w:rsidRPr="00764E31" w:rsidRDefault="00AC1952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Лукьянова И.Н. Участие прокурора в гражданском деле и </w:t>
      </w:r>
      <w:r w:rsidR="00450DE3" w:rsidRPr="00764E31">
        <w:rPr>
          <w:rFonts w:ascii="Times New Roman" w:hAnsi="Times New Roman"/>
          <w:sz w:val="28"/>
          <w:szCs w:val="28"/>
        </w:rPr>
        <w:t>правовая определенность в современном российском гражданском процессе // Законы Росси</w:t>
      </w:r>
      <w:r w:rsidR="00354A96">
        <w:rPr>
          <w:rFonts w:ascii="Times New Roman" w:hAnsi="Times New Roman"/>
          <w:sz w:val="28"/>
          <w:szCs w:val="28"/>
        </w:rPr>
        <w:t>и: опыт, анализ, практика, 2012.</w:t>
      </w:r>
      <w:r w:rsidR="00450DE3" w:rsidRPr="00764E31">
        <w:rPr>
          <w:rFonts w:ascii="Times New Roman" w:hAnsi="Times New Roman"/>
          <w:sz w:val="28"/>
          <w:szCs w:val="28"/>
        </w:rPr>
        <w:t xml:space="preserve"> № 9.</w:t>
      </w:r>
    </w:p>
    <w:p w:rsidR="00450DE3" w:rsidRPr="00764E31" w:rsidRDefault="00450DE3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Смагина Е.С. Некоторые вопросы защиты интересов Российской Федерации, субъектов Российской Федерации, муниципальных образований в гражданском процессе // Арбитраж</w:t>
      </w:r>
      <w:r w:rsidR="00354A96">
        <w:rPr>
          <w:rFonts w:ascii="Times New Roman" w:hAnsi="Times New Roman"/>
          <w:sz w:val="28"/>
          <w:szCs w:val="28"/>
        </w:rPr>
        <w:t>ный и гражданский процесс, 2012.</w:t>
      </w:r>
      <w:r w:rsidRPr="00764E31">
        <w:rPr>
          <w:rFonts w:ascii="Times New Roman" w:hAnsi="Times New Roman"/>
          <w:sz w:val="28"/>
          <w:szCs w:val="28"/>
        </w:rPr>
        <w:t xml:space="preserve"> № 9.</w:t>
      </w:r>
    </w:p>
    <w:p w:rsidR="00450DE3" w:rsidRPr="00764E31" w:rsidRDefault="00450DE3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Терехова Л.А. Прокурор в гражданском процессе //Вестник Омского ун</w:t>
      </w:r>
      <w:r w:rsidR="00354A96">
        <w:rPr>
          <w:rFonts w:ascii="Times New Roman" w:hAnsi="Times New Roman"/>
          <w:sz w:val="28"/>
          <w:szCs w:val="28"/>
        </w:rPr>
        <w:t>иверситета. Серия «Право», 2011.</w:t>
      </w:r>
      <w:r w:rsidRPr="00764E31">
        <w:rPr>
          <w:rFonts w:ascii="Times New Roman" w:hAnsi="Times New Roman"/>
          <w:sz w:val="28"/>
          <w:szCs w:val="28"/>
        </w:rPr>
        <w:t xml:space="preserve"> № 2(27).</w:t>
      </w:r>
    </w:p>
    <w:p w:rsidR="00354A96" w:rsidRPr="0093068B" w:rsidRDefault="00D86750" w:rsidP="003C0A21">
      <w:pPr>
        <w:pStyle w:val="a6"/>
        <w:widowControl w:val="0"/>
        <w:numPr>
          <w:ilvl w:val="3"/>
          <w:numId w:val="15"/>
        </w:numPr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ind w:left="0" w:firstLine="900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93068B">
        <w:rPr>
          <w:rFonts w:ascii="Times New Roman" w:hAnsi="Times New Roman"/>
          <w:sz w:val="28"/>
          <w:szCs w:val="28"/>
        </w:rPr>
        <w:t>Халатов С.А. К вопросу о роли прокурора в рассмотрении судами гражданских дел: теория и суде</w:t>
      </w:r>
      <w:r w:rsidR="00354A96" w:rsidRPr="0093068B">
        <w:rPr>
          <w:rFonts w:ascii="Times New Roman" w:hAnsi="Times New Roman"/>
          <w:sz w:val="28"/>
          <w:szCs w:val="28"/>
        </w:rPr>
        <w:t>бная практика // Закон, 2017.</w:t>
      </w:r>
      <w:r w:rsidRPr="0093068B">
        <w:rPr>
          <w:rFonts w:ascii="Times New Roman" w:hAnsi="Times New Roman"/>
          <w:sz w:val="28"/>
          <w:szCs w:val="28"/>
        </w:rPr>
        <w:t xml:space="preserve"> № 3.</w:t>
      </w:r>
    </w:p>
    <w:p w:rsidR="00354A96" w:rsidRDefault="00354A96" w:rsidP="00354A96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EE4B90" w:rsidRDefault="00EE4B90" w:rsidP="00354A96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354A96" w:rsidRDefault="00354A96" w:rsidP="00354A96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3C0A21" w:rsidRPr="00354A96" w:rsidRDefault="003C0A21" w:rsidP="00354A96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BF3742" w:rsidRPr="00764E31" w:rsidRDefault="00BF3742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lastRenderedPageBreak/>
        <w:t>Элементы иска в гражданском процессе</w:t>
      </w:r>
    </w:p>
    <w:p w:rsidR="00B77CEF" w:rsidRPr="00764E31" w:rsidRDefault="00BF3742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93068B">
      <w:pPr>
        <w:pStyle w:val="a9"/>
        <w:numPr>
          <w:ilvl w:val="0"/>
          <w:numId w:val="10"/>
        </w:numPr>
        <w:tabs>
          <w:tab w:val="left" w:pos="735"/>
        </w:tabs>
        <w:spacing w:after="0" w:line="360" w:lineRule="auto"/>
        <w:ind w:left="-426" w:firstLine="1135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Понятие иска, его тождественность.</w:t>
      </w:r>
    </w:p>
    <w:p w:rsidR="00B77CEF" w:rsidRPr="00764E31" w:rsidRDefault="00B77CEF" w:rsidP="0093068B">
      <w:pPr>
        <w:pStyle w:val="a9"/>
        <w:numPr>
          <w:ilvl w:val="0"/>
          <w:numId w:val="10"/>
        </w:numPr>
        <w:tabs>
          <w:tab w:val="left" w:pos="735"/>
        </w:tabs>
        <w:spacing w:after="0" w:line="360" w:lineRule="auto"/>
        <w:ind w:left="-426" w:firstLine="1135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Элементы иска.</w:t>
      </w:r>
    </w:p>
    <w:p w:rsidR="00B77CEF" w:rsidRPr="00764E31" w:rsidRDefault="00B77CEF" w:rsidP="0093068B">
      <w:pPr>
        <w:pStyle w:val="a9"/>
        <w:numPr>
          <w:ilvl w:val="0"/>
          <w:numId w:val="10"/>
        </w:numPr>
        <w:tabs>
          <w:tab w:val="left" w:pos="735"/>
        </w:tabs>
        <w:spacing w:after="0" w:line="360" w:lineRule="auto"/>
        <w:ind w:left="-426" w:firstLine="1135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Изменение предмета и основания иска в гражданском процессе.</w:t>
      </w:r>
    </w:p>
    <w:p w:rsidR="00B77CEF" w:rsidRDefault="00B77CEF" w:rsidP="001C260D">
      <w:pPr>
        <w:pStyle w:val="a9"/>
        <w:spacing w:after="0" w:line="360" w:lineRule="auto"/>
        <w:ind w:left="-426" w:firstLine="426"/>
        <w:jc w:val="both"/>
        <w:rPr>
          <w:b/>
          <w:bCs/>
          <w:sz w:val="28"/>
          <w:szCs w:val="28"/>
        </w:rPr>
      </w:pPr>
    </w:p>
    <w:p w:rsidR="0093068B" w:rsidRPr="00764E31" w:rsidRDefault="0093068B" w:rsidP="001C260D">
      <w:pPr>
        <w:pStyle w:val="a9"/>
        <w:spacing w:after="0" w:line="360" w:lineRule="auto"/>
        <w:ind w:left="-426" w:firstLine="426"/>
        <w:jc w:val="both"/>
        <w:rPr>
          <w:b/>
          <w:bCs/>
          <w:sz w:val="28"/>
          <w:szCs w:val="28"/>
        </w:rPr>
      </w:pPr>
    </w:p>
    <w:p w:rsidR="00BF3742" w:rsidRPr="00764E31" w:rsidRDefault="00BF3742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Понятие и виды исков в гражданском процессе</w:t>
      </w:r>
    </w:p>
    <w:p w:rsidR="00BF3742" w:rsidRPr="00764E31" w:rsidRDefault="00BF3742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93068B">
      <w:pPr>
        <w:pStyle w:val="a9"/>
        <w:numPr>
          <w:ilvl w:val="0"/>
          <w:numId w:val="11"/>
        </w:numPr>
        <w:tabs>
          <w:tab w:val="left" w:pos="735"/>
        </w:tabs>
        <w:spacing w:after="0" w:line="360" w:lineRule="auto"/>
        <w:ind w:left="-426" w:firstLine="1135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Понятие и сущность иска в гражданском процессе.</w:t>
      </w:r>
    </w:p>
    <w:p w:rsidR="00B77CEF" w:rsidRPr="00764E31" w:rsidRDefault="00B77CEF" w:rsidP="0093068B">
      <w:pPr>
        <w:pStyle w:val="a9"/>
        <w:numPr>
          <w:ilvl w:val="0"/>
          <w:numId w:val="11"/>
        </w:numPr>
        <w:tabs>
          <w:tab w:val="left" w:pos="735"/>
        </w:tabs>
        <w:spacing w:after="0" w:line="360" w:lineRule="auto"/>
        <w:ind w:left="-426" w:firstLine="1135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Классификация исков.</w:t>
      </w:r>
    </w:p>
    <w:p w:rsidR="00B77CEF" w:rsidRPr="00764E31" w:rsidRDefault="00BF3742" w:rsidP="0093068B">
      <w:pPr>
        <w:pStyle w:val="a9"/>
        <w:numPr>
          <w:ilvl w:val="0"/>
          <w:numId w:val="11"/>
        </w:numPr>
        <w:tabs>
          <w:tab w:val="left" w:pos="735"/>
        </w:tabs>
        <w:spacing w:after="0" w:line="360" w:lineRule="auto"/>
        <w:ind w:left="-426" w:firstLine="1135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Групповые иски в гражданском судопроизводстве.</w:t>
      </w:r>
    </w:p>
    <w:p w:rsidR="00974217" w:rsidRDefault="00974217" w:rsidP="001C260D">
      <w:pPr>
        <w:pStyle w:val="a9"/>
        <w:tabs>
          <w:tab w:val="left" w:pos="735"/>
        </w:tabs>
        <w:spacing w:after="0" w:line="360" w:lineRule="auto"/>
        <w:jc w:val="both"/>
        <w:rPr>
          <w:sz w:val="28"/>
          <w:szCs w:val="28"/>
        </w:rPr>
      </w:pPr>
    </w:p>
    <w:p w:rsidR="0093068B" w:rsidRPr="00764E31" w:rsidRDefault="0093068B" w:rsidP="001C260D">
      <w:pPr>
        <w:pStyle w:val="a9"/>
        <w:tabs>
          <w:tab w:val="left" w:pos="735"/>
        </w:tabs>
        <w:spacing w:after="0" w:line="360" w:lineRule="auto"/>
        <w:jc w:val="both"/>
        <w:rPr>
          <w:sz w:val="28"/>
          <w:szCs w:val="28"/>
        </w:rPr>
      </w:pPr>
    </w:p>
    <w:p w:rsidR="00974217" w:rsidRPr="00764E31" w:rsidRDefault="00974217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Право на иск в гражданском процессе</w:t>
      </w:r>
    </w:p>
    <w:p w:rsidR="00974217" w:rsidRPr="00764E31" w:rsidRDefault="00974217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93068B">
      <w:pPr>
        <w:pStyle w:val="a9"/>
        <w:numPr>
          <w:ilvl w:val="0"/>
          <w:numId w:val="12"/>
        </w:numPr>
        <w:tabs>
          <w:tab w:val="left" w:pos="735"/>
        </w:tabs>
        <w:spacing w:after="0" w:line="360" w:lineRule="auto"/>
        <w:ind w:left="-426" w:firstLine="1135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Понятие и сущность права на иск в гражданском процессе.</w:t>
      </w:r>
    </w:p>
    <w:p w:rsidR="00B77CEF" w:rsidRPr="00764E31" w:rsidRDefault="00B77CEF" w:rsidP="003C0A21">
      <w:pPr>
        <w:numPr>
          <w:ilvl w:val="0"/>
          <w:numId w:val="12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Соотношение права на предъявление иска и права на удовлетворение иска.</w:t>
      </w:r>
    </w:p>
    <w:p w:rsidR="00B77CEF" w:rsidRPr="00764E31" w:rsidRDefault="00B77CEF" w:rsidP="0093068B">
      <w:pPr>
        <w:numPr>
          <w:ilvl w:val="0"/>
          <w:numId w:val="12"/>
        </w:numPr>
        <w:tabs>
          <w:tab w:val="left" w:pos="735"/>
        </w:tabs>
        <w:overflowPunct w:val="0"/>
        <w:autoSpaceDE w:val="0"/>
        <w:autoSpaceDN w:val="0"/>
        <w:adjustRightInd w:val="0"/>
        <w:spacing w:after="0" w:line="360" w:lineRule="auto"/>
        <w:ind w:lef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Предпосылки права на предъявление иска в</w:t>
      </w:r>
      <w:r w:rsidR="00354A96">
        <w:rPr>
          <w:rFonts w:ascii="Times New Roman" w:hAnsi="Times New Roman" w:cs="Times New Roman"/>
          <w:sz w:val="28"/>
          <w:szCs w:val="28"/>
        </w:rPr>
        <w:t xml:space="preserve"> гражданском процессе и условия</w:t>
      </w:r>
      <w:r w:rsidRPr="00764E31">
        <w:rPr>
          <w:rFonts w:ascii="Times New Roman" w:hAnsi="Times New Roman" w:cs="Times New Roman"/>
          <w:sz w:val="28"/>
          <w:szCs w:val="28"/>
        </w:rPr>
        <w:t xml:space="preserve"> реализации права на предъявление иска.</w:t>
      </w:r>
    </w:p>
    <w:p w:rsidR="00B77CEF" w:rsidRPr="00764E31" w:rsidRDefault="00B77CEF" w:rsidP="001C260D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217" w:rsidRPr="00764E31" w:rsidRDefault="00974217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B77CEF" w:rsidRPr="00764E31" w:rsidRDefault="00974217" w:rsidP="001C260D">
      <w:pPr>
        <w:pStyle w:val="a6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bCs/>
          <w:sz w:val="28"/>
          <w:szCs w:val="28"/>
        </w:rPr>
        <w:t>ГПК РФ (гл.12)</w:t>
      </w:r>
    </w:p>
    <w:p w:rsidR="007D4CA6" w:rsidRPr="00764E31" w:rsidRDefault="007D4CA6" w:rsidP="003C0A21">
      <w:pPr>
        <w:pStyle w:val="a6"/>
        <w:numPr>
          <w:ilvl w:val="3"/>
          <w:numId w:val="12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bCs/>
          <w:sz w:val="28"/>
          <w:szCs w:val="28"/>
        </w:rPr>
        <w:t xml:space="preserve">Алексеев А.А. Исковое заявление как элемент </w:t>
      </w:r>
      <w:r w:rsidR="00007366" w:rsidRPr="00764E31">
        <w:rPr>
          <w:rFonts w:ascii="Times New Roman" w:hAnsi="Times New Roman"/>
          <w:bCs/>
          <w:sz w:val="28"/>
          <w:szCs w:val="28"/>
        </w:rPr>
        <w:t>гражданской процессуальной форм</w:t>
      </w:r>
      <w:r w:rsidR="00354A96">
        <w:rPr>
          <w:rFonts w:ascii="Times New Roman" w:hAnsi="Times New Roman"/>
          <w:bCs/>
          <w:sz w:val="28"/>
          <w:szCs w:val="28"/>
        </w:rPr>
        <w:t>ы // Адвокатская практика, 2016.</w:t>
      </w:r>
      <w:r w:rsidR="00007366" w:rsidRPr="00764E31">
        <w:rPr>
          <w:rFonts w:ascii="Times New Roman" w:hAnsi="Times New Roman"/>
          <w:bCs/>
          <w:sz w:val="28"/>
          <w:szCs w:val="28"/>
        </w:rPr>
        <w:t xml:space="preserve"> №6.</w:t>
      </w:r>
    </w:p>
    <w:p w:rsidR="00806A47" w:rsidRPr="00764E31" w:rsidRDefault="00806A47" w:rsidP="003C0A21">
      <w:pPr>
        <w:pStyle w:val="a6"/>
        <w:numPr>
          <w:ilvl w:val="3"/>
          <w:numId w:val="12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Васильева Т.А. Косвенный иск в цивилистическом процессе (сравнительно-правовое исслед</w:t>
      </w:r>
      <w:r w:rsidR="00354A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ование). М.: Статут, 2015. С. 160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B7197" w:rsidRPr="00764E31" w:rsidRDefault="00B77CEF" w:rsidP="003C0A21">
      <w:pPr>
        <w:pStyle w:val="a6"/>
        <w:numPr>
          <w:ilvl w:val="3"/>
          <w:numId w:val="12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Гукасян Р.</w:t>
      </w:r>
      <w:r w:rsidR="00974217" w:rsidRPr="00764E31">
        <w:rPr>
          <w:rFonts w:ascii="Times New Roman" w:hAnsi="Times New Roman"/>
          <w:sz w:val="28"/>
          <w:szCs w:val="28"/>
        </w:rPr>
        <w:t>Е</w:t>
      </w:r>
      <w:r w:rsidRPr="00764E31">
        <w:rPr>
          <w:rFonts w:ascii="Times New Roman" w:hAnsi="Times New Roman"/>
          <w:sz w:val="28"/>
          <w:szCs w:val="28"/>
        </w:rPr>
        <w:t>. Проблема интереса в советском гражданском процессуальном праве. - Саратов, 1970.</w:t>
      </w:r>
    </w:p>
    <w:p w:rsidR="00B77CEF" w:rsidRPr="00764E31" w:rsidRDefault="00B77CEF" w:rsidP="001C260D">
      <w:pPr>
        <w:pStyle w:val="a6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lastRenderedPageBreak/>
        <w:t>Крашенинников Е.А. К теории права на иск. Ярославль, 1995.</w:t>
      </w:r>
    </w:p>
    <w:p w:rsidR="00B77CEF" w:rsidRPr="00764E31" w:rsidRDefault="00B77CEF" w:rsidP="001C260D">
      <w:pPr>
        <w:pStyle w:val="a6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Осокина Г.Л. Иск (теория и практика ). М., 2000.</w:t>
      </w:r>
    </w:p>
    <w:p w:rsidR="00171C39" w:rsidRPr="00764E31" w:rsidRDefault="00171C39" w:rsidP="003C0A21">
      <w:pPr>
        <w:pStyle w:val="a6"/>
        <w:numPr>
          <w:ilvl w:val="3"/>
          <w:numId w:val="12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Осокина Г.Л. К вопросу о соотношении субъективного гражданского права и правомочия на его защиту (на примере субъективного права собственности) // Вестник Томского госуд</w:t>
      </w:r>
      <w:r w:rsidR="00354A96">
        <w:rPr>
          <w:rFonts w:ascii="Times New Roman" w:hAnsi="Times New Roman"/>
          <w:sz w:val="28"/>
          <w:szCs w:val="28"/>
        </w:rPr>
        <w:t>арственного университета. Право,2012.</w:t>
      </w:r>
      <w:r w:rsidRPr="00764E31">
        <w:rPr>
          <w:rFonts w:ascii="Times New Roman" w:hAnsi="Times New Roman"/>
          <w:sz w:val="28"/>
          <w:szCs w:val="28"/>
        </w:rPr>
        <w:t xml:space="preserve"> № 360.</w:t>
      </w:r>
    </w:p>
    <w:p w:rsidR="009B7197" w:rsidRPr="00764E31" w:rsidRDefault="009B7197" w:rsidP="003C0A21">
      <w:pPr>
        <w:pStyle w:val="a6"/>
        <w:numPr>
          <w:ilvl w:val="3"/>
          <w:numId w:val="12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Сахнова Т.В. Иск: традиция и парадигмы // В сборнике: Государственный университет и верховенство права</w:t>
      </w:r>
      <w:r w:rsidR="00171C39" w:rsidRPr="00764E31">
        <w:rPr>
          <w:rFonts w:ascii="Times New Roman" w:hAnsi="Times New Roman"/>
          <w:sz w:val="28"/>
          <w:szCs w:val="28"/>
        </w:rPr>
        <w:t>: международные и национальные измерения.</w:t>
      </w:r>
      <w:r w:rsidR="00354A96">
        <w:rPr>
          <w:rFonts w:ascii="Times New Roman" w:hAnsi="Times New Roman"/>
          <w:sz w:val="28"/>
          <w:szCs w:val="28"/>
        </w:rPr>
        <w:t xml:space="preserve"> Материалы круглых столов, 2015.</w:t>
      </w:r>
      <w:r w:rsidR="00171C39" w:rsidRPr="00764E31">
        <w:rPr>
          <w:rFonts w:ascii="Times New Roman" w:hAnsi="Times New Roman"/>
          <w:sz w:val="28"/>
          <w:szCs w:val="28"/>
        </w:rPr>
        <w:t xml:space="preserve"> С.481-486.</w:t>
      </w:r>
    </w:p>
    <w:p w:rsidR="00171C39" w:rsidRPr="00764E31" w:rsidRDefault="00171C39" w:rsidP="003C0A21">
      <w:pPr>
        <w:pStyle w:val="a6"/>
        <w:numPr>
          <w:ilvl w:val="3"/>
          <w:numId w:val="12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Сахнова Т.В. Исковость: в поисках утраченной традиции // Вест</w:t>
      </w:r>
      <w:r w:rsidR="00354A96">
        <w:rPr>
          <w:rFonts w:ascii="Times New Roman" w:hAnsi="Times New Roman"/>
          <w:sz w:val="28"/>
          <w:szCs w:val="28"/>
        </w:rPr>
        <w:t>ник гражданского процесса, 2017.</w:t>
      </w:r>
      <w:r w:rsidRPr="00764E31">
        <w:rPr>
          <w:rFonts w:ascii="Times New Roman" w:hAnsi="Times New Roman"/>
          <w:sz w:val="28"/>
          <w:szCs w:val="28"/>
        </w:rPr>
        <w:t xml:space="preserve"> № 1.</w:t>
      </w:r>
    </w:p>
    <w:p w:rsidR="00B77CEF" w:rsidRPr="00764E31" w:rsidRDefault="00171C39" w:rsidP="003C0A21">
      <w:pPr>
        <w:pStyle w:val="a6"/>
        <w:numPr>
          <w:ilvl w:val="3"/>
          <w:numId w:val="12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Туманов Д.А. Защита интересов неопределенного круга лиц (отдельные проблемы) // Труды Института государства и право Росси</w:t>
      </w:r>
      <w:r w:rsidR="00354A96">
        <w:rPr>
          <w:rFonts w:ascii="Times New Roman" w:hAnsi="Times New Roman"/>
          <w:sz w:val="28"/>
          <w:szCs w:val="28"/>
        </w:rPr>
        <w:t>йской Академии наук, 2017. Т.12.</w:t>
      </w:r>
      <w:r w:rsidRPr="00764E31">
        <w:rPr>
          <w:rFonts w:ascii="Times New Roman" w:hAnsi="Times New Roman"/>
          <w:sz w:val="28"/>
          <w:szCs w:val="28"/>
        </w:rPr>
        <w:t xml:space="preserve"> № 6.</w:t>
      </w:r>
    </w:p>
    <w:p w:rsidR="001F7094" w:rsidRPr="00764E31" w:rsidRDefault="001F7094" w:rsidP="003C0A21">
      <w:pPr>
        <w:pStyle w:val="a6"/>
        <w:numPr>
          <w:ilvl w:val="3"/>
          <w:numId w:val="12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Юдина Ю.В. Доступность правосудия: от идеи к реалиям // Арбитр</w:t>
      </w:r>
      <w:r w:rsidR="00354A96">
        <w:rPr>
          <w:rFonts w:ascii="Times New Roman" w:hAnsi="Times New Roman"/>
          <w:sz w:val="28"/>
          <w:szCs w:val="28"/>
        </w:rPr>
        <w:t>ажный гражданский процесс, 2016.</w:t>
      </w:r>
      <w:r w:rsidRPr="00764E31">
        <w:rPr>
          <w:rFonts w:ascii="Times New Roman" w:hAnsi="Times New Roman"/>
          <w:sz w:val="28"/>
          <w:szCs w:val="28"/>
        </w:rPr>
        <w:t xml:space="preserve"> № 11.</w:t>
      </w:r>
    </w:p>
    <w:p w:rsidR="00974217" w:rsidRDefault="00974217" w:rsidP="001C260D">
      <w:pPr>
        <w:pStyle w:val="a6"/>
        <w:spacing w:after="0" w:line="360" w:lineRule="auto"/>
        <w:ind w:left="1260"/>
        <w:jc w:val="both"/>
        <w:rPr>
          <w:rFonts w:ascii="Times New Roman" w:hAnsi="Times New Roman"/>
          <w:bCs/>
          <w:sz w:val="28"/>
          <w:szCs w:val="28"/>
        </w:rPr>
      </w:pPr>
    </w:p>
    <w:p w:rsidR="00354A96" w:rsidRDefault="00354A96" w:rsidP="001C260D">
      <w:pPr>
        <w:pStyle w:val="a6"/>
        <w:spacing w:after="0" w:line="360" w:lineRule="auto"/>
        <w:ind w:left="1260"/>
        <w:jc w:val="both"/>
        <w:rPr>
          <w:rFonts w:ascii="Times New Roman" w:hAnsi="Times New Roman"/>
          <w:bCs/>
          <w:sz w:val="28"/>
          <w:szCs w:val="28"/>
        </w:rPr>
      </w:pPr>
    </w:p>
    <w:p w:rsidR="00974217" w:rsidRPr="00764E31" w:rsidRDefault="00974217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Судебное доказывание в гражданском процессе</w:t>
      </w:r>
    </w:p>
    <w:p w:rsidR="00974217" w:rsidRPr="00354A96" w:rsidRDefault="00354A96" w:rsidP="00354A96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93068B">
      <w:pPr>
        <w:pStyle w:val="a9"/>
        <w:numPr>
          <w:ilvl w:val="0"/>
          <w:numId w:val="13"/>
        </w:numPr>
        <w:tabs>
          <w:tab w:val="left" w:pos="735"/>
        </w:tabs>
        <w:spacing w:after="0" w:line="360" w:lineRule="auto"/>
        <w:ind w:left="709" w:firstLine="0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Понятие судебного доказывания, его субъекты.</w:t>
      </w:r>
    </w:p>
    <w:p w:rsidR="00B77CEF" w:rsidRPr="00764E31" w:rsidRDefault="00B77CEF" w:rsidP="0093068B">
      <w:pPr>
        <w:numPr>
          <w:ilvl w:val="0"/>
          <w:numId w:val="1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Элементы судебного доказывания в гражданском процессе.</w:t>
      </w:r>
    </w:p>
    <w:p w:rsidR="00B77CEF" w:rsidRDefault="00B77CEF" w:rsidP="0093068B">
      <w:pPr>
        <w:numPr>
          <w:ilvl w:val="0"/>
          <w:numId w:val="13"/>
        </w:numPr>
        <w:tabs>
          <w:tab w:val="left" w:pos="735"/>
        </w:tabs>
        <w:overflowPunct w:val="0"/>
        <w:autoSpaceDE w:val="0"/>
        <w:autoSpaceDN w:val="0"/>
        <w:adjustRightInd w:val="0"/>
        <w:spacing w:after="0" w:line="360" w:lineRule="auto"/>
        <w:ind w:left="993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Соотношение судебного доказывания и судебного познания в гражданском процессе.</w:t>
      </w:r>
    </w:p>
    <w:p w:rsidR="0093068B" w:rsidRPr="00764E31" w:rsidRDefault="0093068B" w:rsidP="00354A96">
      <w:pPr>
        <w:tabs>
          <w:tab w:val="left" w:pos="735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74217" w:rsidRPr="00764E31" w:rsidRDefault="00974217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Бремя доказывания в гражданском процессе</w:t>
      </w:r>
    </w:p>
    <w:p w:rsidR="00B77CEF" w:rsidRPr="00764E31" w:rsidRDefault="00974217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93068B" w:rsidP="001C260D">
      <w:pPr>
        <w:pStyle w:val="a9"/>
        <w:tabs>
          <w:tab w:val="left" w:pos="735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CEF" w:rsidRPr="00764E31">
        <w:rPr>
          <w:sz w:val="28"/>
          <w:szCs w:val="28"/>
        </w:rPr>
        <w:t>1.Распределение бремени доказывания в гражданском процессе.</w:t>
      </w:r>
    </w:p>
    <w:p w:rsidR="00B77CEF" w:rsidRPr="00764E31" w:rsidRDefault="0093068B" w:rsidP="001C260D">
      <w:pPr>
        <w:pStyle w:val="a9"/>
        <w:tabs>
          <w:tab w:val="left" w:pos="735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CEF" w:rsidRPr="00764E31">
        <w:rPr>
          <w:sz w:val="28"/>
          <w:szCs w:val="28"/>
        </w:rPr>
        <w:t>2.Факты, не подлежащие доказыванию.</w:t>
      </w:r>
    </w:p>
    <w:p w:rsidR="0093068B" w:rsidRPr="00764E31" w:rsidRDefault="0093068B" w:rsidP="001C260D">
      <w:pPr>
        <w:pStyle w:val="a9"/>
        <w:tabs>
          <w:tab w:val="left" w:pos="735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CEF" w:rsidRPr="00764E31">
        <w:rPr>
          <w:sz w:val="28"/>
          <w:szCs w:val="28"/>
        </w:rPr>
        <w:t>3.Доказательственные презумпции.</w:t>
      </w:r>
    </w:p>
    <w:p w:rsidR="00974217" w:rsidRPr="00764E31" w:rsidRDefault="00974217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lastRenderedPageBreak/>
        <w:t>Судебные доказательства в гражданском процессе</w:t>
      </w:r>
    </w:p>
    <w:p w:rsidR="00B77CEF" w:rsidRPr="00764E31" w:rsidRDefault="00974217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93068B" w:rsidP="0093068B">
      <w:pPr>
        <w:pStyle w:val="a9"/>
        <w:tabs>
          <w:tab w:val="left" w:pos="735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77CEF" w:rsidRPr="00764E31">
        <w:rPr>
          <w:sz w:val="28"/>
          <w:szCs w:val="28"/>
        </w:rPr>
        <w:t>.Понятие судебных доказательств в гражданском процессе.</w:t>
      </w:r>
    </w:p>
    <w:p w:rsidR="00B77CEF" w:rsidRPr="00764E31" w:rsidRDefault="0093068B" w:rsidP="0093068B">
      <w:pPr>
        <w:pStyle w:val="a9"/>
        <w:tabs>
          <w:tab w:val="left" w:pos="735"/>
        </w:tabs>
        <w:spacing w:after="0"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B77CEF" w:rsidRPr="00764E31">
        <w:rPr>
          <w:sz w:val="28"/>
          <w:szCs w:val="28"/>
        </w:rPr>
        <w:t>2.Классификация судебных доказательств.</w:t>
      </w:r>
    </w:p>
    <w:p w:rsidR="00B77CEF" w:rsidRPr="00764E31" w:rsidRDefault="0093068B" w:rsidP="003C0A21">
      <w:pPr>
        <w:pStyle w:val="a9"/>
        <w:tabs>
          <w:tab w:val="left" w:pos="735"/>
        </w:tabs>
        <w:spacing w:after="0" w:line="360" w:lineRule="auto"/>
        <w:ind w:left="993"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B77CEF" w:rsidRPr="00764E31">
        <w:rPr>
          <w:sz w:val="28"/>
          <w:szCs w:val="28"/>
        </w:rPr>
        <w:t>3.Относимость, допуст</w:t>
      </w:r>
      <w:r>
        <w:rPr>
          <w:sz w:val="28"/>
          <w:szCs w:val="28"/>
        </w:rPr>
        <w:t>имость и достоверность судебных</w:t>
      </w:r>
      <w:r w:rsidR="00B77CEF" w:rsidRPr="00764E31">
        <w:rPr>
          <w:sz w:val="28"/>
          <w:szCs w:val="28"/>
        </w:rPr>
        <w:t>доказательств.</w:t>
      </w:r>
    </w:p>
    <w:p w:rsidR="00B77CEF" w:rsidRPr="00764E31" w:rsidRDefault="00B77CEF" w:rsidP="001C260D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4217" w:rsidRPr="00764E31" w:rsidRDefault="00974217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B77CEF" w:rsidRPr="00764E31" w:rsidRDefault="00974217" w:rsidP="001C260D">
      <w:pPr>
        <w:pStyle w:val="a6"/>
        <w:numPr>
          <w:ilvl w:val="3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bCs/>
          <w:sz w:val="28"/>
          <w:szCs w:val="28"/>
        </w:rPr>
        <w:t>ГПК РФ (гл.12)</w:t>
      </w:r>
    </w:p>
    <w:p w:rsidR="00B77CEF" w:rsidRPr="00764E31" w:rsidRDefault="00983D91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ФЗ РФ от 31 мая 2001г. № 73-ФЗ (ред. от 02.07.2013) «О государственной судебно-экспертной деятельности в Рос</w:t>
      </w:r>
      <w:r w:rsidR="00354A96">
        <w:rPr>
          <w:rFonts w:ascii="Times New Roman" w:hAnsi="Times New Roman"/>
          <w:sz w:val="28"/>
          <w:szCs w:val="28"/>
        </w:rPr>
        <w:t>сийской Федерации»//СЗ РФ, 2011.</w:t>
      </w:r>
      <w:r w:rsidRPr="00764E31">
        <w:rPr>
          <w:rFonts w:ascii="Times New Roman" w:hAnsi="Times New Roman"/>
          <w:sz w:val="28"/>
          <w:szCs w:val="28"/>
        </w:rPr>
        <w:t xml:space="preserve"> № 23.</w:t>
      </w:r>
    </w:p>
    <w:p w:rsidR="00007366" w:rsidRPr="00764E31" w:rsidRDefault="00007366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</w:rPr>
        <w:t>Бегдан О.Л. Концентрация доказательств и концентрация доказательственного материала в гражданском проц</w:t>
      </w:r>
      <w:r w:rsidR="009826AD">
        <w:rPr>
          <w:rFonts w:ascii="Times New Roman" w:hAnsi="Times New Roman"/>
          <w:color w:val="000000"/>
          <w:sz w:val="28"/>
          <w:szCs w:val="28"/>
        </w:rPr>
        <w:t>ессе // Современное право, 2015.</w:t>
      </w:r>
      <w:r w:rsidRPr="00764E31">
        <w:rPr>
          <w:rFonts w:ascii="Times New Roman" w:hAnsi="Times New Roman"/>
          <w:color w:val="000000"/>
          <w:sz w:val="28"/>
          <w:szCs w:val="28"/>
        </w:rPr>
        <w:t xml:space="preserve"> № 12.</w:t>
      </w:r>
    </w:p>
    <w:p w:rsidR="00B77CEF" w:rsidRPr="00764E31" w:rsidRDefault="00B84E49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bCs/>
          <w:sz w:val="28"/>
          <w:szCs w:val="28"/>
        </w:rPr>
        <w:t>Боннер А.Т. Протокол судебного заседания как доказательство в гражданском процессе // Вестник экономическог</w:t>
      </w:r>
      <w:r w:rsidR="009826AD">
        <w:rPr>
          <w:rFonts w:ascii="Times New Roman" w:hAnsi="Times New Roman"/>
          <w:bCs/>
          <w:sz w:val="28"/>
          <w:szCs w:val="28"/>
        </w:rPr>
        <w:t>о правосудия РФ, 2015.</w:t>
      </w:r>
      <w:r w:rsidRPr="00764E31">
        <w:rPr>
          <w:rFonts w:ascii="Times New Roman" w:hAnsi="Times New Roman"/>
          <w:bCs/>
          <w:sz w:val="28"/>
          <w:szCs w:val="28"/>
        </w:rPr>
        <w:t xml:space="preserve"> № 8.</w:t>
      </w:r>
    </w:p>
    <w:p w:rsidR="00AE7119" w:rsidRPr="00764E31" w:rsidRDefault="00AE7119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bCs/>
          <w:sz w:val="28"/>
          <w:szCs w:val="28"/>
        </w:rPr>
        <w:t>БоннерА.Т.Традиционные и нетрадиционные средства доказывания в граждан</w:t>
      </w:r>
      <w:r w:rsidR="009826AD">
        <w:rPr>
          <w:rFonts w:ascii="Times New Roman" w:hAnsi="Times New Roman"/>
          <w:bCs/>
          <w:sz w:val="28"/>
          <w:szCs w:val="28"/>
        </w:rPr>
        <w:t>ском и арбитражном процессе, М.</w:t>
      </w:r>
      <w:r w:rsidRPr="00764E31">
        <w:rPr>
          <w:rFonts w:ascii="Times New Roman" w:hAnsi="Times New Roman"/>
          <w:bCs/>
          <w:sz w:val="28"/>
          <w:szCs w:val="28"/>
        </w:rPr>
        <w:t xml:space="preserve"> Проспект, 2016.</w:t>
      </w:r>
    </w:p>
    <w:p w:rsidR="008F5849" w:rsidRPr="00764E31" w:rsidRDefault="00B84E49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bCs/>
          <w:sz w:val="28"/>
          <w:szCs w:val="28"/>
        </w:rPr>
        <w:t>Баулин О.В. Суд как субъект доказывания в гражданском судопроизводстве // Вестник гражданского процесса, 201</w:t>
      </w:r>
      <w:r w:rsidR="009826AD">
        <w:rPr>
          <w:rFonts w:ascii="Times New Roman" w:hAnsi="Times New Roman"/>
          <w:bCs/>
          <w:sz w:val="28"/>
          <w:szCs w:val="28"/>
        </w:rPr>
        <w:t>4.</w:t>
      </w:r>
      <w:r w:rsidRPr="00764E31">
        <w:rPr>
          <w:rFonts w:ascii="Times New Roman" w:hAnsi="Times New Roman"/>
          <w:bCs/>
          <w:sz w:val="28"/>
          <w:szCs w:val="28"/>
        </w:rPr>
        <w:t xml:space="preserve"> № 5</w:t>
      </w:r>
      <w:r w:rsidR="008F5849" w:rsidRPr="00764E31">
        <w:rPr>
          <w:rFonts w:ascii="Times New Roman" w:hAnsi="Times New Roman"/>
          <w:bCs/>
          <w:sz w:val="28"/>
          <w:szCs w:val="28"/>
        </w:rPr>
        <w:t>.</w:t>
      </w:r>
    </w:p>
    <w:p w:rsidR="00602BBB" w:rsidRPr="00764E31" w:rsidRDefault="00602BBB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</w:rPr>
        <w:t>Жуков А.А. Выводы суда о факте в пользу другой стороны в качестве санкции в гражданском судопроизводстве // Актуальные проблемы российск</w:t>
      </w:r>
      <w:r w:rsidR="00561ADD">
        <w:rPr>
          <w:rFonts w:ascii="Times New Roman" w:hAnsi="Times New Roman"/>
          <w:color w:val="000000"/>
          <w:sz w:val="28"/>
          <w:szCs w:val="28"/>
        </w:rPr>
        <w:t>ого права, 2017. №</w:t>
      </w:r>
      <w:r w:rsidR="009826AD">
        <w:rPr>
          <w:rFonts w:ascii="Times New Roman" w:hAnsi="Times New Roman"/>
          <w:color w:val="000000"/>
          <w:sz w:val="28"/>
          <w:szCs w:val="28"/>
        </w:rPr>
        <w:t xml:space="preserve"> 10. </w:t>
      </w:r>
    </w:p>
    <w:p w:rsidR="001F7094" w:rsidRPr="00764E31" w:rsidRDefault="001F7094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</w:rPr>
        <w:t>Понятие электронного документа и его применение в качестве доказательства в гражданском и арбитражном судопроизводстве Российской Федерации // Арбитраж</w:t>
      </w:r>
      <w:r w:rsidR="009826AD">
        <w:rPr>
          <w:rFonts w:ascii="Times New Roman" w:hAnsi="Times New Roman"/>
          <w:color w:val="000000"/>
          <w:sz w:val="28"/>
          <w:szCs w:val="28"/>
        </w:rPr>
        <w:t>ный и гражданский процесс, 2016.</w:t>
      </w:r>
      <w:r w:rsidRPr="00764E31">
        <w:rPr>
          <w:rFonts w:ascii="Times New Roman" w:hAnsi="Times New Roman"/>
          <w:color w:val="000000"/>
          <w:sz w:val="28"/>
          <w:szCs w:val="28"/>
        </w:rPr>
        <w:t xml:space="preserve"> № 9.</w:t>
      </w:r>
    </w:p>
    <w:p w:rsidR="008F5849" w:rsidRPr="00764E31" w:rsidRDefault="008F5849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Нахова Е.А. Предмет доказывания в цивилистической процессуальной доктрине и судебной практике /</w:t>
      </w:r>
      <w:r w:rsidR="00982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Вестник гражданского процесса,</w:t>
      </w:r>
      <w:r w:rsidR="00561A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2017. №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</w:t>
      </w:r>
    </w:p>
    <w:p w:rsidR="00983D91" w:rsidRPr="00764E31" w:rsidRDefault="00983D91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9826AD">
        <w:rPr>
          <w:rFonts w:ascii="Times New Roman" w:hAnsi="Times New Roman"/>
          <w:iCs/>
          <w:sz w:val="28"/>
          <w:szCs w:val="28"/>
        </w:rPr>
        <w:lastRenderedPageBreak/>
        <w:t xml:space="preserve">Решетникова, И. В. </w:t>
      </w:r>
      <w:hyperlink r:id="rId14" w:history="1">
        <w:r w:rsidRPr="00764E31">
          <w:rPr>
            <w:rStyle w:val="linkstyle"/>
            <w:rFonts w:ascii="Times New Roman" w:eastAsiaTheme="majorEastAsia" w:hAnsi="Times New Roman"/>
            <w:sz w:val="28"/>
            <w:szCs w:val="28"/>
          </w:rPr>
          <w:t>Доказывание в гражданском процессе : учеб.-практ. пособие для бакалавриата и магистратуры / И. В. Решетникова. — 6-е изд., перераб. и доп. — М. : Издательство Юрайт, 2017. — 362 с. — (Серия : Бакалавр и магистр. Академический курс). — ISBN 978-5-534-02775-4.</w:t>
        </w:r>
      </w:hyperlink>
    </w:p>
    <w:p w:rsidR="00B84E49" w:rsidRPr="009826AD" w:rsidRDefault="00B84E49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9826AD">
        <w:rPr>
          <w:rFonts w:ascii="Times New Roman" w:hAnsi="Times New Roman"/>
          <w:iCs/>
          <w:sz w:val="28"/>
          <w:szCs w:val="28"/>
        </w:rPr>
        <w:t>Презумпция добросовестности в арбитражном процессе // Закон, 2017</w:t>
      </w:r>
      <w:r w:rsidR="009826AD">
        <w:rPr>
          <w:rFonts w:ascii="Times New Roman" w:hAnsi="Times New Roman"/>
          <w:iCs/>
          <w:sz w:val="28"/>
          <w:szCs w:val="28"/>
        </w:rPr>
        <w:t>.</w:t>
      </w:r>
      <w:r w:rsidRPr="009826AD">
        <w:rPr>
          <w:rFonts w:ascii="Times New Roman" w:hAnsi="Times New Roman"/>
          <w:iCs/>
          <w:sz w:val="28"/>
          <w:szCs w:val="28"/>
        </w:rPr>
        <w:t xml:space="preserve"> № 9.</w:t>
      </w:r>
    </w:p>
    <w:p w:rsidR="00B77CEF" w:rsidRPr="00764E31" w:rsidRDefault="00B77CEF" w:rsidP="001C260D">
      <w:pPr>
        <w:pStyle w:val="a6"/>
        <w:numPr>
          <w:ilvl w:val="3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Треушников М.К. С</w:t>
      </w:r>
      <w:r w:rsidR="00B84E49" w:rsidRPr="00764E31">
        <w:rPr>
          <w:rFonts w:ascii="Times New Roman" w:hAnsi="Times New Roman"/>
          <w:sz w:val="28"/>
          <w:szCs w:val="28"/>
        </w:rPr>
        <w:t>удебные доказательства. М.</w:t>
      </w:r>
      <w:r w:rsidR="00653AB4" w:rsidRPr="00764E31">
        <w:rPr>
          <w:rFonts w:ascii="Times New Roman" w:hAnsi="Times New Roman"/>
          <w:sz w:val="28"/>
          <w:szCs w:val="28"/>
        </w:rPr>
        <w:t>: Городец</w:t>
      </w:r>
      <w:r w:rsidR="00B84E49" w:rsidRPr="00764E31">
        <w:rPr>
          <w:rFonts w:ascii="Times New Roman" w:hAnsi="Times New Roman"/>
          <w:sz w:val="28"/>
          <w:szCs w:val="28"/>
        </w:rPr>
        <w:t>, 2004</w:t>
      </w:r>
      <w:r w:rsidRPr="00764E31">
        <w:rPr>
          <w:rFonts w:ascii="Times New Roman" w:hAnsi="Times New Roman"/>
          <w:sz w:val="28"/>
          <w:szCs w:val="28"/>
        </w:rPr>
        <w:t>.</w:t>
      </w:r>
    </w:p>
    <w:p w:rsidR="00B77CEF" w:rsidRPr="00764E31" w:rsidRDefault="00FC33D9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Фокина М.А. Совершенствование правового регулирования доказывания по гражданским делам: вопросы унифи</w:t>
      </w:r>
      <w:r w:rsidR="009826AD">
        <w:rPr>
          <w:rFonts w:ascii="Times New Roman" w:hAnsi="Times New Roman"/>
          <w:sz w:val="28"/>
          <w:szCs w:val="28"/>
        </w:rPr>
        <w:t>кации //Современное право, 2015.</w:t>
      </w:r>
      <w:r w:rsidRPr="00764E31">
        <w:rPr>
          <w:rFonts w:ascii="Times New Roman" w:hAnsi="Times New Roman"/>
          <w:sz w:val="28"/>
          <w:szCs w:val="28"/>
        </w:rPr>
        <w:t xml:space="preserve"> № 9.</w:t>
      </w:r>
    </w:p>
    <w:p w:rsidR="00C30F29" w:rsidRPr="00764E31" w:rsidRDefault="00B84E49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Фокина М.А. О единстве доказывания по гражданским делам</w:t>
      </w:r>
      <w:r w:rsidR="009826AD">
        <w:rPr>
          <w:rFonts w:ascii="Times New Roman" w:hAnsi="Times New Roman"/>
          <w:sz w:val="28"/>
          <w:szCs w:val="28"/>
        </w:rPr>
        <w:t xml:space="preserve"> // Российское правосудие, 2016.</w:t>
      </w:r>
      <w:r w:rsidRPr="00764E31">
        <w:rPr>
          <w:rFonts w:ascii="Times New Roman" w:hAnsi="Times New Roman"/>
          <w:sz w:val="28"/>
          <w:szCs w:val="28"/>
        </w:rPr>
        <w:t xml:space="preserve"> № 1 (117).</w:t>
      </w:r>
    </w:p>
    <w:p w:rsidR="00B77CEF" w:rsidRPr="009826AD" w:rsidRDefault="00653AB4" w:rsidP="003C0A21">
      <w:pPr>
        <w:pStyle w:val="a6"/>
        <w:numPr>
          <w:ilvl w:val="3"/>
          <w:numId w:val="16"/>
        </w:numPr>
        <w:spacing w:after="0" w:line="360" w:lineRule="auto"/>
        <w:ind w:left="0" w:firstLine="900"/>
        <w:jc w:val="both"/>
        <w:rPr>
          <w:rFonts w:ascii="Times New Roman" w:hAnsi="Times New Roman"/>
          <w:bCs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Шеменева О.Н. Признания и соглашения по обстоятельствам дела в гражданском судопроизводстве. М</w:t>
      </w:r>
      <w:r w:rsidR="009826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 Инфотропик Медиа, 2013. С 184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77CEF" w:rsidRDefault="00B77CEF" w:rsidP="001C260D">
      <w:pPr>
        <w:pStyle w:val="a9"/>
        <w:numPr>
          <w:ilvl w:val="12"/>
          <w:numId w:val="0"/>
        </w:numPr>
        <w:spacing w:after="0" w:line="360" w:lineRule="auto"/>
        <w:ind w:left="-426" w:firstLine="426"/>
        <w:jc w:val="center"/>
        <w:rPr>
          <w:b/>
          <w:bCs/>
          <w:sz w:val="28"/>
          <w:szCs w:val="28"/>
        </w:rPr>
      </w:pPr>
    </w:p>
    <w:p w:rsidR="0093068B" w:rsidRPr="00764E31" w:rsidRDefault="0093068B" w:rsidP="001C260D">
      <w:pPr>
        <w:pStyle w:val="a9"/>
        <w:numPr>
          <w:ilvl w:val="12"/>
          <w:numId w:val="0"/>
        </w:numPr>
        <w:spacing w:after="0" w:line="360" w:lineRule="auto"/>
        <w:ind w:left="-426" w:firstLine="426"/>
        <w:jc w:val="center"/>
        <w:rPr>
          <w:b/>
          <w:bCs/>
          <w:sz w:val="28"/>
          <w:szCs w:val="28"/>
        </w:rPr>
      </w:pPr>
    </w:p>
    <w:p w:rsidR="00934DB1" w:rsidRPr="00764E31" w:rsidRDefault="00934DB1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Требования, предъявляемые к судебному решению в гражданском процессе</w:t>
      </w:r>
    </w:p>
    <w:p w:rsidR="00B77CEF" w:rsidRPr="00764E31" w:rsidRDefault="00934DB1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93068B" w:rsidRDefault="00B77CEF" w:rsidP="0093068B">
      <w:pPr>
        <w:pStyle w:val="a9"/>
        <w:numPr>
          <w:ilvl w:val="3"/>
          <w:numId w:val="13"/>
        </w:numPr>
        <w:spacing w:after="0" w:line="360" w:lineRule="auto"/>
        <w:ind w:left="993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Понятие и сущность судебного решения в гражданском процессе, отличие от других постановлений суда первой инстанции.</w:t>
      </w:r>
    </w:p>
    <w:p w:rsidR="0093068B" w:rsidRDefault="00B77CEF" w:rsidP="0093068B">
      <w:pPr>
        <w:pStyle w:val="a9"/>
        <w:numPr>
          <w:ilvl w:val="3"/>
          <w:numId w:val="13"/>
        </w:numPr>
        <w:spacing w:after="0" w:line="360" w:lineRule="auto"/>
        <w:ind w:left="993"/>
        <w:jc w:val="both"/>
        <w:rPr>
          <w:sz w:val="28"/>
          <w:szCs w:val="28"/>
        </w:rPr>
      </w:pPr>
      <w:r w:rsidRPr="0093068B">
        <w:rPr>
          <w:sz w:val="28"/>
          <w:szCs w:val="28"/>
        </w:rPr>
        <w:t>Требования, предъявляемые к судебному решению.</w:t>
      </w:r>
    </w:p>
    <w:p w:rsidR="00B77CEF" w:rsidRPr="0093068B" w:rsidRDefault="00B77CEF" w:rsidP="0093068B">
      <w:pPr>
        <w:pStyle w:val="a9"/>
        <w:numPr>
          <w:ilvl w:val="3"/>
          <w:numId w:val="13"/>
        </w:numPr>
        <w:spacing w:after="0" w:line="360" w:lineRule="auto"/>
        <w:ind w:left="993"/>
        <w:jc w:val="both"/>
        <w:rPr>
          <w:sz w:val="28"/>
          <w:szCs w:val="28"/>
        </w:rPr>
      </w:pPr>
      <w:r w:rsidRPr="0093068B">
        <w:rPr>
          <w:sz w:val="28"/>
          <w:szCs w:val="28"/>
        </w:rPr>
        <w:t>Правовые последствия несоблюдения требований, предъявляемых к судебному решению.</w:t>
      </w:r>
    </w:p>
    <w:p w:rsidR="0093068B" w:rsidRDefault="0093068B" w:rsidP="003C0A21">
      <w:pPr>
        <w:pStyle w:val="a9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3C0A21" w:rsidRPr="00764E31" w:rsidRDefault="003C0A21" w:rsidP="003C0A21">
      <w:pPr>
        <w:pStyle w:val="a9"/>
        <w:spacing w:after="0" w:line="360" w:lineRule="auto"/>
        <w:ind w:left="0"/>
        <w:jc w:val="both"/>
        <w:rPr>
          <w:b/>
          <w:bCs/>
          <w:sz w:val="28"/>
          <w:szCs w:val="28"/>
        </w:rPr>
      </w:pPr>
    </w:p>
    <w:p w:rsidR="00934DB1" w:rsidRPr="00764E31" w:rsidRDefault="00934DB1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Законная сила судебного решения в гражданском процессе</w:t>
      </w:r>
    </w:p>
    <w:p w:rsidR="00934DB1" w:rsidRPr="009826AD" w:rsidRDefault="009826AD" w:rsidP="009826A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934DB1" w:rsidP="0093068B">
      <w:pPr>
        <w:pStyle w:val="a9"/>
        <w:spacing w:after="0" w:line="360" w:lineRule="auto"/>
        <w:ind w:left="0" w:firstLine="708"/>
        <w:rPr>
          <w:sz w:val="28"/>
          <w:szCs w:val="28"/>
        </w:rPr>
      </w:pPr>
      <w:r w:rsidRPr="00764E31">
        <w:rPr>
          <w:sz w:val="28"/>
          <w:szCs w:val="28"/>
        </w:rPr>
        <w:t xml:space="preserve">1. </w:t>
      </w:r>
      <w:r w:rsidR="00B77CEF" w:rsidRPr="00764E31">
        <w:rPr>
          <w:sz w:val="28"/>
          <w:szCs w:val="28"/>
        </w:rPr>
        <w:t>Порядок вступления судебного решения в законную силу.</w:t>
      </w:r>
    </w:p>
    <w:p w:rsidR="00B77CEF" w:rsidRPr="00764E31" w:rsidRDefault="00934DB1" w:rsidP="0093068B">
      <w:pPr>
        <w:pStyle w:val="a9"/>
        <w:spacing w:after="0" w:line="360" w:lineRule="auto"/>
        <w:ind w:left="0" w:firstLine="708"/>
        <w:rPr>
          <w:sz w:val="28"/>
          <w:szCs w:val="28"/>
        </w:rPr>
      </w:pPr>
      <w:r w:rsidRPr="00764E31">
        <w:rPr>
          <w:sz w:val="28"/>
          <w:szCs w:val="28"/>
        </w:rPr>
        <w:t xml:space="preserve">2. </w:t>
      </w:r>
      <w:r w:rsidR="00B77CEF" w:rsidRPr="00764E31">
        <w:rPr>
          <w:sz w:val="28"/>
          <w:szCs w:val="28"/>
        </w:rPr>
        <w:t>Свойства судебного решения, вступившего в законную силу.</w:t>
      </w:r>
    </w:p>
    <w:p w:rsidR="00B77CEF" w:rsidRPr="00764E31" w:rsidRDefault="00934DB1" w:rsidP="0093068B">
      <w:pPr>
        <w:pStyle w:val="a9"/>
        <w:spacing w:after="0" w:line="360" w:lineRule="auto"/>
        <w:ind w:left="708"/>
        <w:rPr>
          <w:sz w:val="28"/>
          <w:szCs w:val="28"/>
        </w:rPr>
      </w:pPr>
      <w:r w:rsidRPr="00764E31">
        <w:rPr>
          <w:sz w:val="28"/>
          <w:szCs w:val="28"/>
        </w:rPr>
        <w:lastRenderedPageBreak/>
        <w:t>3.</w:t>
      </w:r>
      <w:r w:rsidR="00B77CEF" w:rsidRPr="00764E31">
        <w:rPr>
          <w:sz w:val="28"/>
          <w:szCs w:val="28"/>
        </w:rPr>
        <w:t>Объективные и субъективные пределы распространения законной силы судебного решения.</w:t>
      </w:r>
    </w:p>
    <w:p w:rsidR="00B77CEF" w:rsidRPr="00764E31" w:rsidRDefault="00B77CEF" w:rsidP="009826AD">
      <w:pPr>
        <w:pStyle w:val="a9"/>
        <w:spacing w:after="0" w:line="360" w:lineRule="auto"/>
        <w:ind w:left="0"/>
        <w:jc w:val="both"/>
        <w:rPr>
          <w:sz w:val="28"/>
          <w:szCs w:val="28"/>
        </w:rPr>
      </w:pPr>
    </w:p>
    <w:p w:rsidR="00934DB1" w:rsidRPr="00764E31" w:rsidRDefault="00934DB1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450DE3" w:rsidRPr="00764E31" w:rsidRDefault="00934DB1" w:rsidP="00364069">
      <w:pPr>
        <w:pStyle w:val="a9"/>
        <w:numPr>
          <w:ilvl w:val="6"/>
          <w:numId w:val="13"/>
        </w:numPr>
        <w:spacing w:after="0" w:line="360" w:lineRule="auto"/>
        <w:ind w:left="1134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ГПК РФ (гл.16)</w:t>
      </w:r>
    </w:p>
    <w:p w:rsidR="00B77CEF" w:rsidRPr="00764E31" w:rsidRDefault="009A5054" w:rsidP="003C0A21">
      <w:pPr>
        <w:pStyle w:val="a9"/>
        <w:numPr>
          <w:ilvl w:val="6"/>
          <w:numId w:val="13"/>
        </w:numPr>
        <w:spacing w:after="0" w:line="360" w:lineRule="auto"/>
        <w:ind w:left="0" w:firstLine="774"/>
        <w:jc w:val="both"/>
        <w:rPr>
          <w:sz w:val="28"/>
          <w:szCs w:val="28"/>
        </w:rPr>
      </w:pPr>
      <w:r w:rsidRPr="00764E31">
        <w:rPr>
          <w:sz w:val="28"/>
          <w:szCs w:val="28"/>
        </w:rPr>
        <w:t xml:space="preserve"> ППВС РФ от 19 декабря 2003г. № 23</w:t>
      </w:r>
      <w:r w:rsidR="00450DE3" w:rsidRPr="00764E31">
        <w:rPr>
          <w:sz w:val="28"/>
          <w:szCs w:val="28"/>
        </w:rPr>
        <w:t xml:space="preserve"> (ред. от 23.06.2015г. № 25)</w:t>
      </w:r>
      <w:r w:rsidRPr="00764E31">
        <w:rPr>
          <w:sz w:val="28"/>
          <w:szCs w:val="28"/>
        </w:rPr>
        <w:t xml:space="preserve"> «О судебном решении»// Бюллетень Верховного Суда РФ</w:t>
      </w:r>
      <w:r w:rsidR="009826AD">
        <w:rPr>
          <w:sz w:val="28"/>
          <w:szCs w:val="28"/>
        </w:rPr>
        <w:t>.</w:t>
      </w:r>
      <w:r w:rsidRPr="00764E31">
        <w:rPr>
          <w:sz w:val="28"/>
          <w:szCs w:val="28"/>
        </w:rPr>
        <w:t xml:space="preserve"> № 2, 2004.</w:t>
      </w:r>
    </w:p>
    <w:p w:rsidR="007A7471" w:rsidRPr="00764E31" w:rsidRDefault="007A7471" w:rsidP="003C0A21">
      <w:pPr>
        <w:pStyle w:val="a9"/>
        <w:numPr>
          <w:ilvl w:val="6"/>
          <w:numId w:val="13"/>
        </w:numPr>
        <w:spacing w:after="0" w:line="360" w:lineRule="auto"/>
        <w:ind w:left="0" w:firstLine="774"/>
        <w:jc w:val="both"/>
        <w:rPr>
          <w:sz w:val="28"/>
          <w:szCs w:val="28"/>
        </w:rPr>
      </w:pPr>
      <w:r w:rsidRPr="00764E31">
        <w:rPr>
          <w:color w:val="000000"/>
          <w:sz w:val="28"/>
          <w:szCs w:val="28"/>
          <w:shd w:val="clear" w:color="auto" w:fill="FFFFFF"/>
        </w:rPr>
        <w:t>Судебная практика в современной правовой системе России: монография / Т.Я. Хабриева, В.В. Лазарев, А.В. Габов и др.; под ред. Т.Я. Хабриевой, В.В. Лазарева. М.: Институт законодательства и сравнительного правоведения при Правительстве РФ, НОРМА, ИНФРА-М, 2017.</w:t>
      </w:r>
      <w:r w:rsidR="009826AD">
        <w:rPr>
          <w:color w:val="000000"/>
          <w:sz w:val="28"/>
          <w:szCs w:val="28"/>
          <w:shd w:val="clear" w:color="auto" w:fill="FFFFFF"/>
        </w:rPr>
        <w:t xml:space="preserve"> С.</w:t>
      </w:r>
      <w:r w:rsidRPr="00764E31">
        <w:rPr>
          <w:color w:val="000000"/>
          <w:sz w:val="28"/>
          <w:szCs w:val="28"/>
          <w:shd w:val="clear" w:color="auto" w:fill="FFFFFF"/>
        </w:rPr>
        <w:t xml:space="preserve"> 432.</w:t>
      </w:r>
    </w:p>
    <w:p w:rsidR="00602BBB" w:rsidRPr="00764E31" w:rsidRDefault="00F532BF" w:rsidP="003C0A21">
      <w:pPr>
        <w:pStyle w:val="a9"/>
        <w:numPr>
          <w:ilvl w:val="6"/>
          <w:numId w:val="13"/>
        </w:numPr>
        <w:spacing w:after="0" w:line="360" w:lineRule="auto"/>
        <w:ind w:left="0" w:firstLine="774"/>
        <w:jc w:val="both"/>
        <w:rPr>
          <w:sz w:val="28"/>
          <w:szCs w:val="28"/>
        </w:rPr>
      </w:pPr>
      <w:r w:rsidRPr="00764E31">
        <w:rPr>
          <w:color w:val="000000"/>
          <w:sz w:val="28"/>
          <w:szCs w:val="28"/>
          <w:shd w:val="clear" w:color="auto" w:fill="FFFFFF"/>
        </w:rPr>
        <w:t>Абушенко Д.Б. Проблемы взаимовлияния судебных актов и юридических фактов материального права в цивилистическом процессе: монография. Тверь: Издат</w:t>
      </w:r>
      <w:r w:rsidR="009826AD">
        <w:rPr>
          <w:color w:val="000000"/>
          <w:sz w:val="28"/>
          <w:szCs w:val="28"/>
          <w:shd w:val="clear" w:color="auto" w:fill="FFFFFF"/>
        </w:rPr>
        <w:t>ель Кондратьев А.Н., 2013. С. 319</w:t>
      </w:r>
      <w:r w:rsidRPr="00764E31">
        <w:rPr>
          <w:color w:val="000000"/>
          <w:sz w:val="28"/>
          <w:szCs w:val="28"/>
          <w:shd w:val="clear" w:color="auto" w:fill="FFFFFF"/>
        </w:rPr>
        <w:t>.</w:t>
      </w:r>
    </w:p>
    <w:p w:rsidR="008F5849" w:rsidRPr="00764E31" w:rsidRDefault="008F5849" w:rsidP="003C0A21">
      <w:pPr>
        <w:pStyle w:val="a9"/>
        <w:numPr>
          <w:ilvl w:val="6"/>
          <w:numId w:val="13"/>
        </w:numPr>
        <w:spacing w:after="0" w:line="360" w:lineRule="auto"/>
        <w:ind w:left="0" w:firstLine="774"/>
        <w:jc w:val="both"/>
        <w:rPr>
          <w:sz w:val="28"/>
          <w:szCs w:val="28"/>
        </w:rPr>
      </w:pPr>
      <w:r w:rsidRPr="00764E31">
        <w:rPr>
          <w:color w:val="000000"/>
          <w:sz w:val="28"/>
          <w:szCs w:val="28"/>
          <w:shd w:val="clear" w:color="auto" w:fill="FFFFFF"/>
        </w:rPr>
        <w:t>Алехина С.А. О немотивированном решении в гражданском судопроизводстве // Законы России: опыт, анализ, практи</w:t>
      </w:r>
      <w:r w:rsidR="00561ADD">
        <w:rPr>
          <w:color w:val="000000"/>
          <w:sz w:val="28"/>
          <w:szCs w:val="28"/>
          <w:shd w:val="clear" w:color="auto" w:fill="FFFFFF"/>
        </w:rPr>
        <w:t>ка, 2016. №</w:t>
      </w:r>
      <w:r w:rsidR="009826AD">
        <w:rPr>
          <w:color w:val="000000"/>
          <w:sz w:val="28"/>
          <w:szCs w:val="28"/>
          <w:shd w:val="clear" w:color="auto" w:fill="FFFFFF"/>
        </w:rPr>
        <w:t xml:space="preserve"> 4. </w:t>
      </w:r>
    </w:p>
    <w:p w:rsidR="00602BBB" w:rsidRPr="00764E31" w:rsidRDefault="00602BBB" w:rsidP="003C0A21">
      <w:pPr>
        <w:pStyle w:val="a9"/>
        <w:numPr>
          <w:ilvl w:val="6"/>
          <w:numId w:val="13"/>
        </w:numPr>
        <w:spacing w:after="0" w:line="360" w:lineRule="auto"/>
        <w:ind w:left="0" w:firstLine="774"/>
        <w:jc w:val="both"/>
        <w:rPr>
          <w:sz w:val="28"/>
          <w:szCs w:val="28"/>
        </w:rPr>
      </w:pPr>
      <w:r w:rsidRPr="00764E31">
        <w:rPr>
          <w:color w:val="000000"/>
          <w:sz w:val="28"/>
          <w:szCs w:val="28"/>
          <w:shd w:val="clear" w:color="auto" w:fill="FFFFFF"/>
        </w:rPr>
        <w:t>Казарина (Маслова) Т.Н., Емтыль Ф.А. О недостатках статьи 199 Гражданского процессуального кодекса Российской Федерации в редакции Федерального закона от 4 марта 2013 г. N 20-ФЗ // Актуал</w:t>
      </w:r>
      <w:r w:rsidR="009826AD">
        <w:rPr>
          <w:color w:val="000000"/>
          <w:sz w:val="28"/>
          <w:szCs w:val="28"/>
          <w:shd w:val="clear" w:color="auto" w:fill="FFFFFF"/>
        </w:rPr>
        <w:t>ьные проблемы российского права,</w:t>
      </w:r>
      <w:r w:rsidR="00561ADD">
        <w:rPr>
          <w:color w:val="000000"/>
          <w:sz w:val="28"/>
          <w:szCs w:val="28"/>
          <w:shd w:val="clear" w:color="auto" w:fill="FFFFFF"/>
        </w:rPr>
        <w:t xml:space="preserve"> 2017. №</w:t>
      </w:r>
      <w:r w:rsidRPr="00764E31">
        <w:rPr>
          <w:color w:val="000000"/>
          <w:sz w:val="28"/>
          <w:szCs w:val="28"/>
          <w:shd w:val="clear" w:color="auto" w:fill="FFFFFF"/>
        </w:rPr>
        <w:t xml:space="preserve"> 3</w:t>
      </w:r>
      <w:r w:rsidR="009826A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77CEF" w:rsidRPr="00764E31" w:rsidRDefault="000E75E8" w:rsidP="003C0A21">
      <w:pPr>
        <w:pStyle w:val="a9"/>
        <w:numPr>
          <w:ilvl w:val="6"/>
          <w:numId w:val="13"/>
        </w:numPr>
        <w:spacing w:after="0" w:line="360" w:lineRule="auto"/>
        <w:ind w:left="0" w:firstLine="774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Осокина Г.Л. Законная сила судебного решения по гражданским и административным делам // Вестник Томского госуд</w:t>
      </w:r>
      <w:r w:rsidR="009826AD">
        <w:rPr>
          <w:sz w:val="28"/>
          <w:szCs w:val="28"/>
        </w:rPr>
        <w:t>арственного университета. Право,</w:t>
      </w:r>
      <w:r w:rsidRPr="00764E31">
        <w:rPr>
          <w:sz w:val="28"/>
          <w:szCs w:val="28"/>
        </w:rPr>
        <w:t xml:space="preserve"> 2015. № 4 (18).</w:t>
      </w:r>
    </w:p>
    <w:p w:rsidR="00B77CEF" w:rsidRPr="00764E31" w:rsidRDefault="001F7094" w:rsidP="003C0A21">
      <w:pPr>
        <w:pStyle w:val="a9"/>
        <w:numPr>
          <w:ilvl w:val="6"/>
          <w:numId w:val="13"/>
        </w:numPr>
        <w:spacing w:after="0" w:line="360" w:lineRule="auto"/>
        <w:ind w:left="0" w:firstLine="774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Свирин Ю.А. Принцип правовой определенности в гражданском процессе // Современное</w:t>
      </w:r>
      <w:r w:rsidR="009826AD">
        <w:rPr>
          <w:sz w:val="28"/>
          <w:szCs w:val="28"/>
        </w:rPr>
        <w:t xml:space="preserve"> право, 2013.</w:t>
      </w:r>
      <w:r w:rsidRPr="00764E31">
        <w:rPr>
          <w:sz w:val="28"/>
          <w:szCs w:val="28"/>
        </w:rPr>
        <w:t xml:space="preserve"> № 11.</w:t>
      </w:r>
    </w:p>
    <w:p w:rsidR="00F62D53" w:rsidRPr="00764E31" w:rsidRDefault="00F62D53" w:rsidP="003C0A21">
      <w:pPr>
        <w:pStyle w:val="a9"/>
        <w:numPr>
          <w:ilvl w:val="6"/>
          <w:numId w:val="13"/>
        </w:numPr>
        <w:spacing w:after="0" w:line="360" w:lineRule="auto"/>
        <w:ind w:left="0" w:firstLine="774"/>
        <w:jc w:val="both"/>
        <w:rPr>
          <w:sz w:val="28"/>
          <w:szCs w:val="28"/>
        </w:rPr>
      </w:pPr>
      <w:r w:rsidRPr="00764E31">
        <w:rPr>
          <w:color w:val="000000"/>
          <w:sz w:val="28"/>
          <w:szCs w:val="28"/>
          <w:shd w:val="clear" w:color="auto" w:fill="FFFFFF"/>
        </w:rPr>
        <w:t>Соколова М.А. Дефекты юридических документов: монография</w:t>
      </w:r>
      <w:r w:rsidR="009826AD">
        <w:rPr>
          <w:color w:val="000000"/>
          <w:sz w:val="28"/>
          <w:szCs w:val="28"/>
          <w:shd w:val="clear" w:color="auto" w:fill="FFFFFF"/>
        </w:rPr>
        <w:t>. М.: Юриспруденция, 2016. С. 160</w:t>
      </w:r>
      <w:r w:rsidRPr="00764E31">
        <w:rPr>
          <w:color w:val="000000"/>
          <w:sz w:val="28"/>
          <w:szCs w:val="28"/>
          <w:shd w:val="clear" w:color="auto" w:fill="FFFFFF"/>
        </w:rPr>
        <w:t>.</w:t>
      </w:r>
    </w:p>
    <w:p w:rsidR="009826AD" w:rsidRPr="003C0A21" w:rsidRDefault="001F7094" w:rsidP="009826AD">
      <w:pPr>
        <w:pStyle w:val="a9"/>
        <w:numPr>
          <w:ilvl w:val="12"/>
          <w:numId w:val="0"/>
        </w:numPr>
        <w:spacing w:after="0" w:line="360" w:lineRule="auto"/>
        <w:jc w:val="both"/>
        <w:rPr>
          <w:b/>
          <w:bCs/>
          <w:sz w:val="28"/>
          <w:szCs w:val="28"/>
        </w:rPr>
      </w:pPr>
      <w:r w:rsidRPr="003C0A21">
        <w:rPr>
          <w:color w:val="000000"/>
          <w:sz w:val="28"/>
          <w:szCs w:val="28"/>
        </w:rPr>
        <w:t xml:space="preserve">Стожарова М.В. </w:t>
      </w:r>
      <w:r w:rsidR="00007366" w:rsidRPr="003C0A21">
        <w:rPr>
          <w:color w:val="000000"/>
          <w:sz w:val="28"/>
          <w:szCs w:val="28"/>
        </w:rPr>
        <w:t>Мотивированность решения как</w:t>
      </w:r>
      <w:r w:rsidRPr="003C0A21">
        <w:rPr>
          <w:color w:val="000000"/>
          <w:sz w:val="28"/>
          <w:szCs w:val="28"/>
        </w:rPr>
        <w:t xml:space="preserve"> критерий доступности правосудия //Арбитраж</w:t>
      </w:r>
      <w:r w:rsidR="009826AD" w:rsidRPr="003C0A21">
        <w:rPr>
          <w:color w:val="000000"/>
          <w:sz w:val="28"/>
          <w:szCs w:val="28"/>
        </w:rPr>
        <w:t>ный и гражданский процесс, 2016.</w:t>
      </w:r>
      <w:r w:rsidR="003C0A21" w:rsidRPr="003C0A21">
        <w:rPr>
          <w:color w:val="000000"/>
          <w:sz w:val="28"/>
          <w:szCs w:val="28"/>
        </w:rPr>
        <w:t xml:space="preserve"> № 9</w:t>
      </w:r>
    </w:p>
    <w:p w:rsidR="009A76E3" w:rsidRPr="00764E31" w:rsidRDefault="009A76E3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lastRenderedPageBreak/>
        <w:t>Приказное производство в гражданском процессе</w:t>
      </w:r>
    </w:p>
    <w:p w:rsidR="009826AD" w:rsidRPr="009826AD" w:rsidRDefault="009826AD" w:rsidP="009826A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9826AD">
      <w:pPr>
        <w:numPr>
          <w:ilvl w:val="6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Понятие и сущность приказного производства в гражданском процессе.</w:t>
      </w:r>
    </w:p>
    <w:p w:rsidR="00B77CEF" w:rsidRPr="00764E31" w:rsidRDefault="00B77CEF" w:rsidP="009826AD">
      <w:pPr>
        <w:numPr>
          <w:ilvl w:val="6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Основания для выдачи судебного приказа.</w:t>
      </w:r>
    </w:p>
    <w:p w:rsidR="00B77CEF" w:rsidRPr="00764E31" w:rsidRDefault="00B77CEF" w:rsidP="009826AD">
      <w:pPr>
        <w:numPr>
          <w:ilvl w:val="6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Порядок выдачи и отмены судебного приказа.</w:t>
      </w:r>
    </w:p>
    <w:p w:rsidR="009A76E3" w:rsidRPr="00764E31" w:rsidRDefault="009A76E3" w:rsidP="009826A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77CEF" w:rsidRPr="00764E31" w:rsidRDefault="009A76E3" w:rsidP="009826AD">
      <w:pPr>
        <w:pStyle w:val="a6"/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9A76E3" w:rsidRPr="00764E31" w:rsidRDefault="009A76E3" w:rsidP="001C260D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ГРК РФ (гл.</w:t>
      </w:r>
      <w:r w:rsidR="007F666E" w:rsidRPr="00764E31">
        <w:rPr>
          <w:rFonts w:ascii="Times New Roman" w:hAnsi="Times New Roman"/>
          <w:sz w:val="28"/>
          <w:szCs w:val="28"/>
        </w:rPr>
        <w:t>11)</w:t>
      </w:r>
    </w:p>
    <w:p w:rsidR="007F666E" w:rsidRPr="00764E31" w:rsidRDefault="007F666E" w:rsidP="003C0A21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ППВС РФ от 27.12.2016г. № 62 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</w:t>
      </w:r>
      <w:r w:rsidR="00525DA1" w:rsidRPr="00764E31">
        <w:rPr>
          <w:rFonts w:ascii="Times New Roman" w:hAnsi="Times New Roman"/>
          <w:sz w:val="28"/>
          <w:szCs w:val="28"/>
        </w:rPr>
        <w:t xml:space="preserve"> о приказном производстве</w:t>
      </w:r>
      <w:r w:rsidRPr="00764E31">
        <w:rPr>
          <w:rFonts w:ascii="Times New Roman" w:hAnsi="Times New Roman"/>
          <w:sz w:val="28"/>
          <w:szCs w:val="28"/>
        </w:rPr>
        <w:t xml:space="preserve">»//Бюллетень Верховного Суда </w:t>
      </w:r>
      <w:r w:rsidR="009826AD">
        <w:rPr>
          <w:rFonts w:ascii="Times New Roman" w:hAnsi="Times New Roman"/>
          <w:sz w:val="28"/>
          <w:szCs w:val="28"/>
        </w:rPr>
        <w:t xml:space="preserve">РФ, </w:t>
      </w:r>
      <w:r w:rsidR="00561ADD">
        <w:rPr>
          <w:rFonts w:ascii="Times New Roman" w:hAnsi="Times New Roman"/>
          <w:sz w:val="28"/>
          <w:szCs w:val="28"/>
        </w:rPr>
        <w:t xml:space="preserve">2017. </w:t>
      </w:r>
      <w:r w:rsidR="009826AD">
        <w:rPr>
          <w:rFonts w:ascii="Times New Roman" w:hAnsi="Times New Roman"/>
          <w:sz w:val="28"/>
          <w:szCs w:val="28"/>
        </w:rPr>
        <w:t>№ 2.</w:t>
      </w:r>
      <w:r w:rsidR="00561ADD">
        <w:rPr>
          <w:rFonts w:ascii="Times New Roman" w:hAnsi="Times New Roman"/>
          <w:sz w:val="28"/>
          <w:szCs w:val="28"/>
        </w:rPr>
        <w:t xml:space="preserve"> </w:t>
      </w:r>
    </w:p>
    <w:p w:rsidR="00FC33D9" w:rsidRPr="00764E31" w:rsidRDefault="00FC33D9" w:rsidP="003C0A21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Булгаков С.Н. Судебный приказ (материал подготов</w:t>
      </w:r>
      <w:r w:rsidR="00561ADD">
        <w:rPr>
          <w:color w:val="auto"/>
          <w:sz w:val="28"/>
          <w:szCs w:val="28"/>
        </w:rPr>
        <w:t xml:space="preserve">лен для системы КонсультантПлюс) </w:t>
      </w:r>
      <w:r w:rsidRPr="00764E31">
        <w:rPr>
          <w:color w:val="auto"/>
          <w:sz w:val="28"/>
          <w:szCs w:val="28"/>
        </w:rPr>
        <w:t xml:space="preserve"> 2018).</w:t>
      </w:r>
    </w:p>
    <w:p w:rsidR="00212C00" w:rsidRPr="00764E31" w:rsidRDefault="00212C00" w:rsidP="003859E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Даниленко С.А. Приказное производство в гражданском процессе: спорные вопросы // Арбитраж</w:t>
      </w:r>
      <w:r w:rsidR="009826AD">
        <w:rPr>
          <w:rFonts w:ascii="Times New Roman" w:hAnsi="Times New Roman"/>
          <w:sz w:val="28"/>
          <w:szCs w:val="28"/>
        </w:rPr>
        <w:t>ный и гражданский процесс, 2017.</w:t>
      </w:r>
      <w:r w:rsidRPr="00764E31">
        <w:rPr>
          <w:rFonts w:ascii="Times New Roman" w:hAnsi="Times New Roman"/>
          <w:sz w:val="28"/>
          <w:szCs w:val="28"/>
        </w:rPr>
        <w:t xml:space="preserve"> № 5.</w:t>
      </w:r>
    </w:p>
    <w:p w:rsidR="00873A55" w:rsidRPr="00764E31" w:rsidRDefault="00873A55" w:rsidP="003859E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Ласкина Н.В. Упрощенное и приказное производство: «за» и «против»// Арбитражный и гражданский процесс, 2017</w:t>
      </w:r>
      <w:r w:rsidR="009826AD">
        <w:rPr>
          <w:rFonts w:ascii="Times New Roman" w:hAnsi="Times New Roman"/>
          <w:sz w:val="28"/>
          <w:szCs w:val="28"/>
        </w:rPr>
        <w:t>.</w:t>
      </w:r>
      <w:r w:rsidRPr="00764E31">
        <w:rPr>
          <w:rFonts w:ascii="Times New Roman" w:hAnsi="Times New Roman"/>
          <w:sz w:val="28"/>
          <w:szCs w:val="28"/>
        </w:rPr>
        <w:t xml:space="preserve"> № 7.</w:t>
      </w:r>
    </w:p>
    <w:p w:rsidR="00873A55" w:rsidRPr="009826AD" w:rsidRDefault="00212C00" w:rsidP="003859E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Михеев П.В. Действие принципа диспозитивности в приказном и упрощенном производстве в гражданском и арбитражном процессе // Арбитражный и гражданский процесс, </w:t>
      </w:r>
      <w:r w:rsidR="009826AD">
        <w:rPr>
          <w:rFonts w:ascii="Times New Roman" w:hAnsi="Times New Roman"/>
          <w:sz w:val="28"/>
          <w:szCs w:val="28"/>
        </w:rPr>
        <w:t>2018.</w:t>
      </w:r>
      <w:r w:rsidRPr="00764E31">
        <w:rPr>
          <w:rFonts w:ascii="Times New Roman" w:hAnsi="Times New Roman"/>
          <w:sz w:val="28"/>
          <w:szCs w:val="28"/>
        </w:rPr>
        <w:t xml:space="preserve"> № 1.</w:t>
      </w:r>
    </w:p>
    <w:p w:rsidR="00907A1D" w:rsidRPr="009826AD" w:rsidRDefault="009A76E3" w:rsidP="003859E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Папулова З.А. К вопросу о процедурных особенностях современного приказного производства России // Актуальные п</w:t>
      </w:r>
      <w:r w:rsidR="009826AD">
        <w:rPr>
          <w:rFonts w:ascii="Times New Roman" w:hAnsi="Times New Roman"/>
          <w:sz w:val="28"/>
          <w:szCs w:val="28"/>
        </w:rPr>
        <w:t>роблемы российского права, 2013.</w:t>
      </w:r>
      <w:r w:rsidRPr="00764E31">
        <w:rPr>
          <w:rFonts w:ascii="Times New Roman" w:hAnsi="Times New Roman"/>
          <w:sz w:val="28"/>
          <w:szCs w:val="28"/>
        </w:rPr>
        <w:t xml:space="preserve"> № 3.</w:t>
      </w:r>
    </w:p>
    <w:p w:rsidR="00907A1D" w:rsidRPr="00764E31" w:rsidRDefault="00907A1D" w:rsidP="003859E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Раздьяконов Е.С. Судебные расходы в приказном производстве // Арбитражный и гражданский процесс</w:t>
      </w:r>
      <w:r w:rsidR="009826AD">
        <w:rPr>
          <w:rFonts w:ascii="Times New Roman" w:hAnsi="Times New Roman"/>
          <w:sz w:val="28"/>
          <w:szCs w:val="28"/>
        </w:rPr>
        <w:t>, 2017.</w:t>
      </w:r>
      <w:r w:rsidRPr="00764E31">
        <w:rPr>
          <w:rFonts w:ascii="Times New Roman" w:hAnsi="Times New Roman"/>
          <w:sz w:val="28"/>
          <w:szCs w:val="28"/>
        </w:rPr>
        <w:t xml:space="preserve"> № 7.</w:t>
      </w:r>
    </w:p>
    <w:p w:rsidR="009A76E3" w:rsidRPr="00764E31" w:rsidRDefault="009A76E3" w:rsidP="003859E7">
      <w:pPr>
        <w:pStyle w:val="a6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Редких С.В. К вопросу о пробелах законодательного </w:t>
      </w:r>
      <w:r w:rsidRPr="00764E31">
        <w:rPr>
          <w:rFonts w:ascii="Times New Roman" w:hAnsi="Times New Roman"/>
          <w:sz w:val="28"/>
          <w:szCs w:val="28"/>
        </w:rPr>
        <w:lastRenderedPageBreak/>
        <w:t xml:space="preserve">регулирования приказного производства // Арбитражный и гражданский процесс, </w:t>
      </w:r>
      <w:r w:rsidR="00561ADD">
        <w:rPr>
          <w:rFonts w:ascii="Times New Roman" w:hAnsi="Times New Roman"/>
          <w:sz w:val="28"/>
          <w:szCs w:val="28"/>
        </w:rPr>
        <w:t>2013, № 2.</w:t>
      </w:r>
    </w:p>
    <w:p w:rsidR="00907A1D" w:rsidRPr="00764E31" w:rsidRDefault="009A76E3" w:rsidP="003859E7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Решетняк В.И. Черных И.И. Заочное реше</w:t>
      </w:r>
      <w:r w:rsidR="009826AD">
        <w:rPr>
          <w:color w:val="auto"/>
          <w:sz w:val="28"/>
          <w:szCs w:val="28"/>
        </w:rPr>
        <w:t>ние и судебный приказ. М. 1997</w:t>
      </w:r>
      <w:r w:rsidRPr="00764E31">
        <w:rPr>
          <w:color w:val="auto"/>
          <w:sz w:val="28"/>
          <w:szCs w:val="28"/>
        </w:rPr>
        <w:t>.</w:t>
      </w:r>
    </w:p>
    <w:p w:rsidR="009A76E3" w:rsidRPr="00764E31" w:rsidRDefault="009A76E3" w:rsidP="003859E7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Туманов Д.А. Приказное производство в настоящее время: процесс или фикция процесса? //</w:t>
      </w:r>
      <w:r w:rsidR="009826AD">
        <w:rPr>
          <w:color w:val="auto"/>
          <w:sz w:val="28"/>
          <w:szCs w:val="28"/>
        </w:rPr>
        <w:t xml:space="preserve"> Журнал российского права, 2008.</w:t>
      </w:r>
      <w:r w:rsidRPr="00764E31">
        <w:rPr>
          <w:color w:val="auto"/>
          <w:sz w:val="28"/>
          <w:szCs w:val="28"/>
        </w:rPr>
        <w:t xml:space="preserve"> № 7.</w:t>
      </w:r>
    </w:p>
    <w:p w:rsidR="009A76E3" w:rsidRPr="00764E31" w:rsidRDefault="009A76E3" w:rsidP="003859E7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line="360" w:lineRule="auto"/>
        <w:ind w:left="0" w:firstLine="567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Черемин М.А. Приказное производство в российско</w:t>
      </w:r>
      <w:r w:rsidR="00BA081A">
        <w:rPr>
          <w:color w:val="auto"/>
          <w:sz w:val="28"/>
          <w:szCs w:val="28"/>
        </w:rPr>
        <w:t>м гражданском процессе. М. 2001</w:t>
      </w:r>
      <w:r w:rsidRPr="00764E31">
        <w:rPr>
          <w:color w:val="auto"/>
          <w:sz w:val="28"/>
          <w:szCs w:val="28"/>
        </w:rPr>
        <w:t>.</w:t>
      </w:r>
    </w:p>
    <w:p w:rsidR="00B77CEF" w:rsidRDefault="00B77CEF" w:rsidP="001C2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1A" w:rsidRDefault="00BA081A" w:rsidP="001C2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6E" w:rsidRPr="00764E31" w:rsidRDefault="007F666E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Заочное производство в гражданском процессе</w:t>
      </w:r>
    </w:p>
    <w:p w:rsidR="00B77CEF" w:rsidRPr="00764E31" w:rsidRDefault="007F666E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1C260D">
      <w:pPr>
        <w:numPr>
          <w:ilvl w:val="3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Понятие и сущность заочного производства в гражданском процессе.</w:t>
      </w:r>
    </w:p>
    <w:p w:rsidR="00B77CEF" w:rsidRPr="00764E31" w:rsidRDefault="00B77CEF" w:rsidP="001C260D">
      <w:pPr>
        <w:numPr>
          <w:ilvl w:val="3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Условия для вынесения заочного решения.</w:t>
      </w:r>
    </w:p>
    <w:p w:rsidR="00B77CEF" w:rsidRPr="00764E31" w:rsidRDefault="00B77CEF" w:rsidP="001C260D">
      <w:pPr>
        <w:numPr>
          <w:ilvl w:val="3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Особенности заочного производства  в гражданском процессе.</w:t>
      </w:r>
    </w:p>
    <w:p w:rsidR="00B77CEF" w:rsidRPr="00764E31" w:rsidRDefault="00B77CEF" w:rsidP="001C2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6E" w:rsidRPr="00764E31" w:rsidRDefault="007F666E" w:rsidP="001C260D">
      <w:pPr>
        <w:pStyle w:val="a6"/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360"/>
        <w:outlineLvl w:val="0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B77CEF" w:rsidRPr="00764E31" w:rsidRDefault="007F666E" w:rsidP="00364069">
      <w:pPr>
        <w:pStyle w:val="western"/>
        <w:numPr>
          <w:ilvl w:val="1"/>
          <w:numId w:val="14"/>
        </w:numPr>
        <w:shd w:val="clear" w:color="auto" w:fill="FFFFFF"/>
        <w:spacing w:before="0" w:beforeAutospacing="0" w:after="0" w:line="360" w:lineRule="auto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ГПК РФ (гл.22)</w:t>
      </w:r>
    </w:p>
    <w:p w:rsidR="00F87442" w:rsidRPr="00764E31" w:rsidRDefault="00F87442" w:rsidP="003859E7">
      <w:pPr>
        <w:pStyle w:val="western"/>
        <w:numPr>
          <w:ilvl w:val="1"/>
          <w:numId w:val="14"/>
        </w:numPr>
        <w:shd w:val="clear" w:color="auto" w:fill="FFFFFF"/>
        <w:tabs>
          <w:tab w:val="clear" w:pos="1440"/>
          <w:tab w:val="num" w:pos="993"/>
        </w:tabs>
        <w:spacing w:before="0" w:beforeAutospacing="0" w:after="0" w:line="360" w:lineRule="auto"/>
        <w:ind w:left="0" w:firstLine="1080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Завриев С.С. Заочное производство в суде апелляционной инстанции в судах о</w:t>
      </w:r>
      <w:r w:rsidR="00BA081A">
        <w:rPr>
          <w:color w:val="auto"/>
          <w:sz w:val="28"/>
          <w:szCs w:val="28"/>
        </w:rPr>
        <w:t xml:space="preserve">бщей юрисдикции // Судья, 2017. </w:t>
      </w:r>
      <w:r w:rsidRPr="00764E31">
        <w:rPr>
          <w:color w:val="auto"/>
          <w:sz w:val="28"/>
          <w:szCs w:val="28"/>
        </w:rPr>
        <w:t>№ 3.</w:t>
      </w:r>
    </w:p>
    <w:p w:rsidR="000E75E8" w:rsidRPr="00764E31" w:rsidRDefault="000E75E8" w:rsidP="003859E7">
      <w:pPr>
        <w:pStyle w:val="western"/>
        <w:numPr>
          <w:ilvl w:val="1"/>
          <w:numId w:val="14"/>
        </w:numPr>
        <w:shd w:val="clear" w:color="auto" w:fill="FFFFFF"/>
        <w:tabs>
          <w:tab w:val="clear" w:pos="1440"/>
          <w:tab w:val="num" w:pos="851"/>
        </w:tabs>
        <w:spacing w:before="0" w:beforeAutospacing="0" w:after="0" w:line="360" w:lineRule="auto"/>
        <w:ind w:left="0" w:firstLine="1080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Осокина Г.Л. Заочное производство: сущность и значение. // Вестник Томского госуд</w:t>
      </w:r>
      <w:r w:rsidR="00BA081A">
        <w:rPr>
          <w:color w:val="auto"/>
          <w:sz w:val="28"/>
          <w:szCs w:val="28"/>
        </w:rPr>
        <w:t>арственного университета. Право,</w:t>
      </w:r>
      <w:r w:rsidRPr="00764E31">
        <w:rPr>
          <w:color w:val="auto"/>
          <w:sz w:val="28"/>
          <w:szCs w:val="28"/>
        </w:rPr>
        <w:t xml:space="preserve"> 2014</w:t>
      </w:r>
      <w:r w:rsidR="00BA081A">
        <w:rPr>
          <w:color w:val="auto"/>
          <w:sz w:val="28"/>
          <w:szCs w:val="28"/>
        </w:rPr>
        <w:t>.</w:t>
      </w:r>
      <w:r w:rsidRPr="00764E31">
        <w:rPr>
          <w:color w:val="auto"/>
          <w:sz w:val="28"/>
          <w:szCs w:val="28"/>
        </w:rPr>
        <w:t xml:space="preserve"> № 4(14). </w:t>
      </w:r>
    </w:p>
    <w:p w:rsidR="00B77CEF" w:rsidRPr="00764E31" w:rsidRDefault="00B77CEF" w:rsidP="003859E7">
      <w:pPr>
        <w:pStyle w:val="western"/>
        <w:numPr>
          <w:ilvl w:val="1"/>
          <w:numId w:val="14"/>
        </w:numPr>
        <w:shd w:val="clear" w:color="auto" w:fill="FFFFFF"/>
        <w:tabs>
          <w:tab w:val="clear" w:pos="1440"/>
          <w:tab w:val="num" w:pos="1276"/>
        </w:tabs>
        <w:spacing w:before="0" w:beforeAutospacing="0" w:after="0" w:line="360" w:lineRule="auto"/>
        <w:ind w:left="0" w:firstLine="1080"/>
        <w:jc w:val="both"/>
        <w:rPr>
          <w:color w:val="auto"/>
          <w:sz w:val="28"/>
          <w:szCs w:val="28"/>
        </w:rPr>
      </w:pPr>
      <w:r w:rsidRPr="00764E31">
        <w:rPr>
          <w:sz w:val="28"/>
          <w:szCs w:val="28"/>
        </w:rPr>
        <w:t>Пластинина Н. Процессуальная причина выигрыша работодателя в споре: неявка работник</w:t>
      </w:r>
      <w:r w:rsidR="00BA081A">
        <w:rPr>
          <w:sz w:val="28"/>
          <w:szCs w:val="28"/>
        </w:rPr>
        <w:t xml:space="preserve">а </w:t>
      </w:r>
      <w:r w:rsidR="00561ADD">
        <w:rPr>
          <w:sz w:val="28"/>
          <w:szCs w:val="28"/>
        </w:rPr>
        <w:t>в суд // Трудовое право, 2013. №</w:t>
      </w:r>
      <w:r w:rsidR="00BA081A">
        <w:rPr>
          <w:sz w:val="28"/>
          <w:szCs w:val="28"/>
        </w:rPr>
        <w:t xml:space="preserve"> 3</w:t>
      </w:r>
      <w:r w:rsidR="00561ADD">
        <w:rPr>
          <w:sz w:val="28"/>
          <w:szCs w:val="28"/>
        </w:rPr>
        <w:t>.</w:t>
      </w:r>
    </w:p>
    <w:p w:rsidR="00602BBB" w:rsidRPr="00764E31" w:rsidRDefault="00602BBB" w:rsidP="003859E7">
      <w:pPr>
        <w:pStyle w:val="western"/>
        <w:numPr>
          <w:ilvl w:val="1"/>
          <w:numId w:val="14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line="360" w:lineRule="auto"/>
        <w:ind w:left="0" w:firstLine="1080"/>
        <w:jc w:val="both"/>
        <w:rPr>
          <w:color w:val="auto"/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Слесарев С. Отмена заочного решения суда по гражданск</w:t>
      </w:r>
      <w:r w:rsidR="00BA081A">
        <w:rPr>
          <w:sz w:val="28"/>
          <w:szCs w:val="28"/>
          <w:shd w:val="clear" w:color="auto" w:fill="FFFFFF"/>
        </w:rPr>
        <w:t>ому делу // СПС КонсультантПлюс,</w:t>
      </w:r>
      <w:r w:rsidRPr="00764E31">
        <w:rPr>
          <w:sz w:val="28"/>
          <w:szCs w:val="28"/>
          <w:shd w:val="clear" w:color="auto" w:fill="FFFFFF"/>
        </w:rPr>
        <w:t xml:space="preserve"> 2018.</w:t>
      </w:r>
    </w:p>
    <w:p w:rsidR="00B77CEF" w:rsidRPr="00764E31" w:rsidRDefault="007F666E" w:rsidP="003859E7">
      <w:pPr>
        <w:pStyle w:val="western"/>
        <w:numPr>
          <w:ilvl w:val="1"/>
          <w:numId w:val="14"/>
        </w:numPr>
        <w:shd w:val="clear" w:color="auto" w:fill="FFFFFF"/>
        <w:tabs>
          <w:tab w:val="clear" w:pos="1440"/>
          <w:tab w:val="num" w:pos="1701"/>
        </w:tabs>
        <w:spacing w:before="0" w:beforeAutospacing="0" w:after="0" w:line="360" w:lineRule="auto"/>
        <w:ind w:left="0" w:firstLine="1080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Утк</w:t>
      </w:r>
      <w:r w:rsidR="00B77CEF" w:rsidRPr="00764E31">
        <w:rPr>
          <w:color w:val="auto"/>
          <w:sz w:val="28"/>
          <w:szCs w:val="28"/>
        </w:rPr>
        <w:t>ина И.В. Институт заочного решения в</w:t>
      </w:r>
      <w:r w:rsidR="00BA081A">
        <w:rPr>
          <w:color w:val="auto"/>
          <w:sz w:val="28"/>
          <w:szCs w:val="28"/>
        </w:rPr>
        <w:t xml:space="preserve"> гражданском процессе. М. 2003</w:t>
      </w:r>
      <w:r w:rsidR="00B77CEF" w:rsidRPr="00764E31">
        <w:rPr>
          <w:color w:val="auto"/>
          <w:sz w:val="28"/>
          <w:szCs w:val="28"/>
        </w:rPr>
        <w:t>.</w:t>
      </w:r>
    </w:p>
    <w:p w:rsidR="00B77CEF" w:rsidRPr="00764E31" w:rsidRDefault="00B77CEF" w:rsidP="003859E7">
      <w:pPr>
        <w:pStyle w:val="western"/>
        <w:numPr>
          <w:ilvl w:val="1"/>
          <w:numId w:val="14"/>
        </w:numPr>
        <w:shd w:val="clear" w:color="auto" w:fill="FFFFFF"/>
        <w:tabs>
          <w:tab w:val="clear" w:pos="1440"/>
          <w:tab w:val="num" w:pos="1276"/>
        </w:tabs>
        <w:spacing w:before="0" w:beforeAutospacing="0" w:after="0" w:line="360" w:lineRule="auto"/>
        <w:ind w:left="0" w:firstLine="1080"/>
        <w:jc w:val="both"/>
        <w:rPr>
          <w:color w:val="auto"/>
          <w:sz w:val="28"/>
          <w:szCs w:val="28"/>
        </w:rPr>
      </w:pPr>
      <w:r w:rsidRPr="00764E31">
        <w:rPr>
          <w:sz w:val="28"/>
          <w:szCs w:val="28"/>
        </w:rPr>
        <w:lastRenderedPageBreak/>
        <w:t>Халдеева И.А. Некоторые проблемы гражданского процессуального законодательства на современном этапе // Юридич</w:t>
      </w:r>
      <w:r w:rsidR="00BA081A">
        <w:rPr>
          <w:sz w:val="28"/>
          <w:szCs w:val="28"/>
        </w:rPr>
        <w:t>еское образование и наук</w:t>
      </w:r>
      <w:r w:rsidR="00561ADD">
        <w:rPr>
          <w:sz w:val="28"/>
          <w:szCs w:val="28"/>
        </w:rPr>
        <w:t>а, 2012. №</w:t>
      </w:r>
      <w:r w:rsidR="00BA081A">
        <w:rPr>
          <w:sz w:val="28"/>
          <w:szCs w:val="28"/>
        </w:rPr>
        <w:t xml:space="preserve"> 3.</w:t>
      </w:r>
    </w:p>
    <w:p w:rsidR="00B77CEF" w:rsidRPr="00764E31" w:rsidRDefault="00B77CEF" w:rsidP="003859E7">
      <w:pPr>
        <w:pStyle w:val="western"/>
        <w:numPr>
          <w:ilvl w:val="1"/>
          <w:numId w:val="14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line="360" w:lineRule="auto"/>
        <w:ind w:left="0" w:firstLine="1080"/>
        <w:jc w:val="both"/>
        <w:rPr>
          <w:color w:val="auto"/>
          <w:sz w:val="28"/>
          <w:szCs w:val="28"/>
        </w:rPr>
      </w:pPr>
      <w:r w:rsidRPr="00764E31">
        <w:rPr>
          <w:sz w:val="28"/>
          <w:szCs w:val="28"/>
        </w:rPr>
        <w:t xml:space="preserve">Черных И.И. Заочное производство в гражданском процессе. М. 2000. </w:t>
      </w:r>
    </w:p>
    <w:p w:rsidR="00364069" w:rsidRPr="003859E7" w:rsidRDefault="00B77CEF" w:rsidP="003859E7">
      <w:pPr>
        <w:pStyle w:val="western"/>
        <w:numPr>
          <w:ilvl w:val="1"/>
          <w:numId w:val="14"/>
        </w:numPr>
        <w:shd w:val="clear" w:color="auto" w:fill="FFFFFF"/>
        <w:tabs>
          <w:tab w:val="clear" w:pos="1440"/>
          <w:tab w:val="num" w:pos="709"/>
        </w:tabs>
        <w:spacing w:before="0" w:beforeAutospacing="0" w:after="0" w:line="360" w:lineRule="auto"/>
        <w:ind w:left="0" w:firstLine="1080"/>
        <w:jc w:val="both"/>
        <w:rPr>
          <w:color w:val="auto"/>
          <w:sz w:val="28"/>
          <w:szCs w:val="28"/>
        </w:rPr>
      </w:pPr>
      <w:r w:rsidRPr="00764E31">
        <w:rPr>
          <w:sz w:val="28"/>
          <w:szCs w:val="28"/>
        </w:rPr>
        <w:t>Черных И.И. К вопросу об обжаловании заочного решения в условиях обновленного гражданского процессуального законодательства // Законы Росси</w:t>
      </w:r>
      <w:r w:rsidR="00BA081A">
        <w:rPr>
          <w:sz w:val="28"/>
          <w:szCs w:val="28"/>
        </w:rPr>
        <w:t>и: опыт, анализ, практика,</w:t>
      </w:r>
      <w:r w:rsidR="00561ADD">
        <w:rPr>
          <w:sz w:val="28"/>
          <w:szCs w:val="28"/>
        </w:rPr>
        <w:t xml:space="preserve"> 2012. №</w:t>
      </w:r>
      <w:r w:rsidR="00BA081A">
        <w:rPr>
          <w:sz w:val="28"/>
          <w:szCs w:val="28"/>
        </w:rPr>
        <w:t xml:space="preserve"> 5. </w:t>
      </w:r>
    </w:p>
    <w:p w:rsidR="003859E7" w:rsidRDefault="003859E7" w:rsidP="003859E7">
      <w:pPr>
        <w:pStyle w:val="western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</w:p>
    <w:p w:rsidR="003859E7" w:rsidRPr="00364069" w:rsidRDefault="003859E7" w:rsidP="003859E7">
      <w:pPr>
        <w:pStyle w:val="western"/>
        <w:shd w:val="clear" w:color="auto" w:fill="FFFFFF"/>
        <w:spacing w:before="0" w:beforeAutospacing="0" w:after="0" w:line="360" w:lineRule="auto"/>
        <w:jc w:val="both"/>
        <w:rPr>
          <w:color w:val="auto"/>
          <w:sz w:val="28"/>
          <w:szCs w:val="28"/>
        </w:rPr>
      </w:pPr>
    </w:p>
    <w:p w:rsidR="007F666E" w:rsidRPr="00764E31" w:rsidRDefault="007F666E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Упрощенное производство в гражданском процессе</w:t>
      </w:r>
    </w:p>
    <w:p w:rsidR="007F666E" w:rsidRPr="00764E31" w:rsidRDefault="007F666E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7F666E" w:rsidRPr="00764E31" w:rsidRDefault="007F666E" w:rsidP="00BA081A">
      <w:pPr>
        <w:pStyle w:val="a6"/>
        <w:numPr>
          <w:ilvl w:val="6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141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Понятие и сущность упрощенного производства в гражданском процессе.</w:t>
      </w:r>
    </w:p>
    <w:p w:rsidR="007F666E" w:rsidRPr="00764E31" w:rsidRDefault="007F666E" w:rsidP="00BA081A">
      <w:pPr>
        <w:pStyle w:val="a6"/>
        <w:numPr>
          <w:ilvl w:val="6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15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Основания для рассмотрения гражданского дела в упрощенном порядке.</w:t>
      </w:r>
    </w:p>
    <w:p w:rsidR="007F666E" w:rsidRPr="00764E31" w:rsidRDefault="007F666E" w:rsidP="00BA081A">
      <w:pPr>
        <w:pStyle w:val="a6"/>
        <w:numPr>
          <w:ilvl w:val="6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141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Особенности упрощенного производства  в гражданском процессе.</w:t>
      </w:r>
    </w:p>
    <w:p w:rsidR="007F666E" w:rsidRPr="00764E31" w:rsidRDefault="007F666E" w:rsidP="001C2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66E" w:rsidRPr="00764E31" w:rsidRDefault="007F666E" w:rsidP="00BA081A">
      <w:pPr>
        <w:pStyle w:val="a6"/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1778FE" w:rsidRPr="00764E31" w:rsidRDefault="007F666E" w:rsidP="00364069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141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ГПК РФ (гл.21.1)</w:t>
      </w:r>
    </w:p>
    <w:p w:rsidR="001778FE" w:rsidRPr="00BA081A" w:rsidRDefault="001778FE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sz w:val="28"/>
          <w:szCs w:val="28"/>
        </w:rPr>
        <w:t>Постановление Пленума Верховного Суда РФ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// Бюллетень В</w:t>
      </w:r>
      <w:r w:rsidR="00BA081A">
        <w:rPr>
          <w:sz w:val="28"/>
          <w:szCs w:val="28"/>
        </w:rPr>
        <w:t xml:space="preserve">ерховного Суда РФ". </w:t>
      </w:r>
      <w:r w:rsidR="00561ADD">
        <w:rPr>
          <w:sz w:val="28"/>
          <w:szCs w:val="28"/>
        </w:rPr>
        <w:t>2017. №</w:t>
      </w:r>
      <w:r w:rsidR="00BA081A">
        <w:rPr>
          <w:sz w:val="28"/>
          <w:szCs w:val="28"/>
        </w:rPr>
        <w:t xml:space="preserve"> 8</w:t>
      </w:r>
      <w:r w:rsidR="00561ADD">
        <w:rPr>
          <w:sz w:val="28"/>
          <w:szCs w:val="28"/>
        </w:rPr>
        <w:t>.</w:t>
      </w:r>
    </w:p>
    <w:p w:rsidR="007F666E" w:rsidRPr="00764E31" w:rsidRDefault="007F666E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 xml:space="preserve">ППВС РФ </w:t>
      </w:r>
      <w:r w:rsidR="00873A55" w:rsidRPr="00764E31">
        <w:rPr>
          <w:color w:val="auto"/>
          <w:sz w:val="28"/>
          <w:szCs w:val="28"/>
        </w:rPr>
        <w:t xml:space="preserve">от 18.04.2017г.№ 10 «О некоторых вопросах применения судами положений Гражданского процессуального кодекса  Российской Федерации и Арбитражного процессуального кодекса </w:t>
      </w:r>
      <w:r w:rsidR="00873A55" w:rsidRPr="00764E31">
        <w:rPr>
          <w:color w:val="auto"/>
          <w:sz w:val="28"/>
          <w:szCs w:val="28"/>
        </w:rPr>
        <w:lastRenderedPageBreak/>
        <w:t xml:space="preserve">Российской Федерации об упрощенном производстве»//Бюллетень Верховного Суда РФ, </w:t>
      </w:r>
      <w:r w:rsidR="00561ADD">
        <w:rPr>
          <w:color w:val="auto"/>
          <w:sz w:val="28"/>
          <w:szCs w:val="28"/>
        </w:rPr>
        <w:t xml:space="preserve">2017. </w:t>
      </w:r>
      <w:r w:rsidR="00873A55" w:rsidRPr="00764E31">
        <w:rPr>
          <w:color w:val="auto"/>
          <w:sz w:val="28"/>
          <w:szCs w:val="28"/>
        </w:rPr>
        <w:t>№</w:t>
      </w:r>
      <w:r w:rsidR="00561ADD">
        <w:rPr>
          <w:color w:val="auto"/>
          <w:sz w:val="28"/>
          <w:szCs w:val="28"/>
        </w:rPr>
        <w:t xml:space="preserve"> 6.</w:t>
      </w:r>
    </w:p>
    <w:p w:rsidR="009F5CC2" w:rsidRPr="00764E31" w:rsidRDefault="009F5CC2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Упрощенное производство в гражданском процессе: научно-практическое пособие / А.В. Малышкин, С.В. Рогожин, А.Е. Бочкаре</w:t>
      </w:r>
      <w:r w:rsidR="00BA081A">
        <w:rPr>
          <w:sz w:val="28"/>
          <w:szCs w:val="28"/>
          <w:shd w:val="clear" w:color="auto" w:fill="FFFFFF"/>
        </w:rPr>
        <w:t>в и др. М.: Проспект, 2017.С 48</w:t>
      </w:r>
      <w:r w:rsidRPr="00764E31">
        <w:rPr>
          <w:sz w:val="28"/>
          <w:szCs w:val="28"/>
          <w:shd w:val="clear" w:color="auto" w:fill="FFFFFF"/>
        </w:rPr>
        <w:t>.</w:t>
      </w:r>
    </w:p>
    <w:p w:rsidR="00FC33D9" w:rsidRPr="00764E31" w:rsidRDefault="00FC33D9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Громошина Н.А. Упрощение цивилистического процесса как проявление тенденции его унификации //Законы Росси</w:t>
      </w:r>
      <w:r w:rsidR="00BA081A">
        <w:rPr>
          <w:color w:val="auto"/>
          <w:sz w:val="28"/>
          <w:szCs w:val="28"/>
        </w:rPr>
        <w:t>и: опыт, анализ, практика, 2016.</w:t>
      </w:r>
      <w:r w:rsidRPr="00764E31">
        <w:rPr>
          <w:color w:val="auto"/>
          <w:sz w:val="28"/>
          <w:szCs w:val="28"/>
        </w:rPr>
        <w:t xml:space="preserve"> № 9.</w:t>
      </w:r>
    </w:p>
    <w:p w:rsidR="00C30F29" w:rsidRPr="00764E31" w:rsidRDefault="00C30F29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 xml:space="preserve">Записная Т.В. Усиление письменного начала в ходе реформы гражданского </w:t>
      </w:r>
      <w:r w:rsidR="00BA081A">
        <w:rPr>
          <w:color w:val="auto"/>
          <w:sz w:val="28"/>
          <w:szCs w:val="28"/>
        </w:rPr>
        <w:t>процесса // Мировой судья, 2016.</w:t>
      </w:r>
      <w:r w:rsidRPr="00764E31">
        <w:rPr>
          <w:color w:val="auto"/>
          <w:sz w:val="28"/>
          <w:szCs w:val="28"/>
        </w:rPr>
        <w:t xml:space="preserve"> № 2.</w:t>
      </w:r>
    </w:p>
    <w:p w:rsidR="00873A55" w:rsidRPr="00764E31" w:rsidRDefault="00873A55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Ласкина Н.В. Упрощенное и приказное производство: «за» и «против»// Арбитраж</w:t>
      </w:r>
      <w:r w:rsidR="00BA081A">
        <w:rPr>
          <w:color w:val="auto"/>
          <w:sz w:val="28"/>
          <w:szCs w:val="28"/>
        </w:rPr>
        <w:t>ный и гражданский процесс, 2017.</w:t>
      </w:r>
      <w:r w:rsidRPr="00764E31">
        <w:rPr>
          <w:color w:val="auto"/>
          <w:sz w:val="28"/>
          <w:szCs w:val="28"/>
        </w:rPr>
        <w:t xml:space="preserve"> №7.</w:t>
      </w:r>
    </w:p>
    <w:p w:rsidR="00873A55" w:rsidRPr="00764E31" w:rsidRDefault="00873A55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Малышкин А.В. Категории дел, подлежащих применению в порядке упрощенного производства: интегрирование приказной и общеисковой юрисдикции</w:t>
      </w:r>
      <w:r w:rsidR="00212C00" w:rsidRPr="00764E31">
        <w:rPr>
          <w:color w:val="auto"/>
          <w:sz w:val="28"/>
          <w:szCs w:val="28"/>
        </w:rPr>
        <w:t xml:space="preserve"> //Вест</w:t>
      </w:r>
      <w:r w:rsidR="00BA081A">
        <w:rPr>
          <w:color w:val="auto"/>
          <w:sz w:val="28"/>
          <w:szCs w:val="28"/>
        </w:rPr>
        <w:t>ник гражданского процесса, 2017.</w:t>
      </w:r>
      <w:r w:rsidR="00212C00" w:rsidRPr="00764E31">
        <w:rPr>
          <w:color w:val="auto"/>
          <w:sz w:val="28"/>
          <w:szCs w:val="28"/>
        </w:rPr>
        <w:t xml:space="preserve"> № 4.</w:t>
      </w:r>
    </w:p>
    <w:p w:rsidR="00212C00" w:rsidRPr="00764E31" w:rsidRDefault="00212C00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Михеев П.В. Действие принципа диспозитивности в приказном и упрощенном производстве в гражданском и арбитражном процессе // Арбитражный и гражданский процесс, 2018</w:t>
      </w:r>
      <w:r w:rsidR="00BA081A">
        <w:rPr>
          <w:color w:val="auto"/>
          <w:sz w:val="28"/>
          <w:szCs w:val="28"/>
        </w:rPr>
        <w:t>.</w:t>
      </w:r>
      <w:r w:rsidRPr="00764E31">
        <w:rPr>
          <w:color w:val="auto"/>
          <w:sz w:val="28"/>
          <w:szCs w:val="28"/>
        </w:rPr>
        <w:t xml:space="preserve"> № 1.</w:t>
      </w:r>
    </w:p>
    <w:p w:rsidR="00FC33D9" w:rsidRPr="00764E31" w:rsidRDefault="00FC33D9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Решетникова И.В. Новации в правовом регулировании упрощенного и приказного производства в арби</w:t>
      </w:r>
      <w:r w:rsidR="00BA081A">
        <w:rPr>
          <w:color w:val="auto"/>
          <w:sz w:val="28"/>
          <w:szCs w:val="28"/>
        </w:rPr>
        <w:t>тражном процессе // Закон, 2016.</w:t>
      </w:r>
      <w:r w:rsidRPr="00764E31">
        <w:rPr>
          <w:color w:val="auto"/>
          <w:sz w:val="28"/>
          <w:szCs w:val="28"/>
        </w:rPr>
        <w:t xml:space="preserve"> № 9.</w:t>
      </w:r>
    </w:p>
    <w:p w:rsidR="00602BBB" w:rsidRPr="00764E31" w:rsidRDefault="00602BBB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Самсонов Н.В. Упрощенное производство и его место в системе отечественного гражданского процессуального права // Ар</w:t>
      </w:r>
      <w:r w:rsidR="00BA081A">
        <w:rPr>
          <w:sz w:val="28"/>
          <w:szCs w:val="28"/>
          <w:shd w:val="clear" w:color="auto" w:fill="FFFFFF"/>
        </w:rPr>
        <w:t>битражны</w:t>
      </w:r>
      <w:r w:rsidR="00561ADD">
        <w:rPr>
          <w:sz w:val="28"/>
          <w:szCs w:val="28"/>
          <w:shd w:val="clear" w:color="auto" w:fill="FFFFFF"/>
        </w:rPr>
        <w:t>й и гражданский процесс, 2018. №</w:t>
      </w:r>
      <w:r w:rsidR="00BA081A">
        <w:rPr>
          <w:sz w:val="28"/>
          <w:szCs w:val="28"/>
          <w:shd w:val="clear" w:color="auto" w:fill="FFFFFF"/>
        </w:rPr>
        <w:t xml:space="preserve"> 2.</w:t>
      </w:r>
    </w:p>
    <w:p w:rsidR="00212C00" w:rsidRPr="00764E31" w:rsidRDefault="00212C00" w:rsidP="003859E7">
      <w:pPr>
        <w:pStyle w:val="western"/>
        <w:numPr>
          <w:ilvl w:val="6"/>
          <w:numId w:val="12"/>
        </w:numPr>
        <w:shd w:val="clear" w:color="auto" w:fill="FFFFFF"/>
        <w:spacing w:before="0" w:beforeAutospacing="0" w:after="0" w:line="360" w:lineRule="auto"/>
        <w:ind w:left="0" w:firstLine="1058"/>
        <w:jc w:val="both"/>
        <w:rPr>
          <w:color w:val="auto"/>
          <w:sz w:val="28"/>
          <w:szCs w:val="28"/>
        </w:rPr>
      </w:pPr>
      <w:r w:rsidRPr="00764E31">
        <w:rPr>
          <w:color w:val="auto"/>
          <w:sz w:val="28"/>
          <w:szCs w:val="28"/>
        </w:rPr>
        <w:t>Смагина Е.С. Проблемы упрощенного производства в гражданском процессе// Законы Росси</w:t>
      </w:r>
      <w:r w:rsidR="00BA081A">
        <w:rPr>
          <w:color w:val="auto"/>
          <w:sz w:val="28"/>
          <w:szCs w:val="28"/>
        </w:rPr>
        <w:t>и: опыт, анализ, практика, 2016.</w:t>
      </w:r>
      <w:r w:rsidRPr="00764E31">
        <w:rPr>
          <w:color w:val="auto"/>
          <w:sz w:val="28"/>
          <w:szCs w:val="28"/>
        </w:rPr>
        <w:t xml:space="preserve"> № 9.</w:t>
      </w:r>
    </w:p>
    <w:p w:rsidR="00BA081A" w:rsidRDefault="00BA081A" w:rsidP="00364069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59E7" w:rsidRDefault="003859E7" w:rsidP="00364069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4069" w:rsidRPr="00764E31" w:rsidRDefault="00364069" w:rsidP="00364069">
      <w:pPr>
        <w:numPr>
          <w:ilvl w:val="12"/>
          <w:numId w:val="0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2C00" w:rsidRPr="00764E31" w:rsidRDefault="00212C00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lastRenderedPageBreak/>
        <w:t>Кассационное производство в гражданском процессе</w:t>
      </w:r>
    </w:p>
    <w:p w:rsidR="00B77CEF" w:rsidRPr="00BA081A" w:rsidRDefault="00BA081A" w:rsidP="00BA081A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1C260D">
      <w:pPr>
        <w:pStyle w:val="a9"/>
        <w:numPr>
          <w:ilvl w:val="3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Порядок возбуждения кассационного производства, рассмотрение кассационной  жалобы (представления).</w:t>
      </w:r>
    </w:p>
    <w:p w:rsidR="00212C00" w:rsidRPr="00764E31" w:rsidRDefault="00212C00" w:rsidP="001C260D">
      <w:pPr>
        <w:pStyle w:val="a9"/>
        <w:numPr>
          <w:ilvl w:val="3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Основания для отмены судебных постановлений в суде кассационной инстанции.</w:t>
      </w:r>
    </w:p>
    <w:p w:rsidR="00B77CEF" w:rsidRPr="00764E31" w:rsidRDefault="00B77CEF" w:rsidP="001C260D">
      <w:pPr>
        <w:pStyle w:val="a9"/>
        <w:numPr>
          <w:ilvl w:val="3"/>
          <w:numId w:val="10"/>
        </w:numPr>
        <w:spacing w:after="0" w:line="360" w:lineRule="auto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Полномочия суда кассационной инстанции.</w:t>
      </w:r>
    </w:p>
    <w:p w:rsidR="00B77CEF" w:rsidRPr="00764E31" w:rsidRDefault="00B77CEF" w:rsidP="001C260D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643" w:rsidRPr="00764E31" w:rsidRDefault="00212C00" w:rsidP="001C260D">
      <w:pPr>
        <w:pStyle w:val="a6"/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360"/>
        <w:outlineLvl w:val="0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0E75E8" w:rsidRPr="00764E31" w:rsidRDefault="00A50643" w:rsidP="00BA081A">
      <w:pPr>
        <w:pStyle w:val="a6"/>
        <w:numPr>
          <w:ilvl w:val="6"/>
          <w:numId w:val="10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ГПК РФ (гл.41)</w:t>
      </w:r>
    </w:p>
    <w:p w:rsidR="00B77CEF" w:rsidRPr="00BA081A" w:rsidRDefault="00B77CEF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ППВС РФ </w:t>
      </w:r>
      <w:r w:rsidR="00F87442" w:rsidRPr="00764E31">
        <w:rPr>
          <w:rFonts w:ascii="Times New Roman" w:hAnsi="Times New Roman"/>
          <w:sz w:val="28"/>
          <w:szCs w:val="28"/>
        </w:rPr>
        <w:t xml:space="preserve">от 11 декабря 2012г. № 29 </w:t>
      </w:r>
      <w:r w:rsidRPr="00764E31">
        <w:rPr>
          <w:rFonts w:ascii="Times New Roman" w:hAnsi="Times New Roman"/>
          <w:sz w:val="28"/>
          <w:szCs w:val="28"/>
        </w:rPr>
        <w:t xml:space="preserve">«О применении судами </w:t>
      </w:r>
      <w:r w:rsidR="00525DA1" w:rsidRPr="00764E31">
        <w:rPr>
          <w:rFonts w:ascii="Times New Roman" w:hAnsi="Times New Roman"/>
          <w:sz w:val="28"/>
          <w:szCs w:val="28"/>
        </w:rPr>
        <w:t>норм гражданского процессуального законодательства, регулирующих производство в суде кассационной инстанции»</w:t>
      </w:r>
      <w:r w:rsidR="00BA081A">
        <w:rPr>
          <w:rFonts w:ascii="Times New Roman" w:hAnsi="Times New Roman"/>
          <w:sz w:val="28"/>
          <w:szCs w:val="28"/>
        </w:rPr>
        <w:t xml:space="preserve">// Бюллетень Верховного Суда </w:t>
      </w:r>
      <w:r w:rsidR="00561ADD">
        <w:rPr>
          <w:rFonts w:ascii="Times New Roman" w:hAnsi="Times New Roman"/>
          <w:sz w:val="28"/>
          <w:szCs w:val="28"/>
        </w:rPr>
        <w:t>РФ,</w:t>
      </w:r>
      <w:r w:rsidR="00F87442" w:rsidRPr="00764E31">
        <w:rPr>
          <w:rFonts w:ascii="Times New Roman" w:hAnsi="Times New Roman"/>
          <w:sz w:val="28"/>
          <w:szCs w:val="28"/>
        </w:rPr>
        <w:t xml:space="preserve"> 2013</w:t>
      </w:r>
      <w:r w:rsidR="00561ADD">
        <w:rPr>
          <w:rFonts w:ascii="Times New Roman" w:hAnsi="Times New Roman"/>
          <w:sz w:val="28"/>
          <w:szCs w:val="28"/>
        </w:rPr>
        <w:t>, № 2</w:t>
      </w:r>
      <w:r w:rsidRPr="00764E31">
        <w:rPr>
          <w:rFonts w:ascii="Times New Roman" w:hAnsi="Times New Roman"/>
          <w:sz w:val="28"/>
          <w:szCs w:val="28"/>
        </w:rPr>
        <w:t>.</w:t>
      </w:r>
    </w:p>
    <w:p w:rsidR="007D4CA6" w:rsidRPr="00764E31" w:rsidRDefault="00B77CEF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Борисова Е.А. Апелляция в гражданском и арбитражном процессе. М. 2000.</w:t>
      </w:r>
    </w:p>
    <w:p w:rsidR="000E75E8" w:rsidRPr="00BA081A" w:rsidRDefault="000E75E8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Борисова Е.А. Апелляция, кассация, надзор в концепции единого ГПК РФ // Арбитраж</w:t>
      </w:r>
      <w:r w:rsidR="00BA081A">
        <w:rPr>
          <w:rFonts w:ascii="Times New Roman" w:hAnsi="Times New Roman"/>
          <w:sz w:val="28"/>
          <w:szCs w:val="28"/>
        </w:rPr>
        <w:t>ный и гражданский процесс, 2015.</w:t>
      </w:r>
      <w:r w:rsidRPr="00764E31">
        <w:rPr>
          <w:rFonts w:ascii="Times New Roman" w:hAnsi="Times New Roman"/>
          <w:sz w:val="28"/>
          <w:szCs w:val="28"/>
        </w:rPr>
        <w:t xml:space="preserve"> № 5.</w:t>
      </w:r>
    </w:p>
    <w:p w:rsidR="000E75E8" w:rsidRPr="00764E31" w:rsidRDefault="000E75E8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Борисова Е.А. Тенденции развития норм ГПК РФ, АПК РФ КАС РФ об обжаловании и проверке судебных постанов</w:t>
      </w:r>
      <w:r w:rsidR="00BA081A">
        <w:rPr>
          <w:rFonts w:ascii="Times New Roman" w:hAnsi="Times New Roman"/>
          <w:sz w:val="28"/>
          <w:szCs w:val="28"/>
        </w:rPr>
        <w:t>лений // Законодательство, 2017.</w:t>
      </w:r>
      <w:r w:rsidRPr="00764E31">
        <w:rPr>
          <w:rFonts w:ascii="Times New Roman" w:hAnsi="Times New Roman"/>
          <w:sz w:val="28"/>
          <w:szCs w:val="28"/>
        </w:rPr>
        <w:t xml:space="preserve"> № 6.</w:t>
      </w:r>
    </w:p>
    <w:p w:rsidR="000E75E8" w:rsidRPr="00764E31" w:rsidRDefault="007D4CA6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 xml:space="preserve">Зайцев С.В. </w:t>
      </w:r>
      <w:r w:rsidR="00327261" w:rsidRPr="00764E31">
        <w:rPr>
          <w:rFonts w:ascii="Times New Roman" w:hAnsi="Times New Roman"/>
          <w:sz w:val="28"/>
          <w:szCs w:val="28"/>
        </w:rPr>
        <w:t xml:space="preserve">Незаконность и необоснованность как основания для отмены вступивших в законную силу судебных актов // </w:t>
      </w:r>
      <w:r w:rsidRPr="00764E31">
        <w:rPr>
          <w:rFonts w:ascii="Times New Roman" w:hAnsi="Times New Roman"/>
          <w:sz w:val="28"/>
          <w:szCs w:val="28"/>
        </w:rPr>
        <w:t>Арбитражный и гражданский процесс, 2014</w:t>
      </w:r>
      <w:r w:rsidR="00BA081A">
        <w:rPr>
          <w:rFonts w:ascii="Times New Roman" w:hAnsi="Times New Roman"/>
          <w:sz w:val="28"/>
          <w:szCs w:val="28"/>
        </w:rPr>
        <w:t>.</w:t>
      </w:r>
      <w:r w:rsidRPr="00764E31">
        <w:rPr>
          <w:rFonts w:ascii="Times New Roman" w:hAnsi="Times New Roman"/>
          <w:sz w:val="28"/>
          <w:szCs w:val="28"/>
        </w:rPr>
        <w:t xml:space="preserve"> № 2.</w:t>
      </w:r>
    </w:p>
    <w:p w:rsidR="007D4CA6" w:rsidRPr="00764E31" w:rsidRDefault="007D4CA6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Киселев А. Конституционная основа отмены судебных решений в кассационной инстанции (материал подготовлен дл</w:t>
      </w:r>
      <w:r w:rsidR="00BA081A">
        <w:rPr>
          <w:rFonts w:ascii="Times New Roman" w:hAnsi="Times New Roman"/>
          <w:sz w:val="28"/>
          <w:szCs w:val="28"/>
        </w:rPr>
        <w:t>я системы КонсультантПлюс</w:t>
      </w:r>
      <w:r w:rsidR="00561ADD">
        <w:rPr>
          <w:rFonts w:ascii="Times New Roman" w:hAnsi="Times New Roman"/>
          <w:sz w:val="28"/>
          <w:szCs w:val="28"/>
        </w:rPr>
        <w:t xml:space="preserve">) </w:t>
      </w:r>
      <w:r w:rsidR="00BA081A">
        <w:rPr>
          <w:rFonts w:ascii="Times New Roman" w:hAnsi="Times New Roman"/>
          <w:sz w:val="28"/>
          <w:szCs w:val="28"/>
        </w:rPr>
        <w:t>, 2014</w:t>
      </w:r>
      <w:r w:rsidRPr="00764E31">
        <w:rPr>
          <w:rFonts w:ascii="Times New Roman" w:hAnsi="Times New Roman"/>
          <w:sz w:val="28"/>
          <w:szCs w:val="28"/>
        </w:rPr>
        <w:t xml:space="preserve">. </w:t>
      </w:r>
    </w:p>
    <w:p w:rsidR="00F62D53" w:rsidRPr="00764E31" w:rsidRDefault="00F62D53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Ковтков Д.И. Кассационное производство в гражданском процес</w:t>
      </w:r>
      <w:r w:rsidR="00BA08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се. М.: Юстицинформ, 2016. С. 168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50643" w:rsidRPr="00764E31" w:rsidRDefault="007D4CA6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lastRenderedPageBreak/>
        <w:t>Ковтков Д.И. Пределы рассмотрения кассационных жалобы, представления судом кассационной инстанции в гражданском процессе //Арбитраж</w:t>
      </w:r>
      <w:r w:rsidR="00BA081A">
        <w:rPr>
          <w:rFonts w:ascii="Times New Roman" w:hAnsi="Times New Roman"/>
          <w:sz w:val="28"/>
          <w:szCs w:val="28"/>
        </w:rPr>
        <w:t>ный и гражданский процесс, 2015.</w:t>
      </w:r>
      <w:r w:rsidRPr="00764E31">
        <w:rPr>
          <w:rFonts w:ascii="Times New Roman" w:hAnsi="Times New Roman"/>
          <w:sz w:val="28"/>
          <w:szCs w:val="28"/>
        </w:rPr>
        <w:t xml:space="preserve"> № 6.</w:t>
      </w:r>
    </w:p>
    <w:p w:rsidR="00327261" w:rsidRPr="00764E31" w:rsidRDefault="00327261" w:rsidP="003859E7">
      <w:pPr>
        <w:pStyle w:val="a6"/>
        <w:numPr>
          <w:ilvl w:val="6"/>
          <w:numId w:val="10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Султанов А. ЕСПЧ за вторую кассацию в гражданском процессе // ЭЖ-Юрист, 2015</w:t>
      </w:r>
      <w:r w:rsidR="00BA081A">
        <w:rPr>
          <w:rFonts w:ascii="Times New Roman" w:hAnsi="Times New Roman"/>
          <w:sz w:val="28"/>
          <w:szCs w:val="28"/>
        </w:rPr>
        <w:t>.</w:t>
      </w:r>
      <w:r w:rsidRPr="00764E31">
        <w:rPr>
          <w:rFonts w:ascii="Times New Roman" w:hAnsi="Times New Roman"/>
          <w:sz w:val="28"/>
          <w:szCs w:val="28"/>
        </w:rPr>
        <w:t xml:space="preserve"> № 25.</w:t>
      </w:r>
    </w:p>
    <w:p w:rsidR="00B77CEF" w:rsidRDefault="00B77CEF" w:rsidP="001C2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069" w:rsidRPr="00764E31" w:rsidRDefault="00364069" w:rsidP="001C2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38A" w:rsidRPr="00764E31" w:rsidRDefault="00B9238A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Апелляционное производство в гражданском процессе</w:t>
      </w:r>
    </w:p>
    <w:p w:rsidR="00B9238A" w:rsidRPr="00764E31" w:rsidRDefault="00B9238A" w:rsidP="001C260D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64E31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77CEF" w:rsidP="00BA081A">
      <w:pPr>
        <w:pStyle w:val="a6"/>
        <w:numPr>
          <w:ilvl w:val="6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Порядок возбуждения апелляционного производства, рассмотрение апелляционной жалобы (представления).</w:t>
      </w:r>
    </w:p>
    <w:p w:rsidR="00A50643" w:rsidRPr="00764E31" w:rsidRDefault="00A50643" w:rsidP="00BA081A">
      <w:pPr>
        <w:pStyle w:val="a6"/>
        <w:numPr>
          <w:ilvl w:val="6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Основания для отмены судебного постановления в суде апелляционной инстанции.</w:t>
      </w:r>
    </w:p>
    <w:p w:rsidR="00B77CEF" w:rsidRPr="00764E31" w:rsidRDefault="00B77CEF" w:rsidP="00BA081A">
      <w:pPr>
        <w:pStyle w:val="a6"/>
        <w:numPr>
          <w:ilvl w:val="6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Полномочия суда апелляционной инстанции.</w:t>
      </w:r>
    </w:p>
    <w:p w:rsidR="00B77CEF" w:rsidRPr="00764E31" w:rsidRDefault="00B77CEF" w:rsidP="001C260D">
      <w:pPr>
        <w:spacing w:after="0" w:line="360" w:lineRule="auto"/>
        <w:ind w:left="-426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643" w:rsidRPr="00764E31" w:rsidRDefault="00A50643" w:rsidP="00BA081A">
      <w:pPr>
        <w:pStyle w:val="a6"/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/>
          <w:b/>
          <w:i/>
          <w:color w:val="000000"/>
          <w:spacing w:val="2"/>
          <w:sz w:val="28"/>
          <w:szCs w:val="28"/>
        </w:rPr>
        <w:t>Нормативные акты, акты судебных органов и литература</w:t>
      </w:r>
    </w:p>
    <w:p w:rsidR="00A50643" w:rsidRPr="00764E31" w:rsidRDefault="00B9238A" w:rsidP="00364069">
      <w:pPr>
        <w:pStyle w:val="a6"/>
        <w:numPr>
          <w:ilvl w:val="6"/>
          <w:numId w:val="17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ГПК РФ (гл.39</w:t>
      </w:r>
      <w:r w:rsidR="00A50643" w:rsidRPr="00764E31">
        <w:rPr>
          <w:rFonts w:ascii="Times New Roman" w:hAnsi="Times New Roman"/>
          <w:sz w:val="28"/>
          <w:szCs w:val="28"/>
        </w:rPr>
        <w:t>)</w:t>
      </w:r>
    </w:p>
    <w:p w:rsidR="000625F7" w:rsidRPr="00764E31" w:rsidRDefault="000625F7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ППВС РФ от 19 июня 2012г. № 13 «О применении судами норм Гражданского процессуального законодательства, регламентирующих производство в суде апелляционной инстанции»// Бюллетень Верховного Суда РФ</w:t>
      </w:r>
      <w:r w:rsidR="00561ADD">
        <w:rPr>
          <w:sz w:val="28"/>
          <w:szCs w:val="28"/>
        </w:rPr>
        <w:t>, 2012.  № 9.</w:t>
      </w:r>
    </w:p>
    <w:p w:rsidR="008F5849" w:rsidRPr="00764E31" w:rsidRDefault="008F5849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Борисова Е.А. Апелляционное обжалование решения по делу, рассматриваемому в порядке упрощенного производства // Вестник экономического правосудия Российско</w:t>
      </w:r>
      <w:r w:rsidR="00561ADD">
        <w:rPr>
          <w:sz w:val="28"/>
          <w:szCs w:val="28"/>
          <w:shd w:val="clear" w:color="auto" w:fill="FFFFFF"/>
        </w:rPr>
        <w:t>й Федерации, 2017. №</w:t>
      </w:r>
      <w:r w:rsidR="00364069">
        <w:rPr>
          <w:sz w:val="28"/>
          <w:szCs w:val="28"/>
          <w:shd w:val="clear" w:color="auto" w:fill="FFFFFF"/>
        </w:rPr>
        <w:t xml:space="preserve"> 3. </w:t>
      </w:r>
    </w:p>
    <w:p w:rsidR="002F4868" w:rsidRPr="00764E31" w:rsidRDefault="00B77CEF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Борисова Е.А. Апелляция в гражд</w:t>
      </w:r>
      <w:r w:rsidR="00364069">
        <w:rPr>
          <w:sz w:val="28"/>
          <w:szCs w:val="28"/>
        </w:rPr>
        <w:t>анском и арбитражном процессе. М</w:t>
      </w:r>
      <w:r w:rsidRPr="00764E31">
        <w:rPr>
          <w:sz w:val="28"/>
          <w:szCs w:val="28"/>
        </w:rPr>
        <w:t>, 2000.</w:t>
      </w:r>
    </w:p>
    <w:p w:rsidR="002F4868" w:rsidRPr="00764E31" w:rsidRDefault="002F4868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Борисова Е.А. Апелляция, кассация, надзор в концепции единого ГПК РФ // Арбитражный и гражданский процесс, 2</w:t>
      </w:r>
      <w:r w:rsidR="00364069">
        <w:rPr>
          <w:sz w:val="28"/>
          <w:szCs w:val="28"/>
        </w:rPr>
        <w:t>015.</w:t>
      </w:r>
      <w:r w:rsidRPr="00764E31">
        <w:rPr>
          <w:sz w:val="28"/>
          <w:szCs w:val="28"/>
        </w:rPr>
        <w:t xml:space="preserve"> № 5.</w:t>
      </w:r>
    </w:p>
    <w:p w:rsidR="002F4868" w:rsidRPr="00764E31" w:rsidRDefault="002F4868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</w:rPr>
        <w:lastRenderedPageBreak/>
        <w:t>Борисова Е.А. Тенденции развития норм ГПК РФ, АПК РФ КАС РФ об обжаловании и проверке судебных постанов</w:t>
      </w:r>
      <w:r w:rsidR="00364069">
        <w:rPr>
          <w:sz w:val="28"/>
          <w:szCs w:val="28"/>
        </w:rPr>
        <w:t>лений // Законодательство, 2017.</w:t>
      </w:r>
      <w:r w:rsidRPr="00764E31">
        <w:rPr>
          <w:sz w:val="28"/>
          <w:szCs w:val="28"/>
        </w:rPr>
        <w:t xml:space="preserve"> № 6.</w:t>
      </w:r>
    </w:p>
    <w:p w:rsidR="00B77CEF" w:rsidRPr="00764E31" w:rsidRDefault="008F5849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Батурина Н.А. Предварительная и дополнительная апелляционные жалобы в гражданском судопроизводстве // Росси</w:t>
      </w:r>
      <w:r w:rsidR="00364069">
        <w:rPr>
          <w:sz w:val="28"/>
          <w:szCs w:val="28"/>
          <w:shd w:val="clear" w:color="auto" w:fill="FFFFFF"/>
        </w:rPr>
        <w:t xml:space="preserve">йский судья, </w:t>
      </w:r>
      <w:r w:rsidR="00561ADD">
        <w:rPr>
          <w:sz w:val="28"/>
          <w:szCs w:val="28"/>
          <w:shd w:val="clear" w:color="auto" w:fill="FFFFFF"/>
        </w:rPr>
        <w:t>2017. № 2.</w:t>
      </w:r>
    </w:p>
    <w:p w:rsidR="00A80585" w:rsidRPr="00764E31" w:rsidRDefault="00A80585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Дубровская И. Восстановление с</w:t>
      </w:r>
      <w:r w:rsidR="00364069">
        <w:rPr>
          <w:sz w:val="28"/>
          <w:szCs w:val="28"/>
          <w:shd w:val="clear" w:color="auto" w:fill="FFFFFF"/>
        </w:rPr>
        <w:t>рока на обжалование // ЭЖ-Юрист,</w:t>
      </w:r>
      <w:r w:rsidR="00561ADD">
        <w:rPr>
          <w:sz w:val="28"/>
          <w:szCs w:val="28"/>
          <w:shd w:val="clear" w:color="auto" w:fill="FFFFFF"/>
        </w:rPr>
        <w:t xml:space="preserve"> 2015. № </w:t>
      </w:r>
      <w:r w:rsidRPr="00764E31">
        <w:rPr>
          <w:sz w:val="28"/>
          <w:szCs w:val="28"/>
          <w:shd w:val="clear" w:color="auto" w:fill="FFFFFF"/>
        </w:rPr>
        <w:t xml:space="preserve"> 3</w:t>
      </w:r>
      <w:r w:rsidR="00561ADD">
        <w:rPr>
          <w:sz w:val="28"/>
          <w:szCs w:val="28"/>
          <w:shd w:val="clear" w:color="auto" w:fill="FFFFFF"/>
        </w:rPr>
        <w:t>.</w:t>
      </w:r>
    </w:p>
    <w:p w:rsidR="008F5849" w:rsidRPr="00764E31" w:rsidRDefault="008F5849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Кнепман А.Н. О начале течения срока подачи апелляционной жалобы на реше</w:t>
      </w:r>
      <w:r w:rsidR="00364069">
        <w:rPr>
          <w:sz w:val="28"/>
          <w:szCs w:val="28"/>
          <w:shd w:val="clear" w:color="auto" w:fill="FFFFFF"/>
        </w:rPr>
        <w:t>ние суда // СПС КонсультантПлюс,</w:t>
      </w:r>
      <w:r w:rsidRPr="00764E31">
        <w:rPr>
          <w:sz w:val="28"/>
          <w:szCs w:val="28"/>
          <w:shd w:val="clear" w:color="auto" w:fill="FFFFFF"/>
        </w:rPr>
        <w:t xml:space="preserve"> 2016.</w:t>
      </w:r>
    </w:p>
    <w:p w:rsidR="008F5849" w:rsidRPr="00764E31" w:rsidRDefault="008F5849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Стюфеева И.В. Как исправить ошибку в реше</w:t>
      </w:r>
      <w:r w:rsidR="00364069">
        <w:rPr>
          <w:sz w:val="28"/>
          <w:szCs w:val="28"/>
          <w:shd w:val="clear" w:color="auto" w:fill="FFFFFF"/>
        </w:rPr>
        <w:t>нии суда // СПС КонсультантПлюс,</w:t>
      </w:r>
      <w:r w:rsidRPr="00764E31">
        <w:rPr>
          <w:sz w:val="28"/>
          <w:szCs w:val="28"/>
          <w:shd w:val="clear" w:color="auto" w:fill="FFFFFF"/>
        </w:rPr>
        <w:t xml:space="preserve"> 2017.</w:t>
      </w:r>
    </w:p>
    <w:p w:rsidR="00A80585" w:rsidRPr="00764E31" w:rsidRDefault="00A80585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Колобова С.В. Законность и обоснованность судебного решения по трудо</w:t>
      </w:r>
      <w:r w:rsidR="00364069">
        <w:rPr>
          <w:sz w:val="28"/>
          <w:szCs w:val="28"/>
          <w:shd w:val="clear" w:color="auto" w:fill="FFFFFF"/>
        </w:rPr>
        <w:t>вым спор</w:t>
      </w:r>
      <w:r w:rsidR="00561ADD">
        <w:rPr>
          <w:sz w:val="28"/>
          <w:szCs w:val="28"/>
          <w:shd w:val="clear" w:color="auto" w:fill="FFFFFF"/>
        </w:rPr>
        <w:t>ам // Современное право, 2016. №</w:t>
      </w:r>
      <w:r w:rsidR="00364069">
        <w:rPr>
          <w:sz w:val="28"/>
          <w:szCs w:val="28"/>
          <w:shd w:val="clear" w:color="auto" w:fill="FFFFFF"/>
        </w:rPr>
        <w:t xml:space="preserve"> 1. </w:t>
      </w:r>
    </w:p>
    <w:p w:rsidR="00A80585" w:rsidRPr="00764E31" w:rsidRDefault="00A80585" w:rsidP="003859E7">
      <w:pPr>
        <w:pStyle w:val="Default"/>
        <w:numPr>
          <w:ilvl w:val="0"/>
          <w:numId w:val="17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764E31">
        <w:rPr>
          <w:sz w:val="28"/>
          <w:szCs w:val="28"/>
          <w:shd w:val="clear" w:color="auto" w:fill="FFFFFF"/>
        </w:rPr>
        <w:t>Якушев П.А. Исключительные основания для направления судом апелляционной инстанции дела на новое рассмотрение: общие критерии в условиях действующего правового регулирования // Росси</w:t>
      </w:r>
      <w:r w:rsidR="00561ADD">
        <w:rPr>
          <w:sz w:val="28"/>
          <w:szCs w:val="28"/>
          <w:shd w:val="clear" w:color="auto" w:fill="FFFFFF"/>
        </w:rPr>
        <w:t>йский судья, 2015. №</w:t>
      </w:r>
      <w:r w:rsidR="00364069">
        <w:rPr>
          <w:sz w:val="28"/>
          <w:szCs w:val="28"/>
          <w:shd w:val="clear" w:color="auto" w:fill="FFFFFF"/>
        </w:rPr>
        <w:t xml:space="preserve"> 11. </w:t>
      </w:r>
    </w:p>
    <w:p w:rsidR="00B77CEF" w:rsidRPr="00764E31" w:rsidRDefault="00B77CEF" w:rsidP="003640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868" w:rsidRPr="00764E31" w:rsidRDefault="002F4868" w:rsidP="001C260D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9238A" w:rsidRPr="00764E31" w:rsidRDefault="00B9238A" w:rsidP="001C260D">
      <w:pPr>
        <w:pStyle w:val="1"/>
        <w:tabs>
          <w:tab w:val="left" w:pos="567"/>
          <w:tab w:val="left" w:pos="709"/>
        </w:tabs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4E31">
        <w:rPr>
          <w:rFonts w:ascii="Times New Roman" w:hAnsi="Times New Roman" w:cs="Times New Roman"/>
          <w:sz w:val="28"/>
          <w:szCs w:val="28"/>
        </w:rPr>
        <w:t>Надзорное производство в гражданском процессе</w:t>
      </w:r>
    </w:p>
    <w:p w:rsidR="00B9238A" w:rsidRPr="00364069" w:rsidRDefault="00364069" w:rsidP="00364069">
      <w:pPr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Примерный план</w:t>
      </w:r>
    </w:p>
    <w:p w:rsidR="00B77CEF" w:rsidRPr="00764E31" w:rsidRDefault="00B9238A" w:rsidP="00364069">
      <w:pPr>
        <w:pStyle w:val="a9"/>
        <w:numPr>
          <w:ilvl w:val="6"/>
          <w:numId w:val="9"/>
        </w:numPr>
        <w:spacing w:after="0" w:line="360" w:lineRule="auto"/>
        <w:ind w:left="1276"/>
        <w:jc w:val="both"/>
        <w:rPr>
          <w:sz w:val="28"/>
          <w:szCs w:val="28"/>
        </w:rPr>
      </w:pPr>
      <w:r w:rsidRPr="00764E31">
        <w:rPr>
          <w:sz w:val="28"/>
          <w:szCs w:val="28"/>
        </w:rPr>
        <w:t>Задачи надзорного производства в гражданском процессе</w:t>
      </w:r>
      <w:r w:rsidR="00B77CEF" w:rsidRPr="00764E31">
        <w:rPr>
          <w:sz w:val="28"/>
          <w:szCs w:val="28"/>
        </w:rPr>
        <w:t>.</w:t>
      </w:r>
    </w:p>
    <w:p w:rsidR="00B77CEF" w:rsidRPr="00764E31" w:rsidRDefault="00B77CEF" w:rsidP="00364069">
      <w:pPr>
        <w:pStyle w:val="a6"/>
        <w:numPr>
          <w:ilvl w:val="6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Порядок возбуждения надзорного производства, рассмотрение надзорной жалобы (представления).</w:t>
      </w:r>
    </w:p>
    <w:p w:rsidR="00B9238A" w:rsidRPr="00764E31" w:rsidRDefault="00B9238A" w:rsidP="00364069">
      <w:pPr>
        <w:pStyle w:val="a6"/>
        <w:numPr>
          <w:ilvl w:val="6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Основания для отмены судебных постановлений в суде надзорной инстанции.</w:t>
      </w:r>
    </w:p>
    <w:p w:rsidR="00B77CEF" w:rsidRPr="00764E31" w:rsidRDefault="00B77CEF" w:rsidP="00364069">
      <w:pPr>
        <w:pStyle w:val="a6"/>
        <w:numPr>
          <w:ilvl w:val="6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127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Полномочия суда надзорной инстанции.</w:t>
      </w:r>
    </w:p>
    <w:p w:rsidR="00B9238A" w:rsidRDefault="00B9238A" w:rsidP="001C26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4069" w:rsidRDefault="00364069" w:rsidP="001C26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21CE" w:rsidRPr="00764E31" w:rsidRDefault="003521CE" w:rsidP="001C260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238A" w:rsidRPr="00764E31" w:rsidRDefault="00B9238A" w:rsidP="00364069">
      <w:pPr>
        <w:pStyle w:val="a6"/>
        <w:shd w:val="clear" w:color="auto" w:fill="FFFFFF"/>
        <w:tabs>
          <w:tab w:val="left" w:pos="567"/>
          <w:tab w:val="left" w:pos="709"/>
          <w:tab w:val="left" w:pos="993"/>
        </w:tabs>
        <w:spacing w:after="0" w:line="360" w:lineRule="auto"/>
        <w:ind w:left="360"/>
        <w:jc w:val="center"/>
        <w:outlineLvl w:val="0"/>
        <w:rPr>
          <w:rFonts w:ascii="Times New Roman" w:hAnsi="Times New Roman"/>
          <w:b/>
          <w:i/>
          <w:color w:val="000000"/>
          <w:spacing w:val="2"/>
          <w:sz w:val="28"/>
          <w:szCs w:val="28"/>
        </w:rPr>
      </w:pPr>
      <w:r w:rsidRPr="00764E31">
        <w:rPr>
          <w:rFonts w:ascii="Times New Roman" w:hAnsi="Times New Roman"/>
          <w:b/>
          <w:i/>
          <w:color w:val="000000"/>
          <w:spacing w:val="2"/>
          <w:sz w:val="28"/>
          <w:szCs w:val="28"/>
        </w:rPr>
        <w:lastRenderedPageBreak/>
        <w:t>Нормативные акты, акты судебных органов и литература</w:t>
      </w:r>
    </w:p>
    <w:p w:rsidR="00B77CEF" w:rsidRPr="00764E31" w:rsidRDefault="00B9238A" w:rsidP="00364069">
      <w:pPr>
        <w:pStyle w:val="a6"/>
        <w:numPr>
          <w:ilvl w:val="6"/>
          <w:numId w:val="18"/>
        </w:numPr>
        <w:spacing w:after="0" w:line="360" w:lineRule="auto"/>
        <w:ind w:left="127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ГПК РФ (гл.39)</w:t>
      </w:r>
    </w:p>
    <w:p w:rsidR="00112F31" w:rsidRPr="00764E31" w:rsidRDefault="00112F31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Алексеевская Е.И. О концепции производства проверки вступивших в законную силу судебных актов в проекте единого ГПК РФ // Ар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битражны</w:t>
      </w:r>
      <w:r w:rsidR="00561A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 и гражданский процесс, 2015. №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8. </w:t>
      </w:r>
    </w:p>
    <w:p w:rsidR="002F4868" w:rsidRPr="00764E31" w:rsidRDefault="002F4868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Борисова Е.А. О реформировании надзорного производства в гражданском суд</w:t>
      </w:r>
      <w:r w:rsidR="00364069">
        <w:rPr>
          <w:rFonts w:ascii="Times New Roman" w:hAnsi="Times New Roman"/>
          <w:sz w:val="28"/>
          <w:szCs w:val="28"/>
        </w:rPr>
        <w:t>опроизводстве // Третейский суд, 2017.</w:t>
      </w:r>
      <w:r w:rsidRPr="00764E31">
        <w:rPr>
          <w:rFonts w:ascii="Times New Roman" w:hAnsi="Times New Roman"/>
          <w:sz w:val="28"/>
          <w:szCs w:val="28"/>
        </w:rPr>
        <w:t xml:space="preserve"> № 2.</w:t>
      </w:r>
    </w:p>
    <w:p w:rsidR="00112F31" w:rsidRPr="00764E31" w:rsidRDefault="00112F31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Быкова И.Ю. Функции надзорного производства в гражданском процессе // Журнал российс</w:t>
      </w:r>
      <w:r w:rsidR="00561A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кого права, 2016. №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 </w:t>
      </w:r>
    </w:p>
    <w:p w:rsidR="009B0B6B" w:rsidRPr="00764E31" w:rsidRDefault="009B0B6B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Князькин С.И. Экстраординарный характер деятельности надзорной судебной инстанции в гражданском и арбитражном процессе России. М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.: Инфотропик Медиа, 2015. С. 224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12F31" w:rsidRPr="00764E31" w:rsidRDefault="009B0B6B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Ласкина Н.В. Гражданские процессуальные правоотношения между судами нижестоящих и вышестоящих инстанций: научно-практическое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пособие // СПС КонсультантПлюс,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2015.</w:t>
      </w:r>
    </w:p>
    <w:p w:rsidR="00112F31" w:rsidRPr="00764E31" w:rsidRDefault="00112F31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Панокин А.М. Критерии эффективности российского надзорного производства, выработанные Европейским судом по правам человека // Международное уголовное право и междунаро</w:t>
      </w:r>
      <w:r w:rsidR="00561A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дная юстиция, 2017. №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6. </w:t>
      </w:r>
    </w:p>
    <w:p w:rsidR="002F4868" w:rsidRPr="00764E31" w:rsidRDefault="00A80585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Пацация М.Ш. О дискреционных полномочиях должностных лиц Верховного Суда РФ в гражданском и арбитражном процессах /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Вестни</w:t>
      </w:r>
      <w:r w:rsidR="00561A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гражданского процесса, 2015. №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5. </w:t>
      </w:r>
    </w:p>
    <w:p w:rsidR="00327261" w:rsidRPr="00764E31" w:rsidRDefault="00327261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sz w:val="28"/>
          <w:szCs w:val="28"/>
        </w:rPr>
        <w:t>Пацация М.Ш. Об основаниях отмены или изменения судебных постановлений в надзорном порядке в граж</w:t>
      </w:r>
      <w:r w:rsidR="00364069">
        <w:rPr>
          <w:rFonts w:ascii="Times New Roman" w:hAnsi="Times New Roman"/>
          <w:sz w:val="28"/>
          <w:szCs w:val="28"/>
        </w:rPr>
        <w:t>данском процессе // Закон, 2014.</w:t>
      </w:r>
      <w:r w:rsidRPr="00764E31">
        <w:rPr>
          <w:rFonts w:ascii="Times New Roman" w:hAnsi="Times New Roman"/>
          <w:sz w:val="28"/>
          <w:szCs w:val="28"/>
        </w:rPr>
        <w:t xml:space="preserve"> № 9.</w:t>
      </w:r>
    </w:p>
    <w:p w:rsidR="009B0B6B" w:rsidRPr="00764E31" w:rsidRDefault="009B0B6B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Султанов А.Р. Борьба за право на обжалование судебного 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решения. М.: Статут, 2014. С. 527</w:t>
      </w: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12F31" w:rsidRPr="00764E31" w:rsidRDefault="00112F31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Терехова Л.А. Современное состояние системы пересмотра судебных актов, вступивших в законную силу /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 Вестни</w:t>
      </w:r>
      <w:r w:rsidR="00561A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гражданского процесса, 2016. №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</w:t>
      </w:r>
    </w:p>
    <w:p w:rsidR="00112F31" w:rsidRPr="00764E31" w:rsidRDefault="00112F31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Терехова Л.А. Судебные акты проверочных инстанций // Le</w:t>
      </w:r>
      <w:r w:rsidR="00561A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xrussica, 2017. №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11. </w:t>
      </w:r>
    </w:p>
    <w:p w:rsidR="009B0B6B" w:rsidRPr="00764E31" w:rsidRDefault="009B0B6B" w:rsidP="003859E7">
      <w:pPr>
        <w:pStyle w:val="a6"/>
        <w:numPr>
          <w:ilvl w:val="6"/>
          <w:numId w:val="18"/>
        </w:numPr>
        <w:spacing w:after="0" w:line="360" w:lineRule="auto"/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764E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Шерстюк В.М. Непосредственные связи производства в суде первой инстанции и производства по пересмотру судебных актов в гражданско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 процес</w:t>
      </w:r>
      <w:r w:rsidR="00B04F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 // Современное право, 2018. №</w:t>
      </w:r>
      <w:r w:rsidR="003640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2. </w:t>
      </w:r>
    </w:p>
    <w:p w:rsidR="00B77CEF" w:rsidRPr="00764E31" w:rsidRDefault="00B77CEF" w:rsidP="001C260D">
      <w:pPr>
        <w:pStyle w:val="a6"/>
        <w:spacing w:after="0" w:line="360" w:lineRule="auto"/>
        <w:ind w:left="2160"/>
        <w:jc w:val="both"/>
        <w:rPr>
          <w:rFonts w:ascii="Times New Roman" w:hAnsi="Times New Roman"/>
          <w:sz w:val="28"/>
          <w:szCs w:val="28"/>
        </w:rPr>
      </w:pPr>
    </w:p>
    <w:p w:rsidR="00B77CEF" w:rsidRPr="00764E31" w:rsidRDefault="00B77CEF" w:rsidP="00B77CEF">
      <w:pPr>
        <w:numPr>
          <w:ilvl w:val="12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B77CEF" w:rsidRPr="00764E31" w:rsidRDefault="00B77CEF" w:rsidP="00B77CEF">
      <w:pPr>
        <w:numPr>
          <w:ilvl w:val="12"/>
          <w:numId w:val="0"/>
        </w:numPr>
        <w:rPr>
          <w:rFonts w:ascii="Times New Roman" w:hAnsi="Times New Roman" w:cs="Times New Roman"/>
          <w:sz w:val="28"/>
          <w:szCs w:val="28"/>
        </w:rPr>
      </w:pPr>
    </w:p>
    <w:p w:rsidR="00B77CEF" w:rsidRPr="00764E31" w:rsidRDefault="00B77CEF" w:rsidP="00B77CEF">
      <w:pPr>
        <w:numPr>
          <w:ilvl w:val="12"/>
          <w:numId w:val="0"/>
        </w:numPr>
        <w:ind w:left="-426"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EF" w:rsidRPr="00764E31" w:rsidRDefault="00B77CEF" w:rsidP="00B77CEF">
      <w:pPr>
        <w:numPr>
          <w:ilvl w:val="12"/>
          <w:numId w:val="0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619F8" w:rsidRPr="00764E31" w:rsidRDefault="008619F8" w:rsidP="00DE2B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19F8" w:rsidRPr="00764E31" w:rsidSect="00581D1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D2F" w:rsidRDefault="00493D2F" w:rsidP="00A74E78">
      <w:pPr>
        <w:spacing w:after="0" w:line="240" w:lineRule="auto"/>
      </w:pPr>
      <w:r>
        <w:separator/>
      </w:r>
    </w:p>
  </w:endnote>
  <w:endnote w:type="continuationSeparator" w:id="1">
    <w:p w:rsidR="00493D2F" w:rsidRDefault="00493D2F" w:rsidP="00A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590279"/>
      <w:docPartObj>
        <w:docPartGallery w:val="Page Numbers (Bottom of Page)"/>
        <w:docPartUnique/>
      </w:docPartObj>
    </w:sdtPr>
    <w:sdtContent>
      <w:p w:rsidR="00770D2D" w:rsidRDefault="008B1167">
        <w:pPr>
          <w:pStyle w:val="a4"/>
          <w:jc w:val="center"/>
        </w:pPr>
        <w:fldSimple w:instr="PAGE   \* MERGEFORMAT">
          <w:r w:rsidR="00A45111">
            <w:rPr>
              <w:noProof/>
            </w:rPr>
            <w:t>29</w:t>
          </w:r>
        </w:fldSimple>
      </w:p>
    </w:sdtContent>
  </w:sdt>
  <w:p w:rsidR="00770D2D" w:rsidRDefault="00770D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D2F" w:rsidRDefault="00493D2F" w:rsidP="00A74E78">
      <w:pPr>
        <w:spacing w:after="0" w:line="240" w:lineRule="auto"/>
      </w:pPr>
      <w:r>
        <w:separator/>
      </w:r>
    </w:p>
  </w:footnote>
  <w:footnote w:type="continuationSeparator" w:id="1">
    <w:p w:rsidR="00493D2F" w:rsidRDefault="00493D2F" w:rsidP="00A7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85BFE"/>
    <w:multiLevelType w:val="singleLevel"/>
    <w:tmpl w:val="9A982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AA671C"/>
    <w:multiLevelType w:val="multilevel"/>
    <w:tmpl w:val="299254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12322DE0"/>
    <w:multiLevelType w:val="multilevel"/>
    <w:tmpl w:val="5BDC90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4B78D31"/>
    <w:multiLevelType w:val="singleLevel"/>
    <w:tmpl w:val="96DC1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39B1749"/>
    <w:multiLevelType w:val="multilevel"/>
    <w:tmpl w:val="299254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3B9D42D5"/>
    <w:multiLevelType w:val="multilevel"/>
    <w:tmpl w:val="299254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3EC966D7"/>
    <w:multiLevelType w:val="singleLevel"/>
    <w:tmpl w:val="8F2C1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7">
    <w:nsid w:val="4D2D09B4"/>
    <w:multiLevelType w:val="multilevel"/>
    <w:tmpl w:val="E04E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5073A31"/>
    <w:multiLevelType w:val="multilevel"/>
    <w:tmpl w:val="5998A8A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9">
    <w:nsid w:val="5E7E590C"/>
    <w:multiLevelType w:val="singleLevel"/>
    <w:tmpl w:val="CD64FB8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64E16417"/>
    <w:multiLevelType w:val="multilevel"/>
    <w:tmpl w:val="FE48DA54"/>
    <w:lvl w:ilvl="0">
      <w:start w:val="1"/>
      <w:numFmt w:val="decimal"/>
      <w:lvlText w:val="%1."/>
      <w:legacy w:legacy="1" w:legacySpace="120" w:legacyIndent="360"/>
      <w:lvlJc w:val="left"/>
      <w:pPr>
        <w:ind w:left="1638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998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178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53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898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3078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438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798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978" w:hanging="180"/>
      </w:pPr>
      <w:rPr>
        <w:rFonts w:cs="Times New Roman"/>
      </w:rPr>
    </w:lvl>
  </w:abstractNum>
  <w:abstractNum w:abstractNumId="11">
    <w:nsid w:val="667A1EE3"/>
    <w:multiLevelType w:val="multilevel"/>
    <w:tmpl w:val="299254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2">
    <w:nsid w:val="66884471"/>
    <w:multiLevelType w:val="multilevel"/>
    <w:tmpl w:val="5998A8A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68567ADD"/>
    <w:multiLevelType w:val="hybridMultilevel"/>
    <w:tmpl w:val="86560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3846BF"/>
    <w:multiLevelType w:val="hybridMultilevel"/>
    <w:tmpl w:val="30E4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006F7"/>
    <w:multiLevelType w:val="multilevel"/>
    <w:tmpl w:val="299254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>
    <w:nsid w:val="72B9641F"/>
    <w:multiLevelType w:val="hybridMultilevel"/>
    <w:tmpl w:val="15EA1F06"/>
    <w:lvl w:ilvl="0" w:tplc="A31CF22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C24277"/>
    <w:multiLevelType w:val="multilevel"/>
    <w:tmpl w:val="299254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79DE0DC3"/>
    <w:multiLevelType w:val="multilevel"/>
    <w:tmpl w:val="299254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18"/>
  </w:num>
  <w:num w:numId="9">
    <w:abstractNumId w:val="2"/>
  </w:num>
  <w:num w:numId="10">
    <w:abstractNumId w:val="4"/>
  </w:num>
  <w:num w:numId="11">
    <w:abstractNumId w:val="17"/>
  </w:num>
  <w:num w:numId="12">
    <w:abstractNumId w:val="1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8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BB0"/>
    <w:rsid w:val="000038CF"/>
    <w:rsid w:val="00007366"/>
    <w:rsid w:val="00032638"/>
    <w:rsid w:val="000476CC"/>
    <w:rsid w:val="000625F7"/>
    <w:rsid w:val="00095973"/>
    <w:rsid w:val="000A59CB"/>
    <w:rsid w:val="000E1E8E"/>
    <w:rsid w:val="000E75E8"/>
    <w:rsid w:val="00112F31"/>
    <w:rsid w:val="00117335"/>
    <w:rsid w:val="00127D7D"/>
    <w:rsid w:val="001347AC"/>
    <w:rsid w:val="00166A76"/>
    <w:rsid w:val="00171C39"/>
    <w:rsid w:val="0017489D"/>
    <w:rsid w:val="001778FE"/>
    <w:rsid w:val="001A6B2A"/>
    <w:rsid w:val="001C260D"/>
    <w:rsid w:val="001F27C8"/>
    <w:rsid w:val="001F6434"/>
    <w:rsid w:val="001F7094"/>
    <w:rsid w:val="00201D3E"/>
    <w:rsid w:val="0020735D"/>
    <w:rsid w:val="00212C00"/>
    <w:rsid w:val="00290BED"/>
    <w:rsid w:val="00293000"/>
    <w:rsid w:val="002F4868"/>
    <w:rsid w:val="00327261"/>
    <w:rsid w:val="003521CE"/>
    <w:rsid w:val="00354A96"/>
    <w:rsid w:val="00364069"/>
    <w:rsid w:val="00382F73"/>
    <w:rsid w:val="003859E7"/>
    <w:rsid w:val="003C0A21"/>
    <w:rsid w:val="003D6B6A"/>
    <w:rsid w:val="003F0374"/>
    <w:rsid w:val="00430821"/>
    <w:rsid w:val="004467C8"/>
    <w:rsid w:val="00450DE3"/>
    <w:rsid w:val="004516D3"/>
    <w:rsid w:val="00493D2F"/>
    <w:rsid w:val="00525DA1"/>
    <w:rsid w:val="00561ADD"/>
    <w:rsid w:val="00577CCD"/>
    <w:rsid w:val="00581D1A"/>
    <w:rsid w:val="00602BBB"/>
    <w:rsid w:val="00607F28"/>
    <w:rsid w:val="00653AB4"/>
    <w:rsid w:val="00657B54"/>
    <w:rsid w:val="00663252"/>
    <w:rsid w:val="00671C60"/>
    <w:rsid w:val="00674B0A"/>
    <w:rsid w:val="0068222B"/>
    <w:rsid w:val="006C0C66"/>
    <w:rsid w:val="006D7A1D"/>
    <w:rsid w:val="007004FC"/>
    <w:rsid w:val="00762223"/>
    <w:rsid w:val="00764E31"/>
    <w:rsid w:val="00770D2D"/>
    <w:rsid w:val="007A3475"/>
    <w:rsid w:val="007A7471"/>
    <w:rsid w:val="007B4DD0"/>
    <w:rsid w:val="007B7C53"/>
    <w:rsid w:val="007D4CA6"/>
    <w:rsid w:val="007D75DA"/>
    <w:rsid w:val="007F666E"/>
    <w:rsid w:val="00806A47"/>
    <w:rsid w:val="008619F8"/>
    <w:rsid w:val="00873A55"/>
    <w:rsid w:val="0087599B"/>
    <w:rsid w:val="008B1167"/>
    <w:rsid w:val="008B36A9"/>
    <w:rsid w:val="008E10C3"/>
    <w:rsid w:val="008F43EB"/>
    <w:rsid w:val="008F5849"/>
    <w:rsid w:val="00907A1D"/>
    <w:rsid w:val="0093068B"/>
    <w:rsid w:val="00934DB1"/>
    <w:rsid w:val="00974217"/>
    <w:rsid w:val="009826AD"/>
    <w:rsid w:val="00983D91"/>
    <w:rsid w:val="009A5054"/>
    <w:rsid w:val="009A76E3"/>
    <w:rsid w:val="009B0B6B"/>
    <w:rsid w:val="009B7197"/>
    <w:rsid w:val="009F5CC2"/>
    <w:rsid w:val="009F6046"/>
    <w:rsid w:val="00A45111"/>
    <w:rsid w:val="00A50643"/>
    <w:rsid w:val="00A74E78"/>
    <w:rsid w:val="00A80585"/>
    <w:rsid w:val="00A83936"/>
    <w:rsid w:val="00AC1952"/>
    <w:rsid w:val="00AE7119"/>
    <w:rsid w:val="00B0027B"/>
    <w:rsid w:val="00B04F2C"/>
    <w:rsid w:val="00B65E6F"/>
    <w:rsid w:val="00B77CEF"/>
    <w:rsid w:val="00B84E49"/>
    <w:rsid w:val="00B9238A"/>
    <w:rsid w:val="00BA081A"/>
    <w:rsid w:val="00BB1A84"/>
    <w:rsid w:val="00BB6B39"/>
    <w:rsid w:val="00BD3820"/>
    <w:rsid w:val="00BD5F7C"/>
    <w:rsid w:val="00BF3742"/>
    <w:rsid w:val="00C05475"/>
    <w:rsid w:val="00C30F29"/>
    <w:rsid w:val="00C401AE"/>
    <w:rsid w:val="00C40ACF"/>
    <w:rsid w:val="00CA5E38"/>
    <w:rsid w:val="00CC091F"/>
    <w:rsid w:val="00D15B3C"/>
    <w:rsid w:val="00D26C77"/>
    <w:rsid w:val="00D86750"/>
    <w:rsid w:val="00DC6F64"/>
    <w:rsid w:val="00DE2BB0"/>
    <w:rsid w:val="00DF1625"/>
    <w:rsid w:val="00E11138"/>
    <w:rsid w:val="00E4036D"/>
    <w:rsid w:val="00E61329"/>
    <w:rsid w:val="00EC7F4C"/>
    <w:rsid w:val="00EE4B90"/>
    <w:rsid w:val="00F05C00"/>
    <w:rsid w:val="00F30604"/>
    <w:rsid w:val="00F532BF"/>
    <w:rsid w:val="00F62D53"/>
    <w:rsid w:val="00F756D4"/>
    <w:rsid w:val="00F854FD"/>
    <w:rsid w:val="00F87442"/>
    <w:rsid w:val="00FC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78"/>
  </w:style>
  <w:style w:type="paragraph" w:styleId="1">
    <w:name w:val="heading 1"/>
    <w:basedOn w:val="a"/>
    <w:next w:val="a"/>
    <w:link w:val="10"/>
    <w:uiPriority w:val="9"/>
    <w:qFormat/>
    <w:rsid w:val="008619F8"/>
    <w:pPr>
      <w:keepNext/>
      <w:widowControl w:val="0"/>
      <w:autoSpaceDE w:val="0"/>
      <w:autoSpaceDN w:val="0"/>
      <w:spacing w:before="120" w:after="12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1A6B2A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page number"/>
    <w:basedOn w:val="a0"/>
    <w:uiPriority w:val="99"/>
    <w:rsid w:val="001A6B2A"/>
    <w:rPr>
      <w:rFonts w:cs="Times New Roman"/>
    </w:rPr>
  </w:style>
  <w:style w:type="paragraph" w:styleId="a4">
    <w:name w:val="footer"/>
    <w:basedOn w:val="a"/>
    <w:link w:val="a5"/>
    <w:uiPriority w:val="99"/>
    <w:rsid w:val="001A6B2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1A6B2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1A6B2A"/>
    <w:pPr>
      <w:ind w:left="720"/>
      <w:contextualSpacing/>
    </w:pPr>
    <w:rPr>
      <w:rFonts w:ascii="Calibri" w:eastAsia="Times New Roman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qFormat/>
    <w:rsid w:val="001A6B2A"/>
    <w:pPr>
      <w:widowControl w:val="0"/>
      <w:tabs>
        <w:tab w:val="right" w:leader="dot" w:pos="8921"/>
      </w:tabs>
      <w:autoSpaceDE w:val="0"/>
      <w:autoSpaceDN w:val="0"/>
      <w:spacing w:before="120" w:after="0" w:line="240" w:lineRule="auto"/>
      <w:jc w:val="center"/>
    </w:pPr>
    <w:rPr>
      <w:rFonts w:eastAsia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19F8"/>
    <w:rPr>
      <w:rFonts w:asciiTheme="majorHAnsi" w:eastAsiaTheme="majorEastAsia" w:hAnsiTheme="majorHAnsi" w:cstheme="majorBidi"/>
      <w:b/>
      <w:bCs/>
      <w:w w:val="106"/>
      <w:kern w:val="32"/>
      <w:sz w:val="32"/>
      <w:szCs w:val="32"/>
      <w:lang w:eastAsia="en-US"/>
    </w:rPr>
  </w:style>
  <w:style w:type="character" w:styleId="a7">
    <w:name w:val="Hyperlink"/>
    <w:basedOn w:val="a0"/>
    <w:uiPriority w:val="99"/>
    <w:semiHidden/>
    <w:unhideWhenUsed/>
    <w:rsid w:val="00762223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62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efault">
    <w:name w:val="Default"/>
    <w:uiPriority w:val="99"/>
    <w:rsid w:val="00762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6222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tmllist">
    <w:name w:val="html_list"/>
    <w:basedOn w:val="a"/>
    <w:uiPriority w:val="99"/>
    <w:rsid w:val="00762223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style">
    <w:name w:val="link_style"/>
    <w:rsid w:val="00762223"/>
    <w:rPr>
      <w:color w:val="0000FF"/>
      <w:u w:val="single"/>
    </w:rPr>
  </w:style>
  <w:style w:type="paragraph" w:styleId="a9">
    <w:name w:val="Body Text Indent"/>
    <w:basedOn w:val="a"/>
    <w:link w:val="aa"/>
    <w:uiPriority w:val="99"/>
    <w:rsid w:val="00B77CE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B77CEF"/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20735D"/>
  </w:style>
  <w:style w:type="paragraph" w:styleId="ab">
    <w:name w:val="header"/>
    <w:basedOn w:val="a"/>
    <w:link w:val="ac"/>
    <w:uiPriority w:val="99"/>
    <w:unhideWhenUsed/>
    <w:rsid w:val="0076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4E31"/>
  </w:style>
  <w:style w:type="character" w:styleId="ad">
    <w:name w:val="FollowedHyperlink"/>
    <w:basedOn w:val="a0"/>
    <w:uiPriority w:val="99"/>
    <w:semiHidden/>
    <w:unhideWhenUsed/>
    <w:rsid w:val="00DF16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8D4E2A15656FEA7BBAC63AB1944C2C777E6DF3EB114221B6B6CYDq9F" TargetMode="External"/><Relationship Id="rId13" Type="http://schemas.openxmlformats.org/officeDocument/2006/relationships/hyperlink" Target="https://biblio-online.ru/book/B082133B-66E6-4DCA-A1E6-B3F25DF80738?utm_campaign=rpd&amp;utm_source=doc&amp;utm_content=da82aba9160d832fc980dc27d862612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iblio-online.ru/book/8EDB9779-1BC9-453E-AB21-929AE9A53341?utm_campaign=rpd&amp;utm_source=doc&amp;utm_content=da82aba9160d832fc980dc27d862612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ook/C89E9485-124A-4F9B-8780-CF945291B3D5?utm_campaign=rpd&amp;utm_source=doc&amp;utm_content=da82aba9160d832fc980dc27d862612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ook/03C95029-191D-4DA1-B023-F954BF2AB00C?utm_campaign=rpd&amp;utm_source=doc&amp;utm_content=da82aba9160d832fc980dc27d86261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88D4E2A15656FEA7BBAC63AB1944C2C172E7DC37EC1E2A42676EDEYFq3F" TargetMode="External"/><Relationship Id="rId14" Type="http://schemas.openxmlformats.org/officeDocument/2006/relationships/hyperlink" Target="https://biblio-online.ru/book/11ABDA47-47B1-489E-BCEE-1AA1557EDB39?utm_campaign=rpd&amp;utm_source=doc&amp;utm_content=da82aba9160d832fc980dc27d8626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1ый</dc:creator>
  <cp:lastModifiedBy>1ый</cp:lastModifiedBy>
  <cp:revision>3</cp:revision>
  <dcterms:created xsi:type="dcterms:W3CDTF">2018-06-12T10:55:00Z</dcterms:created>
  <dcterms:modified xsi:type="dcterms:W3CDTF">2018-06-12T10:57:00Z</dcterms:modified>
</cp:coreProperties>
</file>