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0" w:rsidRDefault="00112B40"/>
    <w:p w:rsidR="00112B40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</w:t>
      </w:r>
    </w:p>
    <w:p w:rsidR="00112B40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12B40" w:rsidRPr="00BA1F69" w:rsidRDefault="00112B40" w:rsidP="00112B40">
      <w:pPr>
        <w:jc w:val="center"/>
        <w:rPr>
          <w:b/>
          <w:sz w:val="28"/>
          <w:szCs w:val="28"/>
        </w:rPr>
      </w:pPr>
      <w:r w:rsidRPr="00BA1F69">
        <w:rPr>
          <w:b/>
          <w:sz w:val="28"/>
          <w:szCs w:val="28"/>
        </w:rPr>
        <w:t>Нижегородский государственный университет им. Н.И. Лобачевского</w:t>
      </w:r>
    </w:p>
    <w:p w:rsidR="00112B40" w:rsidRPr="00BA1F69" w:rsidRDefault="00112B40" w:rsidP="00112B40">
      <w:pPr>
        <w:jc w:val="center"/>
        <w:rPr>
          <w:sz w:val="28"/>
          <w:szCs w:val="28"/>
        </w:rPr>
      </w:pPr>
    </w:p>
    <w:p w:rsidR="00112B40" w:rsidRPr="00BA1F69" w:rsidRDefault="00112B40" w:rsidP="00112B40">
      <w:pPr>
        <w:jc w:val="center"/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jc w:val="right"/>
        <w:rPr>
          <w:b/>
          <w:sz w:val="28"/>
          <w:szCs w:val="28"/>
        </w:rPr>
      </w:pPr>
      <w:r w:rsidRPr="00BA1F69">
        <w:rPr>
          <w:b/>
          <w:sz w:val="28"/>
          <w:szCs w:val="28"/>
        </w:rPr>
        <w:t xml:space="preserve">Н.В. </w:t>
      </w:r>
      <w:proofErr w:type="spellStart"/>
      <w:r w:rsidRPr="00BA1F69">
        <w:rPr>
          <w:b/>
          <w:sz w:val="28"/>
          <w:szCs w:val="28"/>
        </w:rPr>
        <w:t>Евдеева</w:t>
      </w:r>
      <w:proofErr w:type="spellEnd"/>
      <w:r w:rsidRPr="00BA1F69">
        <w:rPr>
          <w:b/>
          <w:sz w:val="28"/>
          <w:szCs w:val="28"/>
        </w:rPr>
        <w:t xml:space="preserve"> </w:t>
      </w:r>
    </w:p>
    <w:p w:rsidR="00112B40" w:rsidRDefault="00112B40" w:rsidP="00112B40">
      <w:pPr>
        <w:jc w:val="right"/>
        <w:rPr>
          <w:sz w:val="28"/>
          <w:szCs w:val="28"/>
        </w:rPr>
      </w:pPr>
    </w:p>
    <w:p w:rsidR="00112B40" w:rsidRPr="00BA1F69" w:rsidRDefault="00112B40" w:rsidP="00112B40">
      <w:pPr>
        <w:jc w:val="right"/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jc w:val="center"/>
        <w:rPr>
          <w:b/>
          <w:sz w:val="32"/>
          <w:szCs w:val="32"/>
        </w:rPr>
      </w:pPr>
      <w:r w:rsidRPr="00BA1F69">
        <w:rPr>
          <w:b/>
          <w:sz w:val="32"/>
          <w:szCs w:val="32"/>
        </w:rPr>
        <w:t>ТЕОРИЯ ГОСУДАРСТВА И ПРАВА</w:t>
      </w:r>
    </w:p>
    <w:p w:rsidR="00112B40" w:rsidRPr="00BA1F69" w:rsidRDefault="00E62C8A" w:rsidP="00112B40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Учебно-методическое пособие</w:t>
      </w:r>
    </w:p>
    <w:p w:rsidR="00112B40" w:rsidRPr="00BA1F69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Рекомендовано методической комиссией</w:t>
      </w:r>
    </w:p>
    <w:p w:rsidR="00112B40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юридического факультета для студентов ННГУ,</w:t>
      </w:r>
    </w:p>
    <w:p w:rsidR="00112B40" w:rsidRPr="00BA1F69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по направлению подготовки 40.03.01 «Юриспруденция»</w:t>
      </w: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rPr>
          <w:sz w:val="28"/>
          <w:szCs w:val="28"/>
        </w:rPr>
      </w:pPr>
    </w:p>
    <w:p w:rsidR="00112B40" w:rsidRPr="00BA1F69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112B40" w:rsidRDefault="00112B40" w:rsidP="00112B40">
      <w:pPr>
        <w:jc w:val="center"/>
        <w:rPr>
          <w:sz w:val="28"/>
          <w:szCs w:val="28"/>
        </w:rPr>
        <w:sectPr w:rsidR="00112B40" w:rsidSect="00587A94">
          <w:headerReference w:type="even" r:id="rId7"/>
          <w:headerReference w:type="default" r:id="rId8"/>
          <w:footerReference w:type="default" r:id="rId9"/>
          <w:pgSz w:w="11907" w:h="16840" w:code="9"/>
          <w:pgMar w:top="1134" w:right="1134" w:bottom="1418" w:left="1134" w:header="720" w:footer="720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2017</w:t>
      </w: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Pr="00CA2196" w:rsidRDefault="00112B40" w:rsidP="00112B40">
      <w:pPr>
        <w:jc w:val="both"/>
        <w:rPr>
          <w:sz w:val="28"/>
          <w:szCs w:val="28"/>
        </w:rPr>
      </w:pPr>
      <w:r w:rsidRPr="00CA219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Евдеева</w:t>
      </w:r>
      <w:proofErr w:type="spellEnd"/>
      <w:r>
        <w:rPr>
          <w:sz w:val="28"/>
          <w:szCs w:val="28"/>
        </w:rPr>
        <w:t xml:space="preserve"> Н.В.</w:t>
      </w:r>
      <w:r w:rsidRPr="00CA2196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 государства и права</w:t>
      </w:r>
      <w:r w:rsidRPr="00CA2196">
        <w:rPr>
          <w:sz w:val="28"/>
          <w:szCs w:val="28"/>
        </w:rPr>
        <w:t xml:space="preserve">: </w:t>
      </w:r>
      <w:r w:rsidR="00E62C8A">
        <w:rPr>
          <w:sz w:val="28"/>
          <w:szCs w:val="28"/>
        </w:rPr>
        <w:t>Учебно-методическое пособие</w:t>
      </w:r>
      <w:r w:rsidRPr="00CA2196">
        <w:rPr>
          <w:sz w:val="28"/>
          <w:szCs w:val="28"/>
        </w:rPr>
        <w:t>. – Нижний Новгород: Ни</w:t>
      </w:r>
      <w:r>
        <w:rPr>
          <w:sz w:val="28"/>
          <w:szCs w:val="28"/>
        </w:rPr>
        <w:t>жегородский госуниверситет, 2017</w:t>
      </w:r>
      <w:r w:rsidRPr="00CA2196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</w:t>
      </w:r>
      <w:r w:rsidR="00B00CD0">
        <w:rPr>
          <w:sz w:val="28"/>
          <w:szCs w:val="28"/>
        </w:rPr>
        <w:t>40</w:t>
      </w:r>
      <w:r w:rsidRPr="009A602E">
        <w:rPr>
          <w:sz w:val="28"/>
          <w:szCs w:val="28"/>
        </w:rPr>
        <w:t xml:space="preserve"> </w:t>
      </w:r>
      <w:proofErr w:type="gramStart"/>
      <w:r w:rsidRPr="009A602E">
        <w:rPr>
          <w:sz w:val="28"/>
          <w:szCs w:val="28"/>
        </w:rPr>
        <w:t>с</w:t>
      </w:r>
      <w:proofErr w:type="gramEnd"/>
      <w:r w:rsidRPr="009A602E">
        <w:rPr>
          <w:sz w:val="28"/>
          <w:szCs w:val="28"/>
        </w:rPr>
        <w:t>.</w:t>
      </w:r>
    </w:p>
    <w:p w:rsidR="00112B40" w:rsidRPr="00CA2196" w:rsidRDefault="00112B40" w:rsidP="00112B40">
      <w:pPr>
        <w:jc w:val="both"/>
        <w:rPr>
          <w:sz w:val="28"/>
          <w:szCs w:val="28"/>
        </w:rPr>
      </w:pPr>
    </w:p>
    <w:p w:rsidR="00112B40" w:rsidRPr="00CA2196" w:rsidRDefault="00112B40" w:rsidP="00112B40">
      <w:pPr>
        <w:jc w:val="both"/>
        <w:rPr>
          <w:sz w:val="28"/>
          <w:szCs w:val="28"/>
        </w:rPr>
      </w:pPr>
      <w:r w:rsidRPr="00CA2196">
        <w:rPr>
          <w:sz w:val="28"/>
          <w:szCs w:val="28"/>
        </w:rPr>
        <w:t xml:space="preserve">     Рецензен</w:t>
      </w:r>
      <w:r w:rsidR="00E13E5A">
        <w:rPr>
          <w:sz w:val="28"/>
          <w:szCs w:val="28"/>
        </w:rPr>
        <w:t xml:space="preserve">т – </w:t>
      </w:r>
      <w:proofErr w:type="spellStart"/>
      <w:r w:rsidR="00E13E5A">
        <w:rPr>
          <w:sz w:val="28"/>
          <w:szCs w:val="28"/>
        </w:rPr>
        <w:t>к</w:t>
      </w:r>
      <w:r w:rsidRPr="00CA2196">
        <w:rPr>
          <w:sz w:val="28"/>
          <w:szCs w:val="28"/>
        </w:rPr>
        <w:t>.ю.н</w:t>
      </w:r>
      <w:proofErr w:type="spellEnd"/>
      <w:r w:rsidRPr="00CA2196">
        <w:rPr>
          <w:sz w:val="28"/>
          <w:szCs w:val="28"/>
        </w:rPr>
        <w:t xml:space="preserve">., </w:t>
      </w:r>
      <w:r w:rsidR="00E13E5A">
        <w:rPr>
          <w:sz w:val="28"/>
          <w:szCs w:val="28"/>
        </w:rPr>
        <w:t>доц</w:t>
      </w:r>
      <w:r>
        <w:rPr>
          <w:sz w:val="28"/>
          <w:szCs w:val="28"/>
        </w:rPr>
        <w:t xml:space="preserve">. </w:t>
      </w:r>
      <w:r w:rsidR="00E13E5A">
        <w:rPr>
          <w:sz w:val="28"/>
          <w:szCs w:val="28"/>
        </w:rPr>
        <w:t>Цыганов В.И</w:t>
      </w:r>
      <w:r>
        <w:rPr>
          <w:sz w:val="28"/>
          <w:szCs w:val="28"/>
        </w:rPr>
        <w:t>.</w:t>
      </w: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ind w:firstLine="360"/>
        <w:jc w:val="both"/>
        <w:rPr>
          <w:sz w:val="28"/>
          <w:szCs w:val="28"/>
        </w:rPr>
      </w:pPr>
    </w:p>
    <w:p w:rsidR="00112B40" w:rsidRPr="004F02DE" w:rsidRDefault="00E62C8A" w:rsidP="00112B40">
      <w:pPr>
        <w:spacing w:line="216" w:lineRule="auto"/>
        <w:ind w:firstLine="709"/>
        <w:jc w:val="both"/>
      </w:pPr>
      <w:r>
        <w:rPr>
          <w:sz w:val="28"/>
          <w:szCs w:val="28"/>
        </w:rPr>
        <w:t>Учебно-методическое пособие</w:t>
      </w:r>
      <w:r w:rsidR="00112B40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о</w:t>
      </w:r>
      <w:r w:rsidR="00112B40">
        <w:rPr>
          <w:sz w:val="28"/>
          <w:szCs w:val="28"/>
        </w:rPr>
        <w:t xml:space="preserve"> в соответствии с рабочей программой курса «Теория государства и права» для студентов, обучающихся по направлению подготовки </w:t>
      </w:r>
      <w:r w:rsidR="00112B40" w:rsidRPr="00ED7A19">
        <w:rPr>
          <w:sz w:val="28"/>
          <w:szCs w:val="24"/>
        </w:rPr>
        <w:t xml:space="preserve">40.03.01 </w:t>
      </w:r>
      <w:r w:rsidR="00112B40">
        <w:rPr>
          <w:sz w:val="28"/>
          <w:szCs w:val="24"/>
        </w:rPr>
        <w:t>«</w:t>
      </w:r>
      <w:r w:rsidR="00112B40" w:rsidRPr="00ED7A19">
        <w:rPr>
          <w:sz w:val="28"/>
          <w:szCs w:val="24"/>
        </w:rPr>
        <w:t>Юриспруденция</w:t>
      </w:r>
      <w:r w:rsidR="00112B40">
        <w:rPr>
          <w:sz w:val="28"/>
          <w:szCs w:val="28"/>
        </w:rPr>
        <w:t xml:space="preserve">». Он включает в себя </w:t>
      </w:r>
      <w:r w:rsidR="00112B40" w:rsidRPr="00B93EBA">
        <w:rPr>
          <w:sz w:val="28"/>
          <w:szCs w:val="28"/>
        </w:rPr>
        <w:t xml:space="preserve">методические рекомендации к изучению курса </w:t>
      </w:r>
      <w:r w:rsidR="00112B40">
        <w:rPr>
          <w:sz w:val="28"/>
          <w:szCs w:val="28"/>
        </w:rPr>
        <w:t>теории государства и</w:t>
      </w:r>
      <w:r w:rsidR="00112B40" w:rsidRPr="00B93EBA">
        <w:rPr>
          <w:sz w:val="28"/>
          <w:szCs w:val="28"/>
        </w:rPr>
        <w:t xml:space="preserve"> права, тематический план, планы семинарских и практических занятий и вопросы для подготовки к сдаче зачета и экзамена. Материалы разработаны в соответствии с </w:t>
      </w:r>
      <w:r w:rsidR="00112B40">
        <w:rPr>
          <w:sz w:val="28"/>
          <w:szCs w:val="28"/>
        </w:rPr>
        <w:t>требованиями учебной программы.</w:t>
      </w: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 предназначено для</w:t>
      </w:r>
      <w:r w:rsidRPr="00B93EBA">
        <w:rPr>
          <w:sz w:val="28"/>
          <w:szCs w:val="28"/>
        </w:rPr>
        <w:t xml:space="preserve"> студентов юридического факультета ННГУ, обучающихся по квалиф</w:t>
      </w:r>
      <w:r>
        <w:rPr>
          <w:sz w:val="28"/>
          <w:szCs w:val="28"/>
        </w:rPr>
        <w:t xml:space="preserve">икации «Бакалавр» по </w:t>
      </w:r>
      <w:r w:rsidR="00E62C8A">
        <w:rPr>
          <w:sz w:val="28"/>
          <w:szCs w:val="28"/>
        </w:rPr>
        <w:t>заочной</w:t>
      </w:r>
      <w:r>
        <w:rPr>
          <w:sz w:val="28"/>
          <w:szCs w:val="28"/>
        </w:rPr>
        <w:t xml:space="preserve"> </w:t>
      </w:r>
      <w:r w:rsidRPr="00B93EBA">
        <w:rPr>
          <w:sz w:val="28"/>
          <w:szCs w:val="28"/>
        </w:rPr>
        <w:t>форме обучения.</w:t>
      </w:r>
    </w:p>
    <w:p w:rsidR="00112B40" w:rsidRDefault="00112B40" w:rsidP="00112B40">
      <w:pPr>
        <w:ind w:firstLine="360"/>
        <w:jc w:val="both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center"/>
        <w:rPr>
          <w:sz w:val="28"/>
          <w:szCs w:val="28"/>
        </w:rPr>
      </w:pPr>
    </w:p>
    <w:p w:rsidR="00112B40" w:rsidRPr="003950F5" w:rsidRDefault="00112B40" w:rsidP="002D69ED">
      <w:pPr>
        <w:ind w:firstLine="709"/>
        <w:jc w:val="center"/>
        <w:rPr>
          <w:i/>
          <w:sz w:val="28"/>
          <w:szCs w:val="28"/>
        </w:rPr>
      </w:pPr>
      <w:proofErr w:type="gramStart"/>
      <w:r w:rsidRPr="003950F5">
        <w:rPr>
          <w:i/>
          <w:sz w:val="28"/>
          <w:szCs w:val="28"/>
        </w:rPr>
        <w:t>Ответственный за выпуск:</w:t>
      </w:r>
      <w:proofErr w:type="gramEnd"/>
    </w:p>
    <w:p w:rsidR="00112B40" w:rsidRDefault="00112B40" w:rsidP="002D69ED">
      <w:pPr>
        <w:ind w:firstLine="709"/>
        <w:jc w:val="center"/>
        <w:rPr>
          <w:sz w:val="28"/>
          <w:szCs w:val="28"/>
        </w:rPr>
      </w:pPr>
    </w:p>
    <w:p w:rsidR="00112B40" w:rsidRDefault="00112B40" w:rsidP="002D69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методической комиссии </w:t>
      </w:r>
      <w:proofErr w:type="gramStart"/>
      <w:r>
        <w:rPr>
          <w:sz w:val="28"/>
          <w:szCs w:val="28"/>
        </w:rPr>
        <w:t>юридического</w:t>
      </w:r>
      <w:proofErr w:type="gramEnd"/>
    </w:p>
    <w:p w:rsidR="00112B40" w:rsidRDefault="00112B40" w:rsidP="002D69E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факультета ННГУ,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 Н.Е. </w:t>
      </w:r>
      <w:proofErr w:type="spellStart"/>
      <w:r>
        <w:rPr>
          <w:sz w:val="28"/>
          <w:szCs w:val="28"/>
        </w:rPr>
        <w:t>Сосипатрова</w:t>
      </w:r>
      <w:proofErr w:type="spellEnd"/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ind w:lef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Нижегородский государственный </w:t>
      </w:r>
    </w:p>
    <w:p w:rsidR="00112B40" w:rsidRDefault="00112B40" w:rsidP="00112B40">
      <w:pPr>
        <w:jc w:val="right"/>
        <w:rPr>
          <w:sz w:val="28"/>
          <w:szCs w:val="28"/>
        </w:rPr>
      </w:pPr>
      <w:r>
        <w:rPr>
          <w:sz w:val="28"/>
          <w:szCs w:val="28"/>
        </w:rPr>
        <w:t>университет им. Н.И. Лобачевского, 2017</w:t>
      </w: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Default="00112B4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3"/>
        <w:gridCol w:w="7473"/>
        <w:gridCol w:w="1849"/>
      </w:tblGrid>
      <w:tr w:rsidR="00112B40" w:rsidRPr="00B93EBA" w:rsidTr="00E16F86">
        <w:tc>
          <w:tcPr>
            <w:tcW w:w="9855" w:type="dxa"/>
            <w:gridSpan w:val="3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93EBA">
              <w:rPr>
                <w:b/>
                <w:sz w:val="28"/>
                <w:szCs w:val="28"/>
              </w:rPr>
              <w:t>СОДЕРЖАНИЕ</w:t>
            </w:r>
          </w:p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</w:t>
            </w:r>
          </w:p>
        </w:tc>
        <w:tc>
          <w:tcPr>
            <w:tcW w:w="7473" w:type="dxa"/>
            <w:shd w:val="clear" w:color="auto" w:fill="auto"/>
          </w:tcPr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Методические рекомендации к изучению курса </w:t>
            </w:r>
            <w:r>
              <w:rPr>
                <w:sz w:val="28"/>
                <w:szCs w:val="28"/>
              </w:rPr>
              <w:t xml:space="preserve">теории государства и </w:t>
            </w:r>
            <w:r w:rsidRPr="00B93EBA">
              <w:rPr>
                <w:sz w:val="28"/>
                <w:szCs w:val="28"/>
              </w:rPr>
              <w:t>права</w:t>
            </w:r>
          </w:p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112B40" w:rsidRPr="009C2EBA" w:rsidRDefault="00112B40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862AF3">
              <w:rPr>
                <w:sz w:val="28"/>
                <w:szCs w:val="28"/>
              </w:rPr>
              <w:t>4 - 6</w:t>
            </w: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7473" w:type="dxa"/>
            <w:shd w:val="clear" w:color="auto" w:fill="auto"/>
          </w:tcPr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Тематический план по </w:t>
            </w:r>
            <w:r>
              <w:rPr>
                <w:sz w:val="28"/>
                <w:szCs w:val="28"/>
              </w:rPr>
              <w:t>теории государства</w:t>
            </w:r>
          </w:p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112B40" w:rsidRPr="009C2EBA" w:rsidRDefault="00112B40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862AF3">
              <w:rPr>
                <w:sz w:val="28"/>
                <w:szCs w:val="28"/>
              </w:rPr>
              <w:t>7</w:t>
            </w: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3</w:t>
            </w:r>
          </w:p>
        </w:tc>
        <w:tc>
          <w:tcPr>
            <w:tcW w:w="7473" w:type="dxa"/>
            <w:shd w:val="clear" w:color="auto" w:fill="auto"/>
          </w:tcPr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Планы семинарских занятий по </w:t>
            </w:r>
            <w:r>
              <w:rPr>
                <w:sz w:val="28"/>
                <w:szCs w:val="28"/>
              </w:rPr>
              <w:t>теории государства</w:t>
            </w:r>
          </w:p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112B40" w:rsidRPr="009C2EBA" w:rsidRDefault="00112B40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862AF3">
              <w:rPr>
                <w:sz w:val="28"/>
                <w:szCs w:val="28"/>
              </w:rPr>
              <w:t>8 – 1</w:t>
            </w:r>
            <w:r>
              <w:rPr>
                <w:sz w:val="28"/>
                <w:szCs w:val="28"/>
              </w:rPr>
              <w:t>6</w:t>
            </w: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4</w:t>
            </w:r>
          </w:p>
        </w:tc>
        <w:tc>
          <w:tcPr>
            <w:tcW w:w="7473" w:type="dxa"/>
            <w:shd w:val="clear" w:color="auto" w:fill="auto"/>
          </w:tcPr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Вопросы для подготовки к </w:t>
            </w:r>
            <w:r>
              <w:rPr>
                <w:sz w:val="28"/>
                <w:szCs w:val="28"/>
              </w:rPr>
              <w:t>зачету</w:t>
            </w:r>
            <w:r w:rsidRPr="00B93EBA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теории государства</w:t>
            </w:r>
          </w:p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112B40" w:rsidRPr="009C2EBA" w:rsidRDefault="00112B40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862AF3">
              <w:rPr>
                <w:sz w:val="28"/>
                <w:szCs w:val="28"/>
              </w:rPr>
              <w:t>17-18</w:t>
            </w: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3" w:type="dxa"/>
            <w:shd w:val="clear" w:color="auto" w:fill="auto"/>
          </w:tcPr>
          <w:p w:rsidR="00112B40" w:rsidRPr="004B43C4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Тематический план по </w:t>
            </w:r>
            <w:r>
              <w:rPr>
                <w:sz w:val="28"/>
                <w:szCs w:val="28"/>
              </w:rPr>
              <w:t>теории</w:t>
            </w:r>
            <w:r w:rsidRPr="00B93EBA">
              <w:rPr>
                <w:sz w:val="28"/>
                <w:szCs w:val="28"/>
              </w:rPr>
              <w:t xml:space="preserve"> права</w:t>
            </w:r>
            <w:r>
              <w:rPr>
                <w:sz w:val="28"/>
                <w:szCs w:val="28"/>
              </w:rPr>
              <w:t xml:space="preserve"> </w:t>
            </w:r>
          </w:p>
          <w:p w:rsidR="00112B40" w:rsidRPr="004B43C4" w:rsidRDefault="00112B40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112B40" w:rsidRPr="00862AF3" w:rsidRDefault="00112B40" w:rsidP="00E16F86">
            <w:pPr>
              <w:jc w:val="right"/>
              <w:rPr>
                <w:sz w:val="28"/>
                <w:szCs w:val="28"/>
              </w:rPr>
            </w:pPr>
            <w:r w:rsidRPr="00862AF3">
              <w:rPr>
                <w:sz w:val="28"/>
                <w:szCs w:val="28"/>
              </w:rPr>
              <w:t>19</w:t>
            </w: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73" w:type="dxa"/>
            <w:shd w:val="clear" w:color="auto" w:fill="auto"/>
          </w:tcPr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Планы семинарских занятий по </w:t>
            </w:r>
            <w:r>
              <w:rPr>
                <w:sz w:val="28"/>
                <w:szCs w:val="28"/>
              </w:rPr>
              <w:t>теории</w:t>
            </w:r>
            <w:r w:rsidRPr="00B93EBA">
              <w:rPr>
                <w:sz w:val="28"/>
                <w:szCs w:val="28"/>
              </w:rPr>
              <w:t xml:space="preserve"> права</w:t>
            </w:r>
            <w:r w:rsidRPr="00B93EBA">
              <w:rPr>
                <w:sz w:val="28"/>
                <w:szCs w:val="28"/>
              </w:rPr>
              <w:tab/>
            </w:r>
          </w:p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112B40" w:rsidRPr="00862AF3" w:rsidRDefault="00112B40" w:rsidP="00E16F86">
            <w:pPr>
              <w:jc w:val="right"/>
              <w:rPr>
                <w:sz w:val="28"/>
                <w:szCs w:val="28"/>
              </w:rPr>
            </w:pPr>
            <w:r w:rsidRPr="00862AF3">
              <w:rPr>
                <w:sz w:val="28"/>
                <w:szCs w:val="28"/>
              </w:rPr>
              <w:t>20-35</w:t>
            </w:r>
          </w:p>
        </w:tc>
      </w:tr>
      <w:tr w:rsidR="00112B40" w:rsidRPr="009C2EBA" w:rsidTr="00E16F86">
        <w:tc>
          <w:tcPr>
            <w:tcW w:w="533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73" w:type="dxa"/>
            <w:shd w:val="clear" w:color="auto" w:fill="auto"/>
          </w:tcPr>
          <w:p w:rsidR="00112B40" w:rsidRPr="003E26A3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Вопросы для подготовки к экзамену по </w:t>
            </w:r>
            <w:r>
              <w:rPr>
                <w:sz w:val="28"/>
                <w:szCs w:val="28"/>
              </w:rPr>
              <w:t>теории государства и права</w:t>
            </w:r>
          </w:p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849" w:type="dxa"/>
            <w:shd w:val="clear" w:color="auto" w:fill="auto"/>
          </w:tcPr>
          <w:p w:rsidR="00112B40" w:rsidRPr="009C2EBA" w:rsidRDefault="00112B40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862AF3">
              <w:rPr>
                <w:sz w:val="28"/>
                <w:szCs w:val="28"/>
              </w:rPr>
              <w:t>36-40</w:t>
            </w:r>
          </w:p>
        </w:tc>
      </w:tr>
    </w:tbl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E13E5A" w:rsidRDefault="00E13E5A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</w:p>
    <w:p w:rsidR="00E13E5A" w:rsidRDefault="00E13E5A" w:rsidP="00112B40">
      <w:pPr>
        <w:ind w:firstLine="567"/>
        <w:jc w:val="both"/>
        <w:rPr>
          <w:sz w:val="28"/>
          <w:szCs w:val="28"/>
        </w:rPr>
      </w:pPr>
    </w:p>
    <w:p w:rsidR="00E13E5A" w:rsidRPr="00E13E5A" w:rsidRDefault="00E13E5A" w:rsidP="00E13E5A">
      <w:pPr>
        <w:jc w:val="center"/>
        <w:rPr>
          <w:b/>
          <w:sz w:val="28"/>
          <w:szCs w:val="28"/>
        </w:rPr>
      </w:pPr>
      <w:r w:rsidRPr="00E13E5A">
        <w:rPr>
          <w:b/>
          <w:sz w:val="28"/>
          <w:szCs w:val="28"/>
        </w:rPr>
        <w:lastRenderedPageBreak/>
        <w:t>Методические рекомендации к изучению курса</w:t>
      </w:r>
    </w:p>
    <w:p w:rsidR="00E13E5A" w:rsidRPr="00E13E5A" w:rsidRDefault="00E13E5A" w:rsidP="00E13E5A">
      <w:pPr>
        <w:jc w:val="center"/>
        <w:rPr>
          <w:b/>
          <w:sz w:val="28"/>
          <w:szCs w:val="28"/>
        </w:rPr>
      </w:pPr>
      <w:r w:rsidRPr="00E13E5A">
        <w:rPr>
          <w:b/>
          <w:sz w:val="28"/>
          <w:szCs w:val="28"/>
        </w:rPr>
        <w:t>теории государства и права</w:t>
      </w:r>
    </w:p>
    <w:p w:rsidR="00E13E5A" w:rsidRDefault="00E13E5A" w:rsidP="00112B40">
      <w:pPr>
        <w:ind w:firstLine="567"/>
        <w:jc w:val="both"/>
        <w:rPr>
          <w:sz w:val="28"/>
          <w:szCs w:val="28"/>
        </w:rPr>
      </w:pP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</w:t>
      </w:r>
      <w:r w:rsidRPr="00B93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базовую дисциплину, основные понятие и категории которой используются студентами при изучении всех иных дисциплин при получении образования по специальности «Юриспруденция». Изучение дисциплины «Теория государства и права» основано на базовом уровне стандарта среднего (полного) общего образования по обществознанию. 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изучению курса, студенты должны владеть первичными основами анализа научной литературы, уметь критически осмысливать информацию, систематизировать полученные знания. 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часть дисциплины, теория государства, изучается студентами заочного отделения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в первом семестре первого курса. Она включает в себя общие положения теории государства и права, понятие государства, определение его форм, признаков, функций. Устанавливается понятие политической системы общества и места в ней государства. По первой части курса студенты выполняют курсовую работу и сдают зачет.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курса изучается студентами частично в первом и во втором семестрах на первом курсе. Она включает теорию права, его понятие, структуру, процесс создания нормативно-правовых актов. Студенты изучают действие права и производимые правом следствия. По результатам всего курса обучения теории государства и права студенты сдают экзамен.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 является</w:t>
      </w:r>
      <w:r w:rsidR="00B00CD0">
        <w:rPr>
          <w:sz w:val="28"/>
          <w:szCs w:val="28"/>
        </w:rPr>
        <w:t xml:space="preserve"> одним из</w:t>
      </w:r>
      <w:r>
        <w:rPr>
          <w:sz w:val="28"/>
          <w:szCs w:val="28"/>
        </w:rPr>
        <w:t xml:space="preserve"> наиболее сложны</w:t>
      </w:r>
      <w:r w:rsidR="00B00CD0">
        <w:rPr>
          <w:sz w:val="28"/>
          <w:szCs w:val="28"/>
        </w:rPr>
        <w:t>х предметов, изучаемых</w:t>
      </w:r>
      <w:r>
        <w:rPr>
          <w:sz w:val="28"/>
          <w:szCs w:val="28"/>
        </w:rPr>
        <w:t xml:space="preserve"> студентами на первом курсе. Это обусловлено высокой степенью обобщения и абстрактности применяемых понятий. Кроме этого, в курсе теории государства и права используется большое количество философских понятий и категорий, таких как форма, сущность, содержание и другие. Это позволяет наиболее полно и точно понять глубинные черты государства и права, которые обуславливают механизм их действия. 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наилучшего понимания материала по дисциплине предусмотрено проведение лекционных и семинарских занятий. Тематика лекций и семинаров дана в настоящем учебно-методическом пособии.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занятий зависит от качества подготовки студентов. Подготовку требуется проводить и перед лекциями, и перед семинарами. При заочном обучении самостоятельной подготовке студентов отводится большое количество времени.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перед лекцией должна носить ознакомительный характер и должна включать первичное ознакомление с материалом в учебной литературе. Это поможет усвоить материал на лекции более полно.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семинарам состоит в глубоком прорабатывании студентом соответствующих теме вопросов. Основной целью такой подготовки является полное усвоение материала. Подготовка осуществляется с использованием учебной литературы, а так же научных и монографических источников, </w:t>
      </w:r>
      <w:r>
        <w:rPr>
          <w:sz w:val="28"/>
          <w:szCs w:val="28"/>
        </w:rPr>
        <w:lastRenderedPageBreak/>
        <w:t xml:space="preserve">перечень которых приведен в материалах к семинарам. Основной целью семинарских занятий является контроль преподавателя за подготовкой студентов для восполнения пробелов в обучении. 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тематике семинарских заданий приведены вопросы для выполнения письменных работ, а так же задания для студентов. Данные задания и вопросы носят дополнительный характер и не исключают опроса студентов по основным вопросам темы. Их наличие позволяет более полно изучить необходимый материал.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литературы, приведенный в каждой теме, носит примерный характер. Он не исключает использования студентами иных источников по указанным темам.</w:t>
      </w:r>
    </w:p>
    <w:p w:rsidR="00112B40" w:rsidRDefault="00112B40" w:rsidP="00112B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студент должен научиться разбираться в понятиях и категориях, используемых в теории государства и права, знать их структуру и взаимосвязи, сопоставлять различные теории и конструкции, уметь критически осмысливать полученную информацию.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подготовки к семинарским занятиям может быть в виде подготовки конспектов, составления планов для ответов по вопросам, устной подготовки по различным источникам. Непосредственная форма выполнения подготовки устанавливается преподавателем, ведущим семинары. Письменная форма подготовки к семинарам представляется наиболее предпочтительной, так как при такой форме студенты прорабатывают каждый вопрос и конспектируют его, что позволяет не только лучше усвоить необходимый материал, но и использовать имеющиеся наработки при подготовке к зачету или экзамену.</w:t>
      </w: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 w:rsidRPr="00B93EBA">
        <w:rPr>
          <w:sz w:val="28"/>
          <w:szCs w:val="28"/>
        </w:rPr>
        <w:t xml:space="preserve">При изучении курса </w:t>
      </w:r>
      <w:r>
        <w:rPr>
          <w:sz w:val="28"/>
          <w:szCs w:val="28"/>
        </w:rPr>
        <w:t xml:space="preserve">теории и истории государства и права </w:t>
      </w:r>
      <w:r w:rsidRPr="00B93EBA">
        <w:rPr>
          <w:sz w:val="28"/>
          <w:szCs w:val="28"/>
        </w:rPr>
        <w:t xml:space="preserve">кафедра рекомендует в качестве основной учебной литературы:    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Венгеров А.Б. Теория государства и права. Учебник. – М.: Омега-Л, 2011. – 608с.;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Дмитриев Ю.А., </w:t>
      </w:r>
      <w:proofErr w:type="spellStart"/>
      <w:r>
        <w:rPr>
          <w:sz w:val="28"/>
          <w:szCs w:val="28"/>
        </w:rPr>
        <w:t>Пиголкин</w:t>
      </w:r>
      <w:proofErr w:type="spellEnd"/>
      <w:r>
        <w:rPr>
          <w:sz w:val="28"/>
          <w:szCs w:val="28"/>
        </w:rPr>
        <w:t xml:space="preserve"> А.С. Теория государства и права.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2010. – 743с.;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Лазарев В.В., Липень С.В. Теория государства и права.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2011. – 634с;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Марченко М.Н. Теория государства и права. Учебник. Схемы. – М.: Проспект, 2015. – 720с.;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Марченко М.Н., Дерябина Е.М. Теория государства и права. Схемы с комментариями. – </w:t>
      </w:r>
      <w:proofErr w:type="spellStart"/>
      <w:r>
        <w:rPr>
          <w:sz w:val="28"/>
          <w:szCs w:val="28"/>
        </w:rPr>
        <w:t>М.:Проспект</w:t>
      </w:r>
      <w:proofErr w:type="spellEnd"/>
      <w:r>
        <w:rPr>
          <w:sz w:val="28"/>
          <w:szCs w:val="28"/>
        </w:rPr>
        <w:t>, 2015. – 200с.;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Морозова Л.А. Теория государства и права. Учебник. – М.: Норма, 2015. – 464с.;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Г.В. Теория государства и права: учебный курс. – М.: ФЛИНТА, 2015. – 188с.;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Оксамытный</w:t>
      </w:r>
      <w:proofErr w:type="spellEnd"/>
      <w:r>
        <w:rPr>
          <w:sz w:val="28"/>
          <w:szCs w:val="28"/>
        </w:rPr>
        <w:t xml:space="preserve"> В.В. Общая теория государства и права. Учебник. – М.: </w:t>
      </w:r>
      <w:proofErr w:type="spellStart"/>
      <w:r>
        <w:rPr>
          <w:sz w:val="28"/>
          <w:szCs w:val="28"/>
        </w:rPr>
        <w:t>Юрити-Дана</w:t>
      </w:r>
      <w:proofErr w:type="spellEnd"/>
      <w:r>
        <w:rPr>
          <w:sz w:val="28"/>
          <w:szCs w:val="28"/>
        </w:rPr>
        <w:t>, 2012. – 512с.;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Перевалов В.Д. Теория государства и права.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2010. – 79с.;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Радько</w:t>
      </w:r>
      <w:proofErr w:type="spellEnd"/>
      <w:r>
        <w:rPr>
          <w:sz w:val="28"/>
          <w:szCs w:val="28"/>
        </w:rPr>
        <w:t xml:space="preserve"> Т.Н. Теория государства и права. – М.: Проспект, 2015. – 496с.;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Сырых</w:t>
      </w:r>
      <w:proofErr w:type="gramEnd"/>
      <w:r>
        <w:rPr>
          <w:sz w:val="28"/>
          <w:szCs w:val="28"/>
        </w:rPr>
        <w:t xml:space="preserve"> В.М. Теория государства и права. Учебник для вузов. – М.: </w:t>
      </w:r>
      <w:proofErr w:type="spellStart"/>
      <w:r>
        <w:rPr>
          <w:sz w:val="28"/>
          <w:szCs w:val="28"/>
        </w:rPr>
        <w:t>Юстицинформ</w:t>
      </w:r>
      <w:proofErr w:type="spellEnd"/>
      <w:r>
        <w:rPr>
          <w:sz w:val="28"/>
          <w:szCs w:val="28"/>
        </w:rPr>
        <w:t>, 2012. – 704с.;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Теория государства и права. Учебник для вузов. Под ред. Мартышина О.В. – М.: НОРМА, 2007. – 496с.;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Теория государства и права. Учебник. Под ред. А.В. Малько, Д.А. </w:t>
      </w:r>
      <w:proofErr w:type="spellStart"/>
      <w:r>
        <w:rPr>
          <w:sz w:val="28"/>
          <w:szCs w:val="28"/>
        </w:rPr>
        <w:t>Липинского</w:t>
      </w:r>
      <w:proofErr w:type="spellEnd"/>
      <w:r>
        <w:rPr>
          <w:sz w:val="28"/>
          <w:szCs w:val="28"/>
        </w:rPr>
        <w:t>. – М.: Проспект, 2015. – 328с.;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Теория государства и права.</w:t>
      </w:r>
      <w:r w:rsidRPr="004B16DE">
        <w:rPr>
          <w:sz w:val="28"/>
          <w:szCs w:val="28"/>
        </w:rPr>
        <w:t xml:space="preserve"> </w:t>
      </w:r>
      <w:r w:rsidRPr="007A4C50">
        <w:rPr>
          <w:sz w:val="28"/>
          <w:szCs w:val="28"/>
        </w:rPr>
        <w:t>Учебник. Под ред</w:t>
      </w:r>
      <w:r>
        <w:rPr>
          <w:sz w:val="28"/>
          <w:szCs w:val="28"/>
        </w:rPr>
        <w:t xml:space="preserve">.: Рассолов М.М., Лучин В.О., </w:t>
      </w: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 xml:space="preserve"> Б.С. – М.: </w:t>
      </w:r>
      <w:proofErr w:type="spellStart"/>
      <w:r>
        <w:rPr>
          <w:sz w:val="28"/>
          <w:szCs w:val="28"/>
        </w:rPr>
        <w:t>Юрити-Дана</w:t>
      </w:r>
      <w:proofErr w:type="spellEnd"/>
      <w:r>
        <w:rPr>
          <w:sz w:val="28"/>
          <w:szCs w:val="28"/>
        </w:rPr>
        <w:t>, 2012. – 738с.;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Теория государства и права: Учебное пособие. Под ред.: А.В. Малько, А.Ю. </w:t>
      </w:r>
      <w:proofErr w:type="spellStart"/>
      <w:r>
        <w:rPr>
          <w:sz w:val="28"/>
          <w:szCs w:val="28"/>
        </w:rPr>
        <w:t>Саломатина</w:t>
      </w:r>
      <w:proofErr w:type="spellEnd"/>
      <w:r>
        <w:rPr>
          <w:sz w:val="28"/>
          <w:szCs w:val="28"/>
        </w:rPr>
        <w:t>. – М.: ИЦ РИОР: НИЦ ИНФРА-М,2014. – 213с.</w:t>
      </w:r>
    </w:p>
    <w:p w:rsidR="00112B40" w:rsidRDefault="00112B40" w:rsidP="00112B40">
      <w:pPr>
        <w:ind w:firstLine="709"/>
        <w:jc w:val="both"/>
        <w:rPr>
          <w:rFonts w:ascii="Helvetica" w:hAnsi="Helvetica" w:cs="Helvetica"/>
          <w:b/>
          <w:bCs/>
          <w:color w:val="555555"/>
          <w:shd w:val="clear" w:color="auto" w:fill="FFFFFF"/>
        </w:rPr>
      </w:pPr>
    </w:p>
    <w:p w:rsidR="00112B40" w:rsidRDefault="00112B40" w:rsidP="00112B40">
      <w:pPr>
        <w:ind w:firstLine="709"/>
        <w:jc w:val="both"/>
        <w:rPr>
          <w:rFonts w:ascii="Helvetica" w:hAnsi="Helvetica" w:cs="Helvetica"/>
          <w:b/>
          <w:bCs/>
          <w:color w:val="555555"/>
          <w:shd w:val="clear" w:color="auto" w:fill="FFFFFF"/>
        </w:rPr>
      </w:pPr>
    </w:p>
    <w:p w:rsidR="00112B40" w:rsidRDefault="00112B40" w:rsidP="00112B40">
      <w:pPr>
        <w:ind w:firstLine="709"/>
        <w:jc w:val="both"/>
        <w:rPr>
          <w:rStyle w:val="af2"/>
          <w:rFonts w:ascii="Georgia" w:hAnsi="Georgia"/>
          <w:color w:val="333333"/>
          <w:sz w:val="29"/>
          <w:szCs w:val="29"/>
          <w:bdr w:val="none" w:sz="0" w:space="0" w:color="auto" w:frame="1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3EBA">
        <w:rPr>
          <w:sz w:val="28"/>
          <w:szCs w:val="28"/>
        </w:rPr>
        <w:t xml:space="preserve">    </w:t>
      </w: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  <w:r w:rsidRPr="00B93EBA">
        <w:rPr>
          <w:sz w:val="28"/>
          <w:szCs w:val="28"/>
        </w:rPr>
        <w:t xml:space="preserve">                </w:t>
      </w: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          </w:t>
      </w: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pStyle w:val="10"/>
        <w:spacing w:line="240" w:lineRule="auto"/>
        <w:rPr>
          <w:szCs w:val="28"/>
        </w:rPr>
      </w:pPr>
      <w:r w:rsidRPr="00B93EBA">
        <w:rPr>
          <w:szCs w:val="28"/>
        </w:rPr>
        <w:t>ТЕМАТИЧЕСКИЙ ПЛАН</w:t>
      </w:r>
    </w:p>
    <w:p w:rsidR="00112B40" w:rsidRPr="00B93EBA" w:rsidRDefault="00112B40" w:rsidP="00E13E5A">
      <w:pPr>
        <w:pStyle w:val="6"/>
        <w:ind w:firstLine="0"/>
        <w:rPr>
          <w:szCs w:val="28"/>
        </w:rPr>
      </w:pPr>
      <w:r w:rsidRPr="00B93EBA">
        <w:rPr>
          <w:szCs w:val="28"/>
        </w:rPr>
        <w:t xml:space="preserve">ПО </w:t>
      </w:r>
      <w:r>
        <w:rPr>
          <w:szCs w:val="28"/>
        </w:rPr>
        <w:t xml:space="preserve">ТЕОРИИ ГОСУДАРСТВА </w:t>
      </w: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53"/>
        <w:gridCol w:w="2461"/>
        <w:gridCol w:w="2467"/>
      </w:tblGrid>
      <w:tr w:rsidR="00112B40" w:rsidRPr="00B93EBA" w:rsidTr="00E16F86">
        <w:tc>
          <w:tcPr>
            <w:tcW w:w="674" w:type="dxa"/>
            <w:vMerge w:val="restart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№</w:t>
            </w:r>
          </w:p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EBA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12B40" w:rsidRPr="00B93EBA" w:rsidTr="00E16F86">
        <w:tc>
          <w:tcPr>
            <w:tcW w:w="674" w:type="dxa"/>
            <w:vMerge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Семинары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Теория государства и права в системе правоведения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Метод и методология теории государства и права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Происхождение и историческое развитие государства и права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Государство: понятие, признаки, сущность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Функции государства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Механизм государства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color w:val="000000" w:themeColor="text1"/>
                <w:sz w:val="28"/>
                <w:szCs w:val="28"/>
                <w:lang w:eastAsia="en-US"/>
              </w:rPr>
              <w:t>Форма государства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112B40" w:rsidRPr="007C314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color w:val="000000" w:themeColor="text1"/>
                <w:sz w:val="28"/>
                <w:szCs w:val="28"/>
                <w:lang w:eastAsia="en-US"/>
              </w:rPr>
              <w:t>Типология государства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7C3148" w:rsidRDefault="00112B40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ИТОГО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12B40" w:rsidRPr="00B93EBA" w:rsidRDefault="00112B40" w:rsidP="00112B40">
      <w:pPr>
        <w:ind w:firstLine="709"/>
        <w:jc w:val="both"/>
        <w:rPr>
          <w:sz w:val="28"/>
          <w:szCs w:val="28"/>
          <w:lang w:val="en-US"/>
        </w:rPr>
      </w:pPr>
    </w:p>
    <w:p w:rsidR="00112B40" w:rsidRPr="00B93EBA" w:rsidRDefault="00112B40" w:rsidP="00112B40">
      <w:pPr>
        <w:ind w:firstLine="709"/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112B40" w:rsidRDefault="00112B40" w:rsidP="00112B40">
      <w:pPr>
        <w:jc w:val="both"/>
        <w:rPr>
          <w:b/>
          <w:i/>
          <w:sz w:val="28"/>
          <w:szCs w:val="28"/>
        </w:rPr>
      </w:pPr>
    </w:p>
    <w:p w:rsidR="007607B6" w:rsidRDefault="007607B6" w:rsidP="00112B40">
      <w:pPr>
        <w:jc w:val="both"/>
        <w:rPr>
          <w:b/>
          <w:i/>
          <w:sz w:val="28"/>
          <w:szCs w:val="28"/>
        </w:rPr>
      </w:pPr>
    </w:p>
    <w:p w:rsidR="007607B6" w:rsidRDefault="007607B6" w:rsidP="00112B40">
      <w:pPr>
        <w:jc w:val="both"/>
        <w:rPr>
          <w:b/>
          <w:i/>
          <w:sz w:val="28"/>
          <w:szCs w:val="28"/>
        </w:rPr>
      </w:pPr>
    </w:p>
    <w:p w:rsidR="007607B6" w:rsidRDefault="007607B6" w:rsidP="00112B40">
      <w:pPr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jc w:val="both"/>
        <w:rPr>
          <w:b/>
          <w:i/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lastRenderedPageBreak/>
        <w:t>Планы</w:t>
      </w: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семинарских занятий</w:t>
      </w: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теории государства</w:t>
      </w:r>
    </w:p>
    <w:p w:rsidR="00112B40" w:rsidRPr="00B61A54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ПРОИСХОЖДЕНИЕ И ИСТОРИЧЕСКОЕ РАЗВИТИЕ</w:t>
      </w:r>
    </w:p>
    <w:p w:rsidR="00112B40" w:rsidRPr="00922BEC" w:rsidRDefault="00112B40" w:rsidP="0011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ГОСУДАРСТВА И ПРАВА</w:t>
      </w: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 час)</w:t>
      </w: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</w:t>
      </w:r>
      <w:proofErr w:type="spellStart"/>
      <w:r w:rsidRPr="007A4C50">
        <w:rPr>
          <w:sz w:val="28"/>
          <w:szCs w:val="28"/>
        </w:rPr>
        <w:t>Догосударственное</w:t>
      </w:r>
      <w:proofErr w:type="spellEnd"/>
      <w:r w:rsidRPr="007A4C50">
        <w:rPr>
          <w:sz w:val="28"/>
          <w:szCs w:val="28"/>
        </w:rPr>
        <w:t xml:space="preserve"> общество.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Предпосылки происхождения государства и права.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Многообразие теорий происхождения государства и права.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Современная наука о происхождении государства и права.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4C50">
        <w:rPr>
          <w:sz w:val="28"/>
          <w:szCs w:val="28"/>
        </w:rPr>
        <w:t>. Основные закономерности развития государства и права.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Экономические предпосылки происхождения государства и права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Причины многообразия теорий происхождения государства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Кризисная теория происхождения государства.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Теория специализации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Теория внешнего и внутреннего насилия: вопросы соотношения.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«Происхождение и историческое развитие государства и права» студентам требуется подготовить и раскрыть пять вопросов. 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proofErr w:type="spellStart"/>
      <w:r>
        <w:rPr>
          <w:color w:val="000000"/>
          <w:sz w:val="28"/>
          <w:szCs w:val="28"/>
        </w:rPr>
        <w:t>Догосударственное</w:t>
      </w:r>
      <w:proofErr w:type="spellEnd"/>
      <w:r>
        <w:rPr>
          <w:color w:val="000000"/>
          <w:sz w:val="28"/>
          <w:szCs w:val="28"/>
        </w:rPr>
        <w:t xml:space="preserve"> общество» посвящен общественному устройству в </w:t>
      </w:r>
      <w:proofErr w:type="spellStart"/>
      <w:r>
        <w:rPr>
          <w:color w:val="000000"/>
          <w:sz w:val="28"/>
          <w:szCs w:val="28"/>
        </w:rPr>
        <w:t>догосударственный</w:t>
      </w:r>
      <w:proofErr w:type="spellEnd"/>
      <w:r>
        <w:rPr>
          <w:color w:val="000000"/>
          <w:sz w:val="28"/>
          <w:szCs w:val="28"/>
        </w:rPr>
        <w:t xml:space="preserve"> период. Его следует рассматривать с точки зрения деления общества на сферы (экономическую, политическую, социальную и духовную) и характеристики каждой из них. Следует обратить внимание на понятие </w:t>
      </w:r>
      <w:proofErr w:type="spellStart"/>
      <w:r>
        <w:rPr>
          <w:color w:val="000000"/>
          <w:sz w:val="28"/>
          <w:szCs w:val="28"/>
        </w:rPr>
        <w:t>мононорм</w:t>
      </w:r>
      <w:proofErr w:type="spellEnd"/>
      <w:r>
        <w:rPr>
          <w:color w:val="000000"/>
          <w:sz w:val="28"/>
          <w:szCs w:val="28"/>
        </w:rPr>
        <w:t xml:space="preserve"> и их значение в </w:t>
      </w:r>
      <w:proofErr w:type="spellStart"/>
      <w:r>
        <w:rPr>
          <w:color w:val="000000"/>
          <w:sz w:val="28"/>
          <w:szCs w:val="28"/>
        </w:rPr>
        <w:t>догосударственном</w:t>
      </w:r>
      <w:proofErr w:type="spellEnd"/>
      <w:r>
        <w:rPr>
          <w:color w:val="000000"/>
          <w:sz w:val="28"/>
          <w:szCs w:val="28"/>
        </w:rPr>
        <w:t xml:space="preserve"> обществе.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вопрос «Предпосылки происхождения государства и права» предполагает изучение факторов, которые повлияли на появление государства, а также их систематизацию.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Третий вопрос «</w:t>
      </w:r>
      <w:r w:rsidRPr="007A4C50">
        <w:rPr>
          <w:sz w:val="28"/>
          <w:szCs w:val="28"/>
        </w:rPr>
        <w:t>Многообразие теорий происхождения государства и права</w:t>
      </w:r>
      <w:r>
        <w:rPr>
          <w:sz w:val="28"/>
          <w:szCs w:val="28"/>
        </w:rPr>
        <w:t>» направлен на изучение студентами теорий происхождения государства, которые сложились в юридической науке в процессе исторического развития. К таким теориям относятся теологическая теория, договорная, классовая, органическая, внутреннего и внешнего насилия и другие.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четвертом вопросе «Современная наука о происхождении государства» требуется раскрыть теории, выработанные современной юриспруденцией. </w:t>
      </w:r>
      <w:r>
        <w:rPr>
          <w:color w:val="000000"/>
          <w:sz w:val="28"/>
          <w:szCs w:val="28"/>
        </w:rPr>
        <w:lastRenderedPageBreak/>
        <w:t>Студентам рекомендуется обратить внимание, что к современным теориям относятся кризисная теория, теория специализации и некоторые другие.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вопрос «</w:t>
      </w:r>
      <w:r w:rsidRPr="007A4C50">
        <w:rPr>
          <w:sz w:val="28"/>
          <w:szCs w:val="28"/>
        </w:rPr>
        <w:t>Основные закономерности развития государства и права</w:t>
      </w:r>
      <w:r>
        <w:rPr>
          <w:sz w:val="28"/>
          <w:szCs w:val="28"/>
        </w:rPr>
        <w:t>» нацелен на выявление закономерностей развития государственно-правовых явлений, возможности их оценки и прогнозирования дальнейшего развития государства и права.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Горохов П.А., </w:t>
      </w:r>
      <w:proofErr w:type="gramStart"/>
      <w:r>
        <w:rPr>
          <w:rFonts w:eastAsia="Calibri"/>
          <w:sz w:val="28"/>
          <w:szCs w:val="28"/>
          <w:lang w:eastAsia="en-US"/>
        </w:rPr>
        <w:t>Вялых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В.В. Современные модификации идеи общественного договора // Теория и практика общественного развития. – 2013. - №11. – С.19-23;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Кашанина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Т.В. Происхождение государства и права: Учебное пособие. – М.: </w:t>
      </w:r>
      <w:proofErr w:type="spellStart"/>
      <w:r>
        <w:rPr>
          <w:rFonts w:eastAsia="Calibri"/>
          <w:sz w:val="28"/>
          <w:szCs w:val="28"/>
          <w:lang w:eastAsia="en-US"/>
        </w:rPr>
        <w:t>Высш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Шк</w:t>
      </w:r>
      <w:proofErr w:type="spellEnd"/>
      <w:r>
        <w:rPr>
          <w:rFonts w:eastAsia="Calibri"/>
          <w:sz w:val="28"/>
          <w:szCs w:val="28"/>
          <w:lang w:eastAsia="en-US"/>
        </w:rPr>
        <w:t>., 2004. – 325с.;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Лазарев В.В., Саидов А.Х. Закономерности развития современного права и юридическая </w:t>
      </w:r>
      <w:proofErr w:type="spellStart"/>
      <w:r>
        <w:rPr>
          <w:rFonts w:eastAsia="Calibri"/>
          <w:sz w:val="28"/>
          <w:szCs w:val="28"/>
          <w:lang w:eastAsia="en-US"/>
        </w:rPr>
        <w:t>глобалистика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// Вестник Международного института экономики и права. – 2011. - №2(2). – С. 85-91;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Луговой О.Ю. Происхождение государства, денег и налогов // Вестник Оренбургского государственного университета. – 2006. - №2-1. – С.112-118;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>
        <w:rPr>
          <w:rFonts w:eastAsia="Calibri"/>
          <w:sz w:val="28"/>
          <w:szCs w:val="28"/>
          <w:lang w:eastAsia="en-US"/>
        </w:rPr>
        <w:t>Мун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 Сущность концепции «восточного общества» К. </w:t>
      </w:r>
      <w:proofErr w:type="spellStart"/>
      <w:r>
        <w:rPr>
          <w:rFonts w:eastAsia="Calibri"/>
          <w:sz w:val="28"/>
          <w:szCs w:val="28"/>
          <w:lang w:eastAsia="en-US"/>
        </w:rPr>
        <w:t>Виттфогеля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ее истоки // Известия Российского государственного педагогического университета им.А.И. Герцена. – 2009. - №101. – С.27-34;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Перцев Д.М. К вопросу о теориях </w:t>
      </w:r>
      <w:proofErr w:type="spellStart"/>
      <w:r>
        <w:rPr>
          <w:rFonts w:eastAsia="Calibri"/>
          <w:sz w:val="28"/>
          <w:szCs w:val="28"/>
          <w:lang w:eastAsia="en-US"/>
        </w:rPr>
        <w:t>политогенеза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// Вестник Томского государственного университета. – 2016. - №407. – С.115-120;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Петров И.В. Патриархальная теория происхождения государства и права и проблема матриархата // Международный журнал экспериментального образования. – 2015. - №5-1.- С.124-125; 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Петров И.В. Теологическая теория происхождения государства и права и разнообразие ее воплощений // Международный журнал экспериментального образования. – 2015. - №5-1. – С.128-131;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Попов С.Н. Право в </w:t>
      </w:r>
      <w:proofErr w:type="spellStart"/>
      <w:r>
        <w:rPr>
          <w:rFonts w:eastAsia="Calibri"/>
          <w:sz w:val="28"/>
          <w:szCs w:val="28"/>
          <w:lang w:eastAsia="en-US"/>
        </w:rPr>
        <w:t>догосударственных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обществах // Вестник Челябинского государственного университета. – 2008. - №11. – С. 23-32.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ФУНКЦИИ ГОСУДАРСТВА</w:t>
      </w: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(1 час)</w:t>
      </w: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</w:p>
    <w:p w:rsidR="00112B40" w:rsidRPr="007C6471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12B40" w:rsidRPr="007A4C50" w:rsidRDefault="00112B40" w:rsidP="00112B40">
      <w:pPr>
        <w:pStyle w:val="ab"/>
        <w:rPr>
          <w:szCs w:val="28"/>
        </w:rPr>
      </w:pPr>
      <w:r w:rsidRPr="007A4C50">
        <w:rPr>
          <w:szCs w:val="28"/>
        </w:rPr>
        <w:t>1. Понятие, значение и объективный характер функций государства. Их соотношение с задачами и целями.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Виды функций современного государства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Формы осуществления функций государства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Методы осуществления функций государства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Правозащитная функция государства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Информационная функция государства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Налоговая функция государства.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Функции современного российского государства.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«Функции государства»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четыре вопроса.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 w:rsidRPr="009725DE">
        <w:rPr>
          <w:color w:val="000000"/>
          <w:sz w:val="28"/>
          <w:szCs w:val="28"/>
        </w:rPr>
        <w:t>Первый вопрос «</w:t>
      </w:r>
      <w:r w:rsidRPr="009725DE">
        <w:rPr>
          <w:sz w:val="28"/>
          <w:szCs w:val="28"/>
        </w:rPr>
        <w:t>Понятие, значение и объективный характер функций государства. Их соотношение с задачами и целями</w:t>
      </w:r>
      <w:r>
        <w:rPr>
          <w:sz w:val="28"/>
          <w:szCs w:val="28"/>
        </w:rPr>
        <w:t>» включает общие понятия о функциях государства. Студентам следует обратить внимание на необходимость установления объективного характера функций государства, а также на соотношение функций с задачами и целями государства.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Виды функций современного государства</w:t>
      </w:r>
      <w:r>
        <w:rPr>
          <w:sz w:val="28"/>
          <w:szCs w:val="28"/>
        </w:rPr>
        <w:t xml:space="preserve">» направлен на изучение классификации функций государства. Функции современного государства разнообразны, и с целью наилучшего их познания их следует разделить на виды. Наиболее часто используемой классификацией является деление функций на </w:t>
      </w:r>
      <w:proofErr w:type="gramStart"/>
      <w:r>
        <w:rPr>
          <w:sz w:val="28"/>
          <w:szCs w:val="28"/>
        </w:rPr>
        <w:t>внутренние</w:t>
      </w:r>
      <w:proofErr w:type="gramEnd"/>
      <w:r>
        <w:rPr>
          <w:sz w:val="28"/>
          <w:szCs w:val="28"/>
        </w:rPr>
        <w:t xml:space="preserve"> и внешние. Однако эта классификация является далеко не единственной в современной науке, что следует учесть студентам при подготовке к этому вопросу.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Формы осуществления функций государства</w:t>
      </w:r>
      <w:r>
        <w:rPr>
          <w:sz w:val="28"/>
          <w:szCs w:val="28"/>
        </w:rPr>
        <w:t xml:space="preserve">» направлен на изучение правовых и </w:t>
      </w:r>
      <w:proofErr w:type="spellStart"/>
      <w:r>
        <w:rPr>
          <w:sz w:val="28"/>
          <w:szCs w:val="28"/>
        </w:rPr>
        <w:t>неправовых</w:t>
      </w:r>
      <w:proofErr w:type="spellEnd"/>
      <w:r>
        <w:rPr>
          <w:sz w:val="28"/>
          <w:szCs w:val="28"/>
        </w:rPr>
        <w:t xml:space="preserve"> форм реализации функций государства, их значению и соотношению.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вопрос</w:t>
      </w:r>
      <w:r w:rsidRPr="007A4C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4C50">
        <w:rPr>
          <w:sz w:val="28"/>
          <w:szCs w:val="28"/>
        </w:rPr>
        <w:t>Методы осуществления функций государства</w:t>
      </w:r>
      <w:r>
        <w:rPr>
          <w:sz w:val="28"/>
          <w:szCs w:val="28"/>
        </w:rPr>
        <w:t>» посвящен</w:t>
      </w:r>
      <w:r w:rsidRPr="00185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способам, при помощи которых государство реализует свои функции. Выделяют два основных метода – убеждение и принуждение, однако же, современное государство использует еще целый рад методов, что и следует учесть студентам при подготовке материала по этому вопросу.</w:t>
      </w: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112B40" w:rsidRDefault="00112B40" w:rsidP="00112B40">
      <w:pPr>
        <w:jc w:val="both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>
        <w:rPr>
          <w:rFonts w:eastAsia="Calibri"/>
          <w:sz w:val="28"/>
          <w:szCs w:val="28"/>
          <w:lang w:eastAsia="en-US"/>
        </w:rPr>
        <w:t>Васецкая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Т.А. Налоговая функция государства: понятие и факторы, определяющие содержание // Известия Российского государственного педагогического университета им. А.И. Герцена. – 2007. - №43-1. – Том17. – С.72-75;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Дембицкий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 Понятие функции государства: сущность и </w:t>
      </w:r>
      <w:proofErr w:type="gramStart"/>
      <w:r>
        <w:rPr>
          <w:rFonts w:eastAsia="Calibri"/>
          <w:sz w:val="28"/>
          <w:szCs w:val="28"/>
          <w:lang w:eastAsia="en-US"/>
        </w:rPr>
        <w:t>определение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// Ученые записки Орловского государственного университета. Серия: Гуманитарные и социальные науки. – 2014. - №4. – С.236-238;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Земскова А.И. К вопросу о сущности правозащитной функции государства // Общество и право. – 2009. - №3 (25). – С.21-27;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 Калинина Н.В. Теоретические аспекты понятия экологической функции государства // Вестник Южно-Уральского государственного университета. Серия: Право. – 2006. - №13 (68). – С.81-83;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Павленко Ж.А. Понятие информационной функции государства // Проблемы законности. – 2011. - №117;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sz w:val="28"/>
          <w:szCs w:val="28"/>
          <w:lang w:eastAsia="en-US"/>
        </w:rPr>
        <w:t>Партугимов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В.В. Влияние глобализации на функции государства // Вестник Забайкальского государственного университета. – 2011. - №1. – С.86-90;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Сатина Э.А. Понятие и виды государственного принуждения // Вестник Тамбовского университета. Серия: Гуманитарные науки. – 2003. – 32. – С.72-76;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Туманов С.Н. К вопросу о понятии и структуре функции государства // Вестник Пермского университета. Юридические науки. – 2012. - №4 (18). – С.33-42;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>
        <w:rPr>
          <w:rFonts w:eastAsia="Calibri"/>
          <w:sz w:val="28"/>
          <w:szCs w:val="28"/>
          <w:lang w:eastAsia="en-US"/>
        </w:rPr>
        <w:t>Фетюков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Ф.В. Эволюция представлений о сущности и содержании понятия «функции государства» // Вестник Пермского университета. Юридические науки. – 2014. - №3 (25). – С.33-43;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Хомяков И.Д. Особенности понятия «охрана общественного порядка» как функции государства // Наука и современность. – 2010. - №6-2. – С.435-440.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ГОСУДАРСТВА</w:t>
      </w: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(1 час)</w:t>
      </w: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2B40" w:rsidRPr="00734513" w:rsidRDefault="00112B40" w:rsidP="00112B40">
      <w:pPr>
        <w:ind w:firstLine="709"/>
        <w:jc w:val="center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Государственный аппарат: понятие, особенности. 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Принципы организации аппарата современного государства.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Органы государства: понятие, признаки, виды.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C50">
        <w:rPr>
          <w:sz w:val="28"/>
          <w:szCs w:val="28"/>
        </w:rPr>
        <w:t>4. Структура аппарата современного государства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Роль и значение принципов организации аппарата государства в его функционировании.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Принцип разделения властей как основа классификации органов государства.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Назначаемые и избираемые органы власти.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Единоличные и коллегиальные органы власти.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Контрольная ветвь власти.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«Механизм государства»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четыре вопроса.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Pr="009725DE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ом</w:t>
      </w:r>
      <w:r w:rsidRPr="009725DE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е «</w:t>
      </w:r>
      <w:r w:rsidRPr="007A4C50">
        <w:rPr>
          <w:sz w:val="28"/>
          <w:szCs w:val="28"/>
        </w:rPr>
        <w:t>Государственный аппарат: понятие, особенности</w:t>
      </w:r>
      <w:r>
        <w:rPr>
          <w:sz w:val="28"/>
          <w:szCs w:val="28"/>
        </w:rPr>
        <w:t xml:space="preserve">» устанавливаются не только понятие и признаки государственного аппарата, но </w:t>
      </w:r>
      <w:r>
        <w:rPr>
          <w:sz w:val="28"/>
          <w:szCs w:val="28"/>
        </w:rPr>
        <w:lastRenderedPageBreak/>
        <w:t>и раскрывается его взаимосвязь с понятием механизма государства. Студенты часто допускают ошибку, полагая, что государственный аппарат и механизм государства – тождественные понятия. Следует обратить внимание, что существует несколько точек зрения по вопросу их соотношения.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Второй вопрос «</w:t>
      </w:r>
      <w:r w:rsidRPr="007A4C50">
        <w:rPr>
          <w:sz w:val="28"/>
          <w:szCs w:val="28"/>
        </w:rPr>
        <w:t>Принципы организации аппарата современного государства</w:t>
      </w:r>
      <w:r>
        <w:rPr>
          <w:sz w:val="28"/>
          <w:szCs w:val="28"/>
        </w:rPr>
        <w:t>» направлен на изучение основополагающих начал организации и деятельности современного государства. К основным принципам относят принцип верховенства права, разделения властей и демократизма. Кроме этого, можно выделить еще ряд принципов, имеющих значение для функционирования государственного аппарата. Все принципы можно разделить на две группы: доктринальные и конституционные.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вопросе «</w:t>
      </w:r>
      <w:r w:rsidRPr="007A4C50">
        <w:rPr>
          <w:sz w:val="28"/>
          <w:szCs w:val="28"/>
        </w:rPr>
        <w:t>Органы государства: понятие, признаки, виды</w:t>
      </w:r>
      <w:r>
        <w:rPr>
          <w:sz w:val="28"/>
          <w:szCs w:val="28"/>
        </w:rPr>
        <w:t xml:space="preserve">» изучаются понятие органа государства, его взаимосвязь с государственным аппаратом, его различные классификации.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Структура аппарата современного государства</w:t>
      </w:r>
      <w:r>
        <w:rPr>
          <w:sz w:val="28"/>
          <w:szCs w:val="28"/>
        </w:rPr>
        <w:t>» посвящен устройству государственного аппарата. При выделении структуры аппарата современного государства студентам следует обратить внимание на то, что она не совпадает с организацией общества и структурой политической системы. Чаще всего выделяют вертикальную и горизонтальную структуру государственного аппарата.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Астафуров</w:t>
      </w:r>
      <w:proofErr w:type="spellEnd"/>
      <w:r>
        <w:rPr>
          <w:sz w:val="28"/>
          <w:szCs w:val="28"/>
        </w:rPr>
        <w:t xml:space="preserve"> А.М. Государственный аппарат и механизм государства: к проблеме соотношения понятий // Вестник Тамбовского университета. Серия: Гуманитарные науки. – 2010. - №12. – С.297-302;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Инжиева</w:t>
      </w:r>
      <w:proofErr w:type="spellEnd"/>
      <w:r>
        <w:rPr>
          <w:sz w:val="28"/>
          <w:szCs w:val="28"/>
        </w:rPr>
        <w:t xml:space="preserve"> Б.Б. О необходимости использования понятия «органы государства» // Пробелы в российском законодательстве. Юридический журнал. – 2012. - №6. – С.121-124;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Олинович</w:t>
      </w:r>
      <w:proofErr w:type="spellEnd"/>
      <w:r>
        <w:rPr>
          <w:sz w:val="28"/>
          <w:szCs w:val="28"/>
        </w:rPr>
        <w:t xml:space="preserve"> Д.А. Принцип демократизма как принцип формирования государственного аппарата // Сибирский юридический вестник. – 2012. - №3. – С.23-26;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Романова В.В. Понятие органа государственной власти // Вектор науки Тольяттинского государственного университета. – 2009. - №5. – С.97-99;</w:t>
      </w:r>
    </w:p>
    <w:p w:rsidR="00112B40" w:rsidRPr="00E974F5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Сохроков</w:t>
      </w:r>
      <w:proofErr w:type="spellEnd"/>
      <w:r>
        <w:rPr>
          <w:sz w:val="28"/>
          <w:szCs w:val="28"/>
        </w:rPr>
        <w:t xml:space="preserve"> Т.Х. Эффективность функционирования органов государственной власти // </w:t>
      </w:r>
      <w:r>
        <w:rPr>
          <w:sz w:val="28"/>
          <w:szCs w:val="28"/>
          <w:lang w:val="en-US"/>
        </w:rPr>
        <w:t>Terra</w:t>
      </w:r>
      <w:r w:rsidRPr="00E974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Economicus</w:t>
      </w:r>
      <w:proofErr w:type="spellEnd"/>
      <w:r>
        <w:rPr>
          <w:sz w:val="28"/>
          <w:szCs w:val="28"/>
        </w:rPr>
        <w:t>. – 2012. - №2-3. – Том 10. – С.23-26;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Парасюк Е.А. Механизм государства: к исследованию понятия // Вестник Адыгейского государственного университета. Серия 1: 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: философия, история, социология, юриспруденция, политология, </w:t>
      </w: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>. – 2009. - №2;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Праскова</w:t>
      </w:r>
      <w:proofErr w:type="spellEnd"/>
      <w:r>
        <w:rPr>
          <w:sz w:val="28"/>
          <w:szCs w:val="28"/>
        </w:rPr>
        <w:t xml:space="preserve"> С.В. О подходах к классификации </w:t>
      </w:r>
      <w:proofErr w:type="gramStart"/>
      <w:r>
        <w:rPr>
          <w:sz w:val="28"/>
          <w:szCs w:val="28"/>
        </w:rPr>
        <w:t>полномочий органов государственной власти субъектов Российской Федерации // Известия Иркутской государственной экономической</w:t>
      </w:r>
      <w:proofErr w:type="gramEnd"/>
      <w:r>
        <w:rPr>
          <w:sz w:val="28"/>
          <w:szCs w:val="28"/>
        </w:rPr>
        <w:t xml:space="preserve"> академии. – 2006. - №6. – С.50-54;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spellStart"/>
      <w:r>
        <w:rPr>
          <w:sz w:val="28"/>
          <w:szCs w:val="28"/>
        </w:rPr>
        <w:t>Эмих</w:t>
      </w:r>
      <w:proofErr w:type="spellEnd"/>
      <w:r>
        <w:rPr>
          <w:sz w:val="28"/>
          <w:szCs w:val="28"/>
        </w:rPr>
        <w:t xml:space="preserve"> В.В. Понятие компетенции государственного органа в современном российском праве // Научный ежегодник </w:t>
      </w:r>
      <w:proofErr w:type="gramStart"/>
      <w:r>
        <w:rPr>
          <w:sz w:val="28"/>
          <w:szCs w:val="28"/>
        </w:rPr>
        <w:t>института философии права Уральского отделения Российской академии</w:t>
      </w:r>
      <w:proofErr w:type="gramEnd"/>
      <w:r>
        <w:rPr>
          <w:sz w:val="28"/>
          <w:szCs w:val="28"/>
        </w:rPr>
        <w:t xml:space="preserve"> наук. – 2010. - №10. – С.378-393.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ПОНЯТИЕ И ЭЛЕМЕНТЫ ФОРМЫ ГОСУДАРСТВА</w:t>
      </w: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(1 час)</w:t>
      </w: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12B40" w:rsidRPr="004A5E7D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и элементы формы государства.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Форма правления.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3. Форма государственного устройства.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4. Межгосударственные союзы.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Политический режим.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Соотношение элементов формы государства.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Виды форм государства.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Непитичные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формы правления. 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Виды унитарных государств.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Тоталитарный политический режим.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Уния, ассоциация, фузия, протекторат как формы межгосударственных союзов. 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Государства с нетипичными формами государственного устройства.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«Форма государства»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шесть вопросов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п</w:t>
      </w:r>
      <w:r w:rsidRPr="009725DE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ом</w:t>
      </w:r>
      <w:r w:rsidRPr="009725DE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е</w:t>
      </w:r>
      <w:r w:rsidRPr="003719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4C50">
        <w:rPr>
          <w:sz w:val="28"/>
          <w:szCs w:val="28"/>
        </w:rPr>
        <w:t>Понятие и элементы формы государства</w:t>
      </w:r>
      <w:r>
        <w:rPr>
          <w:sz w:val="28"/>
          <w:szCs w:val="28"/>
        </w:rPr>
        <w:t>» устанавливается понятие формы государства как сложного явления, выявляются его элементы. Студентам следует обратить внимание на историческую изменчивость категории «форма государства» и проследить трансформацию элементов, входящих в нее.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Второй вопрос «</w:t>
      </w:r>
      <w:r w:rsidRPr="007A4C50">
        <w:rPr>
          <w:sz w:val="28"/>
          <w:szCs w:val="28"/>
        </w:rPr>
        <w:t>Форма правления</w:t>
      </w:r>
      <w:r>
        <w:rPr>
          <w:sz w:val="28"/>
          <w:szCs w:val="28"/>
        </w:rPr>
        <w:t>» направлен на изучение понятия и видов форм правления, в которых отражается устройство государственной власти. Кроме основных форм правления (монархии и республики) выделяются также нетипичные формы правления.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Форма государственного устройства</w:t>
      </w:r>
      <w:r>
        <w:rPr>
          <w:sz w:val="28"/>
          <w:szCs w:val="28"/>
        </w:rPr>
        <w:t xml:space="preserve">» посвящен территориальному устройству государства, которые бывает двух основных типов: унитарное и федеративное. Студентам следует обратить внимание, что в настоящее время происходит процесс формирования нетипичных форм государственного устройства. Наиболее распространенной ошибкой при </w:t>
      </w:r>
      <w:r>
        <w:rPr>
          <w:sz w:val="28"/>
          <w:szCs w:val="28"/>
        </w:rPr>
        <w:lastRenderedPageBreak/>
        <w:t>подготовке к этому вопросу является включение в понятие формы государственного устройства конфедераций, которые таковыми не являются, так как не имеют черт единого государства.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вопросе «</w:t>
      </w:r>
      <w:r w:rsidRPr="007A4C50">
        <w:rPr>
          <w:sz w:val="28"/>
          <w:szCs w:val="28"/>
        </w:rPr>
        <w:t>Межгосударственные союзы</w:t>
      </w:r>
      <w:r>
        <w:rPr>
          <w:sz w:val="28"/>
          <w:szCs w:val="28"/>
        </w:rPr>
        <w:t>» рассматриваются понятие и виды межгосударственных союзов. К ним относятся такие межгосударственные образования, как конфедерации, союзы, ассоциации, унии, фузии, и другие.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«</w:t>
      </w:r>
      <w:r w:rsidRPr="007A4C50">
        <w:rPr>
          <w:sz w:val="28"/>
          <w:szCs w:val="28"/>
        </w:rPr>
        <w:t>Политический режим</w:t>
      </w:r>
      <w:r>
        <w:rPr>
          <w:sz w:val="28"/>
          <w:szCs w:val="28"/>
        </w:rPr>
        <w:t xml:space="preserve">» посвящен изучение понятия, критериев и видов политических режимов в современных государствах. Все политические режимы традиционно принято 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демократические и недемократические. При подготовке к этому вопросу, студентам следует помнить, что существуют виды как демократических, так и недемократических режимов, которые так же следует рассмотреть в этом вопросе.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Шестой вопрос «</w:t>
      </w:r>
      <w:r w:rsidRPr="007A4C50">
        <w:rPr>
          <w:sz w:val="28"/>
          <w:szCs w:val="28"/>
        </w:rPr>
        <w:t>Соотношение элементов формы государства</w:t>
      </w:r>
      <w:r>
        <w:rPr>
          <w:sz w:val="28"/>
          <w:szCs w:val="28"/>
        </w:rPr>
        <w:t>» направлен на подведение итогов по теме. Студенты должны провести соотношение элементов формы государства, выявить их взаимное влияние и зависимость. Следует установить основной элемент формы государства и выявить его влияние на остальные элементы.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Авдеев Д.А. Классификация форм правления: новый взгляд или поиск критериев // Вестник Тюменского государственного университета. – 2013. - №3. – С.114-120;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Авдеев Д.А. Форма и содержание государства как политико-правовая гармония // Вестник Пермского университета. Юридические науки. – 2012. - №4 (18). – С.8-13;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Баранов Н.А. Политический режим современной России // Известия Российского государственного педагогического университета им.А.И. Герцена. – 2007. - №35. – Том 8. – С.54-63;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Борисов Г.А. Демократия как феномен государственно-правовой жизни: проблемы становления в переходном обществе // Научные ведомости Белгородского государственного университета. Серия: Философия. Социология. Право. – 2008. - №8 (48). – Том 4. – С.13-22;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Грачев Н.И. Империя как форма государства // Вестник Волгоградского государственного университета. Серия 5: Юриспруденция. – 2012. - №2. – С.18-28;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Кульков М.О. Механизм и форма государства: вопросы соотношения понятий // Вестник Волгоградского государственного университета. Серия 5: Юриспруденция. – 2005. - №7. – С.124-128;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Кульков М.О. Структура формы государства как основание ее типологии // Вестник Волгоградского государственного университета. Серия 5: Юриспруденция. – 2006. - №8. – С.67-74;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 Лукашевич М.Б. Генезис формы российского государства // Известия Российского государственного педагогического университета им.А.И. Герцена. – 2007. - №37. – Том 14. – С.114-117;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Мартышкин С.А. Союзы государств как ранняя форма территориального устройства: историко-управленческий аспект // Основы экономики, управления и права. – 2012. - №6. – С.42-47.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>
        <w:rPr>
          <w:rFonts w:eastAsia="Calibri"/>
          <w:sz w:val="28"/>
          <w:szCs w:val="28"/>
          <w:lang w:eastAsia="en-US"/>
        </w:rPr>
        <w:t>Медоев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Е.О. Формы современного российского государства // Бизнес в законе. Экономико-юридический журнал. – 2011. - №4. – С.19-21;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proofErr w:type="spellStart"/>
      <w:r>
        <w:rPr>
          <w:rFonts w:eastAsia="Calibri"/>
          <w:sz w:val="28"/>
          <w:szCs w:val="28"/>
          <w:lang w:eastAsia="en-US"/>
        </w:rPr>
        <w:t>Овчинникова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О.Д. К вопросу о форме правления // Юридическая наука и правоохранительная практика. – 2009. - №4 (10). – Том 10. – С.20-24;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proofErr w:type="spellStart"/>
      <w:r>
        <w:rPr>
          <w:rFonts w:eastAsia="Calibri"/>
          <w:sz w:val="28"/>
          <w:szCs w:val="28"/>
          <w:lang w:eastAsia="en-US"/>
        </w:rPr>
        <w:t>Раньжина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И.В. Механизм федерализации государств унитарной формы государственного устройства // Общество: политика, экономика, право. – 2013. - №4. – С.37-42;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proofErr w:type="spellStart"/>
      <w:r>
        <w:rPr>
          <w:rFonts w:eastAsia="Calibri"/>
          <w:sz w:val="28"/>
          <w:szCs w:val="28"/>
          <w:lang w:eastAsia="en-US"/>
        </w:rPr>
        <w:t>Садохина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Н.Е. Дуализм формы правления в современных государствах // Вестник Тамбовского университета. Серия: гуманитарные науки. – 2013. - №12 (128). – С.440-445;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Селютина Е.Н. Форма правления в современных федеративных государствах // Среднерусский вестник общественных наук. – 2010. - №4. – С.129-133;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Хафизов А.А. Структура и организация власти в федеративном государстве // Вестник Брянского университета. – 2011. - №2. </w:t>
      </w:r>
    </w:p>
    <w:p w:rsidR="00112B40" w:rsidRDefault="00112B40" w:rsidP="00112B4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ТИПОЛОГИЯ ГОСУДАРСТВА</w:t>
      </w:r>
    </w:p>
    <w:p w:rsidR="00112B40" w:rsidRPr="003C35EC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(1 час)</w:t>
      </w:r>
    </w:p>
    <w:p w:rsidR="00112B40" w:rsidRDefault="00112B40" w:rsidP="00112B4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12B40" w:rsidRPr="00A461AE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  <w:u w:val="single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Необходимость типологии государств. Подходы к классификации государств.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Формационный подход к типологии государства.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3. </w:t>
      </w:r>
      <w:proofErr w:type="spellStart"/>
      <w:r w:rsidRPr="007A4C50">
        <w:rPr>
          <w:sz w:val="28"/>
          <w:szCs w:val="28"/>
        </w:rPr>
        <w:t>Цивилизационный</w:t>
      </w:r>
      <w:proofErr w:type="spellEnd"/>
      <w:r w:rsidRPr="007A4C50">
        <w:rPr>
          <w:sz w:val="28"/>
          <w:szCs w:val="28"/>
        </w:rPr>
        <w:t xml:space="preserve"> подход к типологии государств.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типа государства.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Достоинства и недостатки формационного подхода.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Достоинства и недостатки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подхода.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«Типология государства»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три вопроса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Pr="009725DE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ом</w:t>
      </w:r>
      <w:r w:rsidRPr="009725DE"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>е «</w:t>
      </w:r>
      <w:r w:rsidRPr="007A4C50">
        <w:rPr>
          <w:sz w:val="28"/>
          <w:szCs w:val="28"/>
        </w:rPr>
        <w:t>Необходимость типологии государств. Подходы к классификации государств</w:t>
      </w:r>
      <w:r>
        <w:rPr>
          <w:sz w:val="28"/>
          <w:szCs w:val="28"/>
        </w:rPr>
        <w:t xml:space="preserve">» следует раскрыть важность и нужность типологии в познании государства. При изучении подходов к классификации государства </w:t>
      </w:r>
      <w:r>
        <w:rPr>
          <w:sz w:val="28"/>
          <w:szCs w:val="28"/>
        </w:rPr>
        <w:lastRenderedPageBreak/>
        <w:t xml:space="preserve">студенты допускают типичную ошибку, сводя все многообразие типологий к </w:t>
      </w:r>
      <w:proofErr w:type="gramStart"/>
      <w:r>
        <w:rPr>
          <w:sz w:val="28"/>
          <w:szCs w:val="28"/>
        </w:rPr>
        <w:t>формационному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цивилизационному</w:t>
      </w:r>
      <w:proofErr w:type="spellEnd"/>
      <w:r>
        <w:rPr>
          <w:sz w:val="28"/>
          <w:szCs w:val="28"/>
        </w:rPr>
        <w:t xml:space="preserve"> подходам. Это носит неверный характер, так как классифицировать государства можно по целому ряду оснований.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Формационный подход к типологии государства</w:t>
      </w:r>
      <w:r>
        <w:rPr>
          <w:sz w:val="28"/>
          <w:szCs w:val="28"/>
        </w:rPr>
        <w:t>»  посвящен подходу, который изначально был разработан К.Марксом. Студентам следует знать понятие общественно-экономической формации, ее структуру, виды общественно-экономических формаций и соответствующие им типы государств. Следует отличать классификацию обществ и госуда</w:t>
      </w:r>
      <w:proofErr w:type="gramStart"/>
      <w:r>
        <w:rPr>
          <w:sz w:val="28"/>
          <w:szCs w:val="28"/>
        </w:rPr>
        <w:t>рств в р</w:t>
      </w:r>
      <w:proofErr w:type="gramEnd"/>
      <w:r>
        <w:rPr>
          <w:sz w:val="28"/>
          <w:szCs w:val="28"/>
        </w:rPr>
        <w:t>амках этого подхода.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proofErr w:type="spellStart"/>
      <w:r w:rsidRPr="007A4C50">
        <w:rPr>
          <w:sz w:val="28"/>
          <w:szCs w:val="28"/>
        </w:rPr>
        <w:t>Цивилизационный</w:t>
      </w:r>
      <w:proofErr w:type="spellEnd"/>
      <w:r w:rsidRPr="007A4C50">
        <w:rPr>
          <w:sz w:val="28"/>
          <w:szCs w:val="28"/>
        </w:rPr>
        <w:t xml:space="preserve"> подход к типологии государств</w:t>
      </w:r>
      <w:r>
        <w:rPr>
          <w:sz w:val="28"/>
          <w:szCs w:val="28"/>
        </w:rPr>
        <w:t>» направлен на изучении типологии госуда</w:t>
      </w:r>
      <w:proofErr w:type="gramStart"/>
      <w:r>
        <w:rPr>
          <w:sz w:val="28"/>
          <w:szCs w:val="28"/>
        </w:rPr>
        <w:t>рств с т</w:t>
      </w:r>
      <w:proofErr w:type="gramEnd"/>
      <w:r>
        <w:rPr>
          <w:sz w:val="28"/>
          <w:szCs w:val="28"/>
        </w:rPr>
        <w:t>очки зрения типа цивилизации. В рамках этого вопроса студентам необходимо знать понятие цивилизации, их признаки и виды, а также отличать классификацию обществ и государств.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Багаева</w:t>
      </w:r>
      <w:proofErr w:type="spellEnd"/>
      <w:r>
        <w:rPr>
          <w:sz w:val="28"/>
          <w:szCs w:val="28"/>
        </w:rPr>
        <w:t xml:space="preserve"> К.А. Взаимоотношения государства и религии: основные теоретико-методологические подходы // Вестник Бурятского государственного университета. – 2015. - №6. – С.19-23;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Баранецкий</w:t>
      </w:r>
      <w:proofErr w:type="spellEnd"/>
      <w:r>
        <w:rPr>
          <w:sz w:val="28"/>
          <w:szCs w:val="28"/>
        </w:rPr>
        <w:t xml:space="preserve"> О.А. Проблема типологии государства // Вестник Санкт-Петербургского университета МВД России. – 2014. - №3. – С.19-22;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Лановой</w:t>
      </w:r>
      <w:proofErr w:type="spellEnd"/>
      <w:r>
        <w:rPr>
          <w:sz w:val="28"/>
          <w:szCs w:val="28"/>
        </w:rPr>
        <w:t xml:space="preserve"> В.Г. Развитие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подхода к типологии государства в трудах Л.Н. Гумилева // Символ науки. – 2016. - №3-3. – С.181-184;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Павлова С.В. Культурологический подход в отечественной науке: Н.Я. Данилевский // Вестник Санкт-Петербургского университета. Серия 14. Право. – 2011. - №4. – С.3-9;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Рогачева О.А. Основные подходы к типологии государства // Концепт. – 2014. - №24;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Силаева З.В. Классификация «спорных государств» в современной политической науке: основные подходы и инновации // Вестник экономики, права и социологии. – 2012. - №1. – С.233-237;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Филина Н.В. Понятие и признаки светского государства // Вестник Омской юридической академии // 2014. - №4 (25). – С.3-6.</w:t>
      </w: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Default="00112B40" w:rsidP="00112B40">
      <w:pPr>
        <w:rPr>
          <w:sz w:val="28"/>
          <w:szCs w:val="28"/>
        </w:rPr>
      </w:pPr>
    </w:p>
    <w:p w:rsidR="00112B40" w:rsidRPr="00B93EBA" w:rsidRDefault="00112B40" w:rsidP="00112B40">
      <w:pPr>
        <w:rPr>
          <w:sz w:val="28"/>
          <w:szCs w:val="28"/>
        </w:rPr>
      </w:pPr>
    </w:p>
    <w:p w:rsidR="00112B40" w:rsidRPr="00B93EBA" w:rsidRDefault="00112B40" w:rsidP="00112B40">
      <w:pPr>
        <w:pStyle w:val="10"/>
        <w:spacing w:line="240" w:lineRule="auto"/>
        <w:rPr>
          <w:szCs w:val="28"/>
        </w:rPr>
      </w:pPr>
      <w:r w:rsidRPr="00B93EBA">
        <w:rPr>
          <w:szCs w:val="28"/>
        </w:rPr>
        <w:lastRenderedPageBreak/>
        <w:t xml:space="preserve">ВОПРОСЫ ДЛЯ ПОДГОТОВКИ К </w:t>
      </w:r>
      <w:r>
        <w:rPr>
          <w:szCs w:val="28"/>
        </w:rPr>
        <w:t>ЗАЧЕТУ</w:t>
      </w:r>
    </w:p>
    <w:p w:rsidR="00112B40" w:rsidRPr="00B93EBA" w:rsidRDefault="00112B40" w:rsidP="00112B40">
      <w:pPr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ТЕОРИИ ГОСУДАРСТВА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3EBA">
        <w:rPr>
          <w:sz w:val="28"/>
          <w:szCs w:val="28"/>
        </w:rPr>
        <w:t xml:space="preserve">         </w:t>
      </w:r>
      <w:r w:rsidRPr="007A4C50">
        <w:rPr>
          <w:rFonts w:ascii="Times New Roman" w:hAnsi="Times New Roman"/>
          <w:sz w:val="28"/>
          <w:szCs w:val="28"/>
        </w:rPr>
        <w:t>Правоведение как наука. Его особенности и состав.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Общая характеристика, объект, предмет и структура ТГП.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Соотношение ТГП с другими науками, изучающими государство и право.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ТГП в системе юридических наук.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Функции ТГП.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Понятие, признаки и структура юридической практики.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юридической практики.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Функции юридической практики.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Взаимодействие юридической науки и практики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метода и методологии в научном познании.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Всеобщие методы.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Общенаучные методы.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Специальные (</w:t>
      </w:r>
      <w:proofErr w:type="spellStart"/>
      <w:r w:rsidRPr="007A4C50">
        <w:rPr>
          <w:rFonts w:ascii="Times New Roman" w:hAnsi="Times New Roman"/>
          <w:sz w:val="28"/>
          <w:szCs w:val="28"/>
        </w:rPr>
        <w:t>частнонаучные</w:t>
      </w:r>
      <w:proofErr w:type="spellEnd"/>
      <w:r w:rsidRPr="007A4C50">
        <w:rPr>
          <w:rFonts w:ascii="Times New Roman" w:hAnsi="Times New Roman"/>
          <w:sz w:val="28"/>
          <w:szCs w:val="28"/>
        </w:rPr>
        <w:t>) и частноправовые методы.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 xml:space="preserve">Общество: понятие, структура 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Власть как способ управления совместной деятельностью людей: понятие, особенности, формы.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Структура власти.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власти. Понятие и свойства политической власти.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и свойства государственной власти.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C50">
        <w:rPr>
          <w:rFonts w:ascii="Times New Roman" w:hAnsi="Times New Roman"/>
          <w:sz w:val="28"/>
          <w:szCs w:val="28"/>
        </w:rPr>
        <w:t>Догосударственное</w:t>
      </w:r>
      <w:proofErr w:type="spellEnd"/>
      <w:r w:rsidRPr="007A4C50">
        <w:rPr>
          <w:rFonts w:ascii="Times New Roman" w:hAnsi="Times New Roman"/>
          <w:sz w:val="28"/>
          <w:szCs w:val="28"/>
        </w:rPr>
        <w:t xml:space="preserve"> общество.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Предпосылки происхождения государства и права.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Многообразие теорий происхождения государства и права.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Современная наука о происхождении государства и права.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Основные закономерности развития государства и права.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Плюрализм в понимании и определении государства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Государство: понятие, признаки.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Сущность государства.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Социальное назначение государства.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политики. Субъекты политики.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Политическая система: понятие, элементы.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Место и роль государства в политической системе.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Место и роль общественных объединений в политической системе.</w:t>
      </w:r>
      <w:r w:rsidRPr="007A4C5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политических систем.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Понятие, значение и объективный характер функций государства. Их соотношение с задачами и целями.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функций современного государства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Формы осуществления функций государства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Методы осуществления функций государства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 xml:space="preserve">Государственный аппарат: понятие, особенности. 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Принципы организации аппарата современного государства.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Органы государства: понятие, признаки, виды.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lastRenderedPageBreak/>
        <w:t>Структура аппарата современного государства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и элементы формы государства.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Форма правления.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Форма государственного устройства.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Межгосударственные союзы.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Политический режим.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Соотношение элементов формы государства.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Необходимость типологии государств. Подходы к классификации государств.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Формационный подход к типологии государства.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C50">
        <w:rPr>
          <w:rFonts w:ascii="Times New Roman" w:hAnsi="Times New Roman"/>
          <w:sz w:val="28"/>
          <w:szCs w:val="28"/>
        </w:rPr>
        <w:t>Цивилизационный</w:t>
      </w:r>
      <w:proofErr w:type="spellEnd"/>
      <w:r w:rsidRPr="007A4C50">
        <w:rPr>
          <w:rFonts w:ascii="Times New Roman" w:hAnsi="Times New Roman"/>
          <w:sz w:val="28"/>
          <w:szCs w:val="28"/>
        </w:rPr>
        <w:t xml:space="preserve"> подход к типологии государств.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гражданского общества.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Структура гражданского общества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Возникновение и развитие учения о правовом государстве.</w:t>
      </w:r>
    </w:p>
    <w:p w:rsidR="00112B40" w:rsidRPr="007A4C50" w:rsidRDefault="00112B40" w:rsidP="00112B40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Основные принципы правового государства.</w:t>
      </w:r>
    </w:p>
    <w:p w:rsidR="00112B40" w:rsidRPr="00B93EBA" w:rsidRDefault="00112B40" w:rsidP="00112B40">
      <w:pPr>
        <w:jc w:val="both"/>
        <w:rPr>
          <w:sz w:val="28"/>
          <w:szCs w:val="28"/>
        </w:rPr>
      </w:pPr>
    </w:p>
    <w:p w:rsidR="00112B40" w:rsidRPr="00B93EBA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Default="00112B40" w:rsidP="00112B40">
      <w:pPr>
        <w:pStyle w:val="22"/>
        <w:rPr>
          <w:sz w:val="28"/>
          <w:szCs w:val="28"/>
        </w:rPr>
      </w:pPr>
    </w:p>
    <w:p w:rsidR="00112B40" w:rsidRPr="00B93EBA" w:rsidRDefault="00112B40" w:rsidP="00112B40">
      <w:pPr>
        <w:pStyle w:val="22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lastRenderedPageBreak/>
        <w:t>ТЕМАТИЧЕСКИЙ  ПЛАН</w:t>
      </w:r>
    </w:p>
    <w:p w:rsidR="00112B4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ТЕОРИИ ПРАВА</w:t>
      </w:r>
    </w:p>
    <w:p w:rsidR="007607B6" w:rsidRPr="00B93EBA" w:rsidRDefault="007607B6" w:rsidP="00112B40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53"/>
        <w:gridCol w:w="2461"/>
        <w:gridCol w:w="2467"/>
      </w:tblGrid>
      <w:tr w:rsidR="00112B40" w:rsidRPr="00B93EBA" w:rsidTr="00E16F86">
        <w:tc>
          <w:tcPr>
            <w:tcW w:w="674" w:type="dxa"/>
            <w:vMerge w:val="restart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№</w:t>
            </w:r>
          </w:p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EBA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12B40" w:rsidRPr="00B93EBA" w:rsidTr="00E16F86">
        <w:tc>
          <w:tcPr>
            <w:tcW w:w="674" w:type="dxa"/>
            <w:vMerge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Семинары</w:t>
            </w:r>
          </w:p>
        </w:tc>
      </w:tr>
      <w:tr w:rsidR="00112B40" w:rsidRPr="00B93EBA" w:rsidTr="00E16F86">
        <w:trPr>
          <w:trHeight w:val="541"/>
        </w:trPr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Право: понятие, признаки, принципы, функции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 xml:space="preserve">Современное </w:t>
            </w:r>
            <w:proofErr w:type="spellStart"/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правопонимание</w:t>
            </w:r>
            <w:proofErr w:type="spellEnd"/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Правосознание и правовая культура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Правовое регулирование. Механизм правового регулирования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Нормы права</w:t>
            </w:r>
          </w:p>
        </w:tc>
        <w:tc>
          <w:tcPr>
            <w:tcW w:w="2461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112B40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права</w:t>
            </w:r>
          </w:p>
        </w:tc>
        <w:tc>
          <w:tcPr>
            <w:tcW w:w="2461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112B40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Правотворчество. Систематизация нормативно-правовых актов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Формы (источники) права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Субъекты права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B93EBA" w:rsidRDefault="00112B40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112B40" w:rsidRPr="001A72E8" w:rsidRDefault="00112B40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Правоотношения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2B40" w:rsidRPr="00B93EBA" w:rsidTr="00E16F86">
        <w:tc>
          <w:tcPr>
            <w:tcW w:w="674" w:type="dxa"/>
            <w:shd w:val="clear" w:color="auto" w:fill="auto"/>
          </w:tcPr>
          <w:p w:rsidR="00112B40" w:rsidRPr="001A72E8" w:rsidRDefault="00112B40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ИТОГО</w:t>
            </w:r>
          </w:p>
        </w:tc>
        <w:tc>
          <w:tcPr>
            <w:tcW w:w="2461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7" w:type="dxa"/>
            <w:shd w:val="clear" w:color="auto" w:fill="auto"/>
          </w:tcPr>
          <w:p w:rsidR="00112B40" w:rsidRPr="00B93EBA" w:rsidRDefault="00112B40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12B40" w:rsidRPr="00B93EBA" w:rsidRDefault="00112B40" w:rsidP="00112B40">
      <w:pPr>
        <w:jc w:val="both"/>
        <w:rPr>
          <w:b/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B93EBA" w:rsidRDefault="00112B40" w:rsidP="00112B40">
      <w:pPr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Планы</w:t>
      </w: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семинарских занятий</w:t>
      </w: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теории</w:t>
      </w:r>
      <w:r w:rsidRPr="00B93EBA">
        <w:rPr>
          <w:b/>
          <w:sz w:val="28"/>
          <w:szCs w:val="28"/>
        </w:rPr>
        <w:t xml:space="preserve"> права</w:t>
      </w:r>
    </w:p>
    <w:p w:rsidR="00112B40" w:rsidRPr="00A960A5" w:rsidRDefault="00112B40" w:rsidP="00112B40">
      <w:pPr>
        <w:rPr>
          <w:b/>
          <w:sz w:val="28"/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ПРАВО: ПОНЯТИЕ, ПРИЗНАКИ, ПРИНЦИПЫ, ФУНКЦИИ</w:t>
      </w: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час)</w:t>
      </w: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112B40" w:rsidRPr="000857AB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Право: понятие, признаки.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Сущность и социальное назначение права.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Принципы права, их виды.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Функции права, их виды.</w:t>
      </w: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Виды принципов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Виды функций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Социальное назначение права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«Право: понятие, признаки, принципы, функции»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четыре вопроса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r w:rsidRPr="007A4C50">
        <w:rPr>
          <w:sz w:val="28"/>
          <w:szCs w:val="28"/>
        </w:rPr>
        <w:t>Право: понятие, признаки</w:t>
      </w:r>
      <w:r>
        <w:rPr>
          <w:sz w:val="28"/>
          <w:szCs w:val="28"/>
        </w:rPr>
        <w:t xml:space="preserve">» направлен на раскрытие основополагающего вопроса для теории права: понятия права и выявление его признаков. </w:t>
      </w:r>
      <w:proofErr w:type="gramStart"/>
      <w:r>
        <w:rPr>
          <w:sz w:val="28"/>
          <w:szCs w:val="28"/>
        </w:rPr>
        <w:t>При изучении этого вопроса следует обратить внимание на понятия права в объективном и субъективном смыслах.</w:t>
      </w:r>
      <w:proofErr w:type="gramEnd"/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вопросе «</w:t>
      </w:r>
      <w:r w:rsidRPr="007A4C50">
        <w:rPr>
          <w:sz w:val="28"/>
          <w:szCs w:val="28"/>
        </w:rPr>
        <w:t>Сущность и социальное назначение права</w:t>
      </w:r>
      <w:r>
        <w:rPr>
          <w:sz w:val="28"/>
          <w:szCs w:val="28"/>
        </w:rPr>
        <w:t xml:space="preserve">» раскрываются вопросы сущностных характеристик права и его роли в обществе. </w:t>
      </w:r>
      <w:proofErr w:type="gramStart"/>
      <w:r>
        <w:rPr>
          <w:sz w:val="28"/>
          <w:szCs w:val="28"/>
        </w:rPr>
        <w:t xml:space="preserve">Наиболее распространенная в настоящее время классовая концепция сущности права получила в своем развитии три направления: классовое, </w:t>
      </w:r>
      <w:proofErr w:type="spellStart"/>
      <w:r>
        <w:rPr>
          <w:sz w:val="28"/>
          <w:szCs w:val="28"/>
        </w:rPr>
        <w:t>общесоциальное</w:t>
      </w:r>
      <w:proofErr w:type="spellEnd"/>
      <w:r>
        <w:rPr>
          <w:sz w:val="28"/>
          <w:szCs w:val="28"/>
        </w:rPr>
        <w:t xml:space="preserve"> и дуалистическое.</w:t>
      </w:r>
      <w:proofErr w:type="gramEnd"/>
      <w:r>
        <w:rPr>
          <w:sz w:val="28"/>
          <w:szCs w:val="28"/>
        </w:rPr>
        <w:t xml:space="preserve"> Студентам следует обратить внимание, что сущность права напрямую зависит от той или иной теории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 В этом же вопросе следует раскрыть понятия содержания и формы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вопросе «</w:t>
      </w:r>
      <w:r w:rsidRPr="007A4C50">
        <w:rPr>
          <w:sz w:val="28"/>
          <w:szCs w:val="28"/>
        </w:rPr>
        <w:t>Принципы права, их виды</w:t>
      </w:r>
      <w:r>
        <w:rPr>
          <w:sz w:val="28"/>
          <w:szCs w:val="28"/>
        </w:rPr>
        <w:t>» рассматриваются принципы права, как основополагающие начала права. Не следует забывать о классификациях принципов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Функции права, их виды</w:t>
      </w:r>
      <w:r>
        <w:rPr>
          <w:sz w:val="28"/>
          <w:szCs w:val="28"/>
        </w:rPr>
        <w:t>» направлен на изучение действия права. При рассмотрении видов функций права студентам следует помнить, что кроме основных видов функций (регулятивная и охранительная) есть и иные виды. Кроме этого, следует обратить внимание на непосредственное выражение указанных функций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112B40" w:rsidRPr="00831B6E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Абрамов А.И. Понятие функции права // Журнал российского права. – 2006. - №2 (110). – С.71-83; 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31B6E">
        <w:rPr>
          <w:rFonts w:ascii="Times New Roman" w:hAnsi="Times New Roman"/>
          <w:sz w:val="28"/>
          <w:szCs w:val="28"/>
        </w:rPr>
        <w:t>Авраменко</w:t>
      </w:r>
      <w:proofErr w:type="spellEnd"/>
      <w:r w:rsidRPr="00831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Л.В. Значение категорий «сущность», «содержание», «форма» в формулировании понятия права // Проблемы законности. – 2014. - №125;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Ахметгараев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И.Р. Функции права: эволюция и модернизация // Пробелы в российском законодательстве. Юридический журнал. – 2009. - №4. – С.85-87;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Вопленко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/>
          <w:sz w:val="28"/>
          <w:szCs w:val="28"/>
        </w:rPr>
        <w:t>Рудковский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Понятие и классификация принципов права // Ленинградский юридический журнал. – 2014. - №4 (38). – С.35-48;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Матвеев П.А. Теоретические основы классификации функций права // Юридическая наука. – 2012. - №4. – С.13-18;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Лапшина О.С. О соотношении охранительной функции права и правоохранительной функции государства // Вестник Самарской гуманитарной академии. – 2008. – №2. – С.51-55;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Левина С.В. Место и роль воспитательной функции в системе функций права // Общество и право. – 2010. – №1 (28). – С.68-73;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Маркин А.В. Право и его понятие // Вектор науки Тольяттинского государственного университета. – 2011. - №4. – С.151-154;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Прошина И.А. Понятие «принцип права» глазами сторонников </w:t>
      </w:r>
      <w:proofErr w:type="spellStart"/>
      <w:r>
        <w:rPr>
          <w:rFonts w:ascii="Times New Roman" w:hAnsi="Times New Roman"/>
          <w:sz w:val="28"/>
          <w:szCs w:val="28"/>
        </w:rPr>
        <w:t>нормативистской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теории // Право и современные государства. – 2014. – №3. – С.35-41</w:t>
      </w:r>
    </w:p>
    <w:p w:rsidR="00112B40" w:rsidRDefault="00112B40" w:rsidP="00112B40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СОВРЕМЕННОЕ ПРАВОПОНИМАНИЕ</w:t>
      </w: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 час)</w:t>
      </w:r>
    </w:p>
    <w:p w:rsidR="00112B40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12B40" w:rsidRPr="000857AB" w:rsidRDefault="00112B40" w:rsidP="00112B40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12B40" w:rsidRPr="007A4C50" w:rsidRDefault="00112B40" w:rsidP="00112B40">
      <w:pPr>
        <w:jc w:val="both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</w:t>
      </w:r>
      <w:proofErr w:type="spellStart"/>
      <w:r w:rsidRPr="007A4C50">
        <w:rPr>
          <w:sz w:val="28"/>
          <w:szCs w:val="28"/>
        </w:rPr>
        <w:t>Правопонимание</w:t>
      </w:r>
      <w:proofErr w:type="spellEnd"/>
      <w:r w:rsidRPr="007A4C50">
        <w:rPr>
          <w:sz w:val="28"/>
          <w:szCs w:val="28"/>
        </w:rPr>
        <w:t>, его понятие и структура.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Основные концепции права.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Нормативный подход к праву в России.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4. </w:t>
      </w:r>
      <w:proofErr w:type="spellStart"/>
      <w:r w:rsidRPr="007A4C50">
        <w:rPr>
          <w:sz w:val="28"/>
          <w:szCs w:val="28"/>
        </w:rPr>
        <w:t>Правопонимание</w:t>
      </w:r>
      <w:proofErr w:type="spellEnd"/>
      <w:r w:rsidRPr="007A4C50">
        <w:rPr>
          <w:sz w:val="28"/>
          <w:szCs w:val="28"/>
        </w:rPr>
        <w:t xml:space="preserve"> в современной России.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естественно-правовой теории права в дореволюционной России.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позитивистской теории права в дореволюционной России.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Синтетический подход к праву в трудах дореволюционных российских ученых.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Либерально-юридическая теория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Коммуникативная теория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Роль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практической деятельности юриста.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Типология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теме «</w:t>
      </w:r>
      <w:proofErr w:type="gramStart"/>
      <w:r>
        <w:rPr>
          <w:color w:val="000000"/>
          <w:sz w:val="28"/>
          <w:szCs w:val="28"/>
        </w:rPr>
        <w:t>Современное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правопонимание</w:t>
      </w:r>
      <w:proofErr w:type="spellEnd"/>
      <w:r>
        <w:rPr>
          <w:color w:val="000000"/>
          <w:sz w:val="28"/>
          <w:szCs w:val="28"/>
        </w:rPr>
        <w:t xml:space="preserve">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четыре вопроса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proofErr w:type="spellStart"/>
      <w:r w:rsidRPr="007A4C50">
        <w:rPr>
          <w:sz w:val="28"/>
          <w:szCs w:val="28"/>
        </w:rPr>
        <w:t>Правопонимание</w:t>
      </w:r>
      <w:proofErr w:type="spellEnd"/>
      <w:r w:rsidRPr="007A4C50">
        <w:rPr>
          <w:sz w:val="28"/>
          <w:szCs w:val="28"/>
        </w:rPr>
        <w:t>, его понятие и структура</w:t>
      </w:r>
      <w:r>
        <w:rPr>
          <w:sz w:val="28"/>
          <w:szCs w:val="28"/>
        </w:rPr>
        <w:t>» посвящен изучению общетеоретической категории «</w:t>
      </w:r>
      <w:proofErr w:type="spellStart"/>
      <w:r>
        <w:rPr>
          <w:sz w:val="28"/>
          <w:szCs w:val="28"/>
        </w:rPr>
        <w:t>правопонимание</w:t>
      </w:r>
      <w:proofErr w:type="spellEnd"/>
      <w:r>
        <w:rPr>
          <w:sz w:val="28"/>
          <w:szCs w:val="28"/>
        </w:rPr>
        <w:t xml:space="preserve">». Студентам следует дать определение этого понятия, выявить его признаки, определить структуру. Также, в этом вопросе нужно рассмотреть функции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и его </w:t>
      </w:r>
      <w:proofErr w:type="gramStart"/>
      <w:r>
        <w:rPr>
          <w:sz w:val="28"/>
          <w:szCs w:val="28"/>
        </w:rPr>
        <w:t>значение</w:t>
      </w:r>
      <w:proofErr w:type="gramEnd"/>
      <w:r>
        <w:rPr>
          <w:sz w:val="28"/>
          <w:szCs w:val="28"/>
        </w:rPr>
        <w:t xml:space="preserve"> как для юридической науки, так и для юридической практики.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Основные концепции права</w:t>
      </w:r>
      <w:r>
        <w:rPr>
          <w:sz w:val="28"/>
          <w:szCs w:val="28"/>
        </w:rPr>
        <w:t xml:space="preserve">» направлен на изучение теорий понимания права, выработанных в юридической науке. </w:t>
      </w:r>
      <w:proofErr w:type="gramStart"/>
      <w:r>
        <w:rPr>
          <w:sz w:val="28"/>
          <w:szCs w:val="28"/>
        </w:rPr>
        <w:t>В этом вопросе следует рассмотреть такие теории, как: естественно-правовая, позитивистская, нормативная, социологическая, историческая, психологическая.</w:t>
      </w:r>
      <w:proofErr w:type="gramEnd"/>
      <w:r>
        <w:rPr>
          <w:sz w:val="28"/>
          <w:szCs w:val="28"/>
        </w:rPr>
        <w:t xml:space="preserve"> При  изучении каждой из теорий следует знать период ее возникновения, авторов и сторонников, в том числе в России, суть теории, ее достоинства и недостатки.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Нормативный подход к праву в России</w:t>
      </w:r>
      <w:r>
        <w:rPr>
          <w:sz w:val="28"/>
          <w:szCs w:val="28"/>
        </w:rPr>
        <w:t xml:space="preserve">» посвящен особенностям развития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Советской России. Именно нормативный подход сыграл в развитии права наибольшую роль. Студентам следует знать основные положения советского нормативизма, этапы его развития, а также отличия </w:t>
      </w:r>
      <w:proofErr w:type="spellStart"/>
      <w:r>
        <w:rPr>
          <w:sz w:val="28"/>
          <w:szCs w:val="28"/>
        </w:rPr>
        <w:t>узконормативного</w:t>
      </w:r>
      <w:proofErr w:type="spellEnd"/>
      <w:r>
        <w:rPr>
          <w:sz w:val="28"/>
          <w:szCs w:val="28"/>
        </w:rPr>
        <w:t xml:space="preserve"> и широкого нормативного подходов к праву.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 вопрос «</w:t>
      </w:r>
      <w:proofErr w:type="spellStart"/>
      <w:r w:rsidRPr="007A4C50">
        <w:rPr>
          <w:sz w:val="28"/>
          <w:szCs w:val="28"/>
        </w:rPr>
        <w:t>Правопонимание</w:t>
      </w:r>
      <w:proofErr w:type="spellEnd"/>
      <w:r w:rsidRPr="007A4C50">
        <w:rPr>
          <w:sz w:val="28"/>
          <w:szCs w:val="28"/>
        </w:rPr>
        <w:t xml:space="preserve"> в современной России</w:t>
      </w:r>
      <w:r>
        <w:rPr>
          <w:sz w:val="28"/>
          <w:szCs w:val="28"/>
        </w:rPr>
        <w:t xml:space="preserve">» нацелен на изучение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России в настоящее время. В современной России сохранились такие направления понимания права, как естественно-правовое и позитивизм, однако следует отметить, что в «чистом виде» ни одна из концепций не существует. Студентам необходимо изучить и такое направление в </w:t>
      </w:r>
      <w:proofErr w:type="spellStart"/>
      <w:r>
        <w:rPr>
          <w:sz w:val="28"/>
          <w:szCs w:val="28"/>
        </w:rPr>
        <w:t>правопонимании</w:t>
      </w:r>
      <w:proofErr w:type="spellEnd"/>
      <w:r>
        <w:rPr>
          <w:sz w:val="28"/>
          <w:szCs w:val="28"/>
        </w:rPr>
        <w:t>, как интегративное, представленное такими теориями, как: коммуникативная теория права (Поляков А.В.), диалогическая концепция права (Честнов И.Л.), реалистический позитивизм (Ромашов Р.А.), естественно-позитивная концепция права (Шафиров В.М.).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Аристов Е.Н. Понятие и структура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// Мир науки, культуры и образования. – 2012. - №6 (37). – С.430-433;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2. Власова О.И. Проблема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в современной юридической науке // Вестник Тамбовского университета. Серия: Гуманитарные науки. – 2010. - №8. – Том 88. – С.224-231;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Дидикин</w:t>
      </w:r>
      <w:proofErr w:type="spellEnd"/>
      <w:r>
        <w:rPr>
          <w:szCs w:val="28"/>
        </w:rPr>
        <w:t xml:space="preserve"> А.Б. Современные теории естественного права и классическая традиция // </w:t>
      </w:r>
      <w:proofErr w:type="gramStart"/>
      <w:r>
        <w:rPr>
          <w:szCs w:val="28"/>
        </w:rPr>
        <w:t>Философское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антиковедение</w:t>
      </w:r>
      <w:proofErr w:type="spellEnd"/>
      <w:r>
        <w:rPr>
          <w:szCs w:val="28"/>
        </w:rPr>
        <w:t xml:space="preserve"> и классическая традиция. – 2014. – №2. – Том 8. – С.418-424;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lastRenderedPageBreak/>
        <w:t xml:space="preserve">4. Лысов С.И. Типы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: проблемы философско-правового обоснования // Вестник Тюменского государственного университета. Социально-экономические и правовые исследования. – 2009. - №2. – С.156-161; 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5. Мороз Е.В. Модернизация современного отечественного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(некоторые аспекты проблемы) // Вестник Омского университета. Серия «Право». – 2014. - №3 (40). – С.27-35;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6. Оль П.А. Плюрализм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и необходимость выработки единого понятия права: некоторые вопросы юридической гносеологии // Вестник Санкт-Петербургского университета МВД России. – 2005. – №1. – С.25-30;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Охохонин</w:t>
      </w:r>
      <w:proofErr w:type="spellEnd"/>
      <w:r>
        <w:rPr>
          <w:szCs w:val="28"/>
        </w:rPr>
        <w:t xml:space="preserve"> Е.М. Понятие и социальное назначение права в </w:t>
      </w:r>
      <w:proofErr w:type="gramStart"/>
      <w:r>
        <w:rPr>
          <w:szCs w:val="28"/>
        </w:rPr>
        <w:t>современном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правопонимании</w:t>
      </w:r>
      <w:proofErr w:type="spellEnd"/>
      <w:r>
        <w:rPr>
          <w:szCs w:val="28"/>
        </w:rPr>
        <w:t xml:space="preserve"> // Юридическая наука и правоохранительная практика. – 2010. - №3 (13). – С.97-101;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8. Руденко Р.А. Проблемы соотношения политической идеологии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в позитивистской теории права // Известия Российского государственного педагогического университета им. А.И. Герцена. – 2007. - №39. – Том 15. – С.167-171;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9. Скоробогатов А.В. Типология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>: сравнительно-правовой анализ // Актуальные проблемы экономики и права. – 2008. - №4 (8). – С.147-151;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Цинцадзе</w:t>
      </w:r>
      <w:proofErr w:type="spellEnd"/>
      <w:r>
        <w:rPr>
          <w:szCs w:val="28"/>
        </w:rPr>
        <w:t xml:space="preserve"> Н.С. Концептуальные аспекты </w:t>
      </w:r>
      <w:proofErr w:type="spellStart"/>
      <w:r>
        <w:rPr>
          <w:szCs w:val="28"/>
        </w:rPr>
        <w:t>аксиологической</w:t>
      </w:r>
      <w:proofErr w:type="spellEnd"/>
      <w:r>
        <w:rPr>
          <w:szCs w:val="28"/>
        </w:rPr>
        <w:t xml:space="preserve"> теории права // Вестник Тамбовского университета. Серия: Гуманитарные науки. – 2013. - №5 (121). – С.251-259;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11. </w:t>
      </w:r>
      <w:proofErr w:type="spellStart"/>
      <w:r>
        <w:rPr>
          <w:szCs w:val="28"/>
        </w:rPr>
        <w:t>Шундиков</w:t>
      </w:r>
      <w:proofErr w:type="spellEnd"/>
      <w:r>
        <w:rPr>
          <w:szCs w:val="28"/>
        </w:rPr>
        <w:t xml:space="preserve"> К.В. Инструментальный подход и инструментальная теория в современном правоведении: методологический аспект // Ленинградский юридический журнал. – 2005. - №3. – С.167-175.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ПРАВОСОЗНАНИЕ И ПРАВОВАЯ КУЛЬТУРА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(1 час)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</w:p>
    <w:p w:rsidR="00112B40" w:rsidRPr="00EE2F5D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Правосознание: понятие, признаки, роль в механизме правового регулирования.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Структура и функции правосознания.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Виды правосознания.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Деформации правосознания.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Правовая культура общества.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Правовое воспитание.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Правовой нигилизм как деформация правосознания и формы его выражения.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Правовой инфантилизм как деформация правосознания и его причины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Роль правосознания в правовом поведении людей.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Правовая культура личности и ее соотношение с правовым воспитанием.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«Правосознание и правовая культура»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шесть вопросов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r w:rsidRPr="007A4C50">
        <w:rPr>
          <w:sz w:val="28"/>
          <w:szCs w:val="28"/>
        </w:rPr>
        <w:t>Правосознание: понятие, признаки, роль в механизме правового регулирования</w:t>
      </w:r>
      <w:r>
        <w:rPr>
          <w:sz w:val="28"/>
          <w:szCs w:val="28"/>
        </w:rPr>
        <w:t xml:space="preserve">» предполагает изучение подходов к пониманию правосознания, его признаков. Установление роли правосознания в механизме правового регулирования помогает понять значение правосознания для формирования правомерного поведения и правовой культуры общества в целом.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Структура и функции правосознания</w:t>
      </w:r>
      <w:r>
        <w:rPr>
          <w:sz w:val="28"/>
          <w:szCs w:val="28"/>
        </w:rPr>
        <w:t>» предполагает выявление компонентов в сложной структуре правосознания, их характеристику. Функции правосознания показывают действие правосознания в обществе, его значение для правовой системы.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Виды правосознания</w:t>
      </w:r>
      <w:r>
        <w:rPr>
          <w:sz w:val="28"/>
          <w:szCs w:val="28"/>
        </w:rPr>
        <w:t>» направлен на их классификацию. Студентам следует обратить внимание, что кроме наиболее распространенной классификации правосознания по субъектам (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индивидуальное</w:t>
      </w:r>
      <w:proofErr w:type="gramEnd"/>
      <w:r>
        <w:rPr>
          <w:sz w:val="28"/>
          <w:szCs w:val="28"/>
        </w:rPr>
        <w:t xml:space="preserve"> и коллективное) есть и иные классификации, разработанные в современной науке.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Деформации правосознания</w:t>
      </w:r>
      <w:r>
        <w:rPr>
          <w:sz w:val="28"/>
          <w:szCs w:val="28"/>
        </w:rPr>
        <w:t>» имеет важное практическое значение, так направлен на изучение всех известных изменений в правосознании людей. Наиболее известным из них является правовой нигилизм. В тоже время, студентам необходимо знать и иные виды деформации, такие как правовой инфантилизм, правовой дилетантизм, правовую демагогию, правовой фетишизм, перерождение правосознания и иные виды.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«</w:t>
      </w:r>
      <w:r w:rsidRPr="007A4C50">
        <w:rPr>
          <w:sz w:val="28"/>
          <w:szCs w:val="28"/>
        </w:rPr>
        <w:t>Правовая культура общества</w:t>
      </w:r>
      <w:r>
        <w:rPr>
          <w:sz w:val="28"/>
          <w:szCs w:val="28"/>
        </w:rPr>
        <w:t xml:space="preserve">» направлен на изучение понятия правовой культуры. Студенты должны знать понятие правовой культуры, ее понимание в узком и широком смыслах, ее структуру, функции и виды. Студентам необходимо обратить внимание, что правовая культура понимается не только как культура общества, но и как культура личности. Говоря о правовой культуре личности, студенты должны знать ее понятие, способы формирования, виды. Кроме этого, в современной науке выделяют показатели уровня правовой культуры личности и общества. Студенты должны знать условия развития правовой культуры общества и личности.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Шестой вопрос «</w:t>
      </w:r>
      <w:r w:rsidRPr="007A4C50">
        <w:rPr>
          <w:sz w:val="28"/>
          <w:szCs w:val="28"/>
        </w:rPr>
        <w:t>Правовое воспитание</w:t>
      </w:r>
      <w:r>
        <w:rPr>
          <w:sz w:val="28"/>
          <w:szCs w:val="28"/>
        </w:rPr>
        <w:t>» предполагает изучение студентами узкого и широкого подходов к пониманию правового воспитания, его соотношения с правовым обучение.</w:t>
      </w:r>
      <w:proofErr w:type="gramEnd"/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изучении данной темы студентам следует обратить внимание на взаимосвязи категорий «правовой сознание», «правовое воспитание», «правовая культура», их взаимное влияние.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Default="00112B40" w:rsidP="00112B40">
      <w:pPr>
        <w:pStyle w:val="ab"/>
        <w:rPr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Больсунов</w:t>
      </w:r>
      <w:proofErr w:type="spellEnd"/>
      <w:r>
        <w:rPr>
          <w:szCs w:val="28"/>
        </w:rPr>
        <w:t xml:space="preserve"> М.А. К вопросу о понятии правосознания // Вестник Самарской гуманитарной академии. Серия: Право. – 2011. – 32. – С.112-118;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2. Гордеев К.А. Правосознание современной молодежи // Мониторинг общественного мнения: экономические и социальные перемены. – 2009. - №5 (93). – С.164-179;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3. Зырянов М.Ю. Правосознание и правовое воспитание // Вестник Бурятского государственного университета. – 2009. - №6. – С.41-47;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4. Сысоев И.Н. Структура правосознания (духовно-культурный подход) // Пробелы в российском законодательстве. Юридический журнал. – 2008. - №2. – С.66-67;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5. Титаренко Т.А. О содержании правосознания // </w:t>
      </w:r>
      <w:proofErr w:type="spellStart"/>
      <w:r>
        <w:rPr>
          <w:szCs w:val="28"/>
        </w:rPr>
        <w:t>Психопедагогика</w:t>
      </w:r>
      <w:proofErr w:type="spellEnd"/>
      <w:r>
        <w:rPr>
          <w:szCs w:val="28"/>
        </w:rPr>
        <w:t xml:space="preserve"> в правоохранительных органах. – 2010. - №4 (43). – С.15-18;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Моджина</w:t>
      </w:r>
      <w:proofErr w:type="spellEnd"/>
      <w:r>
        <w:rPr>
          <w:szCs w:val="28"/>
        </w:rPr>
        <w:t xml:space="preserve"> Н.В. Правовой нигилизм и правосознание россиян // Вестник Башкирского университета. – 2010. - №2. – Том 15. – С.455-459;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Хаконова</w:t>
      </w:r>
      <w:proofErr w:type="spellEnd"/>
      <w:r>
        <w:rPr>
          <w:szCs w:val="28"/>
        </w:rPr>
        <w:t xml:space="preserve"> И.Б. Роль правосознания в правовой жизни общества // Вестник Адыгейского государственного университета. Серия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: </w:t>
      </w:r>
      <w:proofErr w:type="spellStart"/>
      <w:r>
        <w:rPr>
          <w:szCs w:val="28"/>
        </w:rPr>
        <w:t>Регионоведение</w:t>
      </w:r>
      <w:proofErr w:type="spellEnd"/>
      <w:r>
        <w:rPr>
          <w:szCs w:val="28"/>
        </w:rPr>
        <w:t xml:space="preserve">: философия, история, социология, юриспруденция, политология, </w:t>
      </w:r>
      <w:proofErr w:type="spellStart"/>
      <w:r>
        <w:rPr>
          <w:szCs w:val="28"/>
        </w:rPr>
        <w:t>культурология</w:t>
      </w:r>
      <w:proofErr w:type="spellEnd"/>
      <w:r>
        <w:rPr>
          <w:szCs w:val="28"/>
        </w:rPr>
        <w:t>. – 2007. – №1;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Чикин</w:t>
      </w:r>
      <w:proofErr w:type="spellEnd"/>
      <w:r>
        <w:rPr>
          <w:szCs w:val="28"/>
        </w:rPr>
        <w:t xml:space="preserve"> Л.А. Особенности формирования правосознания в России // Вестник Северного (Арктического) федерального университета. Серия: Гуманитарные и социальные науки. – 2007. - №2. – С.104-108;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9. Юлдашева Т.В. Профессиональное (юридическое) правосознание и его деформации: теоретико-понятийный аспект // Бизнес в законе. Экономико-юридический журнал. – 2012. - №3. – С.42-46.</w:t>
      </w:r>
    </w:p>
    <w:p w:rsidR="00112B40" w:rsidRDefault="00112B40" w:rsidP="00112B40">
      <w:pPr>
        <w:pStyle w:val="ab"/>
        <w:rPr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ПРАВОВОЕ РЕГУЛИРОВАНИЕ</w:t>
      </w:r>
    </w:p>
    <w:p w:rsidR="00112B40" w:rsidRPr="00EE2F5D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МЕХАНИЗМ ПРАВОВОГО РЕГУЛИРОВАНИЯ</w:t>
      </w:r>
    </w:p>
    <w:p w:rsidR="00112B40" w:rsidRPr="00EE2F5D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(2 часа)</w:t>
      </w:r>
    </w:p>
    <w:p w:rsidR="00112B40" w:rsidRPr="007A4C5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2B40" w:rsidRPr="007A4C50" w:rsidRDefault="00112B40" w:rsidP="00112B40">
      <w:pPr>
        <w:ind w:firstLine="709"/>
        <w:jc w:val="center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Нормативное регулирование общественных отношений.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Правовое регулирование в системе нормативного регулирования: понятие, признаки, предмет, пределы.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Методы, способы и типы правового регулирования.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Механизм правового регулирования.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Стадии механизма правового регулирования.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Виды нормативного регулирования.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Типы правового регулирования.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Способы правового регулирования.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Пределы правового регулирования.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«Правовое регулирование. Механизм правового регулирования»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пять вопросов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r w:rsidRPr="007A4C50">
        <w:rPr>
          <w:sz w:val="28"/>
          <w:szCs w:val="28"/>
        </w:rPr>
        <w:t>Нормативное регулирование общественных отношений</w:t>
      </w:r>
      <w:r>
        <w:rPr>
          <w:sz w:val="28"/>
          <w:szCs w:val="28"/>
        </w:rPr>
        <w:t xml:space="preserve">» направлен на понимание процесса регулирования общественных отношений при помощи социальных норм. При подготовке к этому вопросу студентам необходимо обратить внимание на соотношение нормативного, социального и технического регулирования общественных отношений. Для наиболее полного ответа на этот вопрос требуется знать виды социальных норм и механизм их действия.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Правовое регулирование в системе нормативного регулирования: понятие, признаки, предмет, пределы</w:t>
      </w:r>
      <w:r>
        <w:rPr>
          <w:sz w:val="28"/>
          <w:szCs w:val="28"/>
        </w:rPr>
        <w:t xml:space="preserve">» посвящен правовому регулированию как виду социального регулирования. Необходимо изучить понятие правового регулирования, его признаки, предмет и пределы.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вопросе «</w:t>
      </w:r>
      <w:r w:rsidRPr="007A4C50">
        <w:rPr>
          <w:sz w:val="28"/>
          <w:szCs w:val="28"/>
        </w:rPr>
        <w:t>Методы, способы и типы правового регулирования</w:t>
      </w:r>
      <w:r>
        <w:rPr>
          <w:sz w:val="28"/>
          <w:szCs w:val="28"/>
        </w:rPr>
        <w:t xml:space="preserve">» предполагается изучение как основных (запрет, дозволение, позитивное </w:t>
      </w:r>
      <w:proofErr w:type="spellStart"/>
      <w:r>
        <w:rPr>
          <w:sz w:val="28"/>
          <w:szCs w:val="28"/>
        </w:rPr>
        <w:t>обязывание</w:t>
      </w:r>
      <w:proofErr w:type="spellEnd"/>
      <w:r>
        <w:rPr>
          <w:sz w:val="28"/>
          <w:szCs w:val="28"/>
        </w:rPr>
        <w:t xml:space="preserve">), так и дополнительных способов правового регулирования, а также его методов. На основе методов формируются типы правового регулирования, к основным из которых относятся </w:t>
      </w:r>
      <w:proofErr w:type="spellStart"/>
      <w:r>
        <w:rPr>
          <w:sz w:val="28"/>
          <w:szCs w:val="28"/>
        </w:rPr>
        <w:t>общедозволительный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разрешительный</w:t>
      </w:r>
      <w:proofErr w:type="gramEnd"/>
      <w:r>
        <w:rPr>
          <w:sz w:val="28"/>
          <w:szCs w:val="28"/>
        </w:rPr>
        <w:t xml:space="preserve"> типы.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Механизм правового регулирования</w:t>
      </w:r>
      <w:r>
        <w:rPr>
          <w:sz w:val="28"/>
          <w:szCs w:val="28"/>
        </w:rPr>
        <w:t>» направлен на установление понятия и смысла данного явления. Необходимо установить значение данной категории для теории права. Следует выявить цель механизма правового регулирования, а также способы ее достижения.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«</w:t>
      </w:r>
      <w:r w:rsidRPr="007A4C50">
        <w:rPr>
          <w:sz w:val="28"/>
          <w:szCs w:val="28"/>
        </w:rPr>
        <w:t>Стадии механизма правового регулирования</w:t>
      </w:r>
      <w:r>
        <w:rPr>
          <w:sz w:val="28"/>
          <w:szCs w:val="28"/>
        </w:rPr>
        <w:t>» посвящен этапам правового регулирования. Обычно выделяют три стадии механизма правового регулирования: общая регламентация общественных отношений; индивидуализация права; реализация права. Четвертая стадия, механизм обеспечения права, выделяется как факультативная. Для понимания механизма правового регулирования следует знать каждую из указанных стадий, ее значение и элементы.</w:t>
      </w: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Default="00112B40" w:rsidP="00112B40">
      <w:pPr>
        <w:pStyle w:val="ab"/>
        <w:rPr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Бекбаев</w:t>
      </w:r>
      <w:proofErr w:type="spellEnd"/>
      <w:r>
        <w:rPr>
          <w:szCs w:val="28"/>
        </w:rPr>
        <w:t xml:space="preserve"> Е.З. Субъективное право и юридическая обязанность в механизме правового регулирования // Бизнес в законе. Экономико-юридический журнал. – 2011. - №3. – С.37-39;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lastRenderedPageBreak/>
        <w:t xml:space="preserve">2. </w:t>
      </w:r>
      <w:proofErr w:type="spellStart"/>
      <w:r>
        <w:rPr>
          <w:szCs w:val="28"/>
        </w:rPr>
        <w:t>Бошно</w:t>
      </w:r>
      <w:proofErr w:type="spellEnd"/>
      <w:r>
        <w:rPr>
          <w:szCs w:val="28"/>
        </w:rPr>
        <w:t xml:space="preserve"> С.В. Способы и методы правового регулирования // Право и современные государства. – 2014. - №3. – С.52-60;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3. Герасимова Н.Р., Володина Т.А. Пределы правового регулирования: вопросы теории и практики // Социально-политические науки. – 2013. - №4. – С.17-18;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4. Иванов В.И. Исследование предмета правового регулирования системным методом // Вестник Томского государственного университета. – 2009. - №324. – С.223-225;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5. Иванов Р.Л. Пределы правового регулирования: понятие и виды // Вестник Омского университета. Серия «Право». – 2011. - №4. – С.6-18;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6. Кузьмина Е.М. Типы правового регулирования: современное измерение // Вестник Поволжского института управления. – 2013. - №6 (39). – С.43-48;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Сырых</w:t>
      </w:r>
      <w:proofErr w:type="gramEnd"/>
      <w:r>
        <w:rPr>
          <w:szCs w:val="28"/>
        </w:rPr>
        <w:t xml:space="preserve"> В.М. Социальный механизм правового регулирования: понятие, состав и структура // Ленинградский юридический журнал. – 2005. - №2. – С.106-119;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Сулипов</w:t>
      </w:r>
      <w:proofErr w:type="spellEnd"/>
      <w:r>
        <w:rPr>
          <w:szCs w:val="28"/>
        </w:rPr>
        <w:t xml:space="preserve"> Р.С. Роль правовых традиций в механизме правового регулирования // Вестник Омского университета. Серия «Право». – 2011. - №2. – С.34-39;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Шабаева</w:t>
      </w:r>
      <w:proofErr w:type="spellEnd"/>
      <w:r>
        <w:rPr>
          <w:szCs w:val="28"/>
        </w:rPr>
        <w:t xml:space="preserve"> О.А. Общая характеристика механизма правового регулирования // Вестник Бурятского государственного университета. – 2011. - №2. – С.214-219.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ПРАВОТВОРЧЕСТВО </w:t>
      </w:r>
    </w:p>
    <w:p w:rsidR="00112B40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СИСТЕМАТИЗАЦИЯ НОРМАТИВНО-ПРАВОВЫХ АКТОВ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(1 час)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</w:p>
    <w:p w:rsidR="00112B40" w:rsidRPr="00DF2645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</w:t>
      </w:r>
      <w:proofErr w:type="spellStart"/>
      <w:r w:rsidRPr="007A4C50">
        <w:rPr>
          <w:sz w:val="28"/>
          <w:szCs w:val="28"/>
        </w:rPr>
        <w:t>Правообразование</w:t>
      </w:r>
      <w:proofErr w:type="spellEnd"/>
      <w:r w:rsidRPr="007A4C50">
        <w:rPr>
          <w:sz w:val="28"/>
          <w:szCs w:val="28"/>
        </w:rPr>
        <w:t xml:space="preserve"> и правотворчество. Правотворческий процесс и его стадии.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4C50">
        <w:rPr>
          <w:sz w:val="28"/>
          <w:szCs w:val="28"/>
        </w:rPr>
        <w:t>. Законотворчество как вид правотворчества. Стадии законотворческого процесса.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A4C50">
        <w:rPr>
          <w:sz w:val="28"/>
          <w:szCs w:val="28"/>
        </w:rPr>
        <w:t>. Принципы правотворчества.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4C50">
        <w:rPr>
          <w:sz w:val="28"/>
          <w:szCs w:val="28"/>
        </w:rPr>
        <w:t>. Виды правотворчества.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4C50">
        <w:rPr>
          <w:sz w:val="28"/>
          <w:szCs w:val="28"/>
        </w:rPr>
        <w:t>. Систематизация нормативно-правовых актов: понятие, необходимость.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4C5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7A4C50">
        <w:rPr>
          <w:sz w:val="28"/>
          <w:szCs w:val="28"/>
        </w:rPr>
        <w:t>ид</w:t>
      </w:r>
      <w:r>
        <w:rPr>
          <w:sz w:val="28"/>
          <w:szCs w:val="28"/>
        </w:rPr>
        <w:t>ы</w:t>
      </w:r>
      <w:r w:rsidRPr="007A4C50">
        <w:rPr>
          <w:sz w:val="28"/>
          <w:szCs w:val="28"/>
        </w:rPr>
        <w:t xml:space="preserve"> систематизации нормативно-правовых актов.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Делегированное правотворчество.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правотворчества.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Стадии </w:t>
      </w:r>
      <w:proofErr w:type="spellStart"/>
      <w:r>
        <w:rPr>
          <w:sz w:val="28"/>
          <w:szCs w:val="28"/>
        </w:rPr>
        <w:t>правообразования</w:t>
      </w:r>
      <w:proofErr w:type="spellEnd"/>
      <w:r>
        <w:rPr>
          <w:sz w:val="28"/>
          <w:szCs w:val="28"/>
        </w:rPr>
        <w:t>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Стадии правотворческого процесса.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Стадии законотворческого процесса в соответствии с Конституцией Российской Федерации.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«Правотворчество. Систематизация нормативно-правовых актов»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шесть вопросов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proofErr w:type="spellStart"/>
      <w:r w:rsidRPr="007A4C50">
        <w:rPr>
          <w:sz w:val="28"/>
          <w:szCs w:val="28"/>
        </w:rPr>
        <w:t>Правообразование</w:t>
      </w:r>
      <w:proofErr w:type="spellEnd"/>
      <w:r w:rsidRPr="007A4C50">
        <w:rPr>
          <w:sz w:val="28"/>
          <w:szCs w:val="28"/>
        </w:rPr>
        <w:t xml:space="preserve"> и правотворчество. Правотворческий процесс и его стадии</w:t>
      </w:r>
      <w:r>
        <w:rPr>
          <w:sz w:val="28"/>
          <w:szCs w:val="28"/>
        </w:rPr>
        <w:t xml:space="preserve">» предполагает знание студентами понятия </w:t>
      </w:r>
      <w:proofErr w:type="spellStart"/>
      <w:r>
        <w:rPr>
          <w:sz w:val="28"/>
          <w:szCs w:val="28"/>
        </w:rPr>
        <w:t>правообразования</w:t>
      </w:r>
      <w:proofErr w:type="spellEnd"/>
      <w:r>
        <w:rPr>
          <w:sz w:val="28"/>
          <w:szCs w:val="28"/>
        </w:rPr>
        <w:t>, а также его этапов. В рамках данного вопроса требуется соотнести понятия «</w:t>
      </w:r>
      <w:proofErr w:type="spellStart"/>
      <w:r>
        <w:rPr>
          <w:sz w:val="28"/>
          <w:szCs w:val="28"/>
        </w:rPr>
        <w:t>правообразование</w:t>
      </w:r>
      <w:proofErr w:type="spellEnd"/>
      <w:r>
        <w:rPr>
          <w:sz w:val="28"/>
          <w:szCs w:val="28"/>
        </w:rPr>
        <w:t xml:space="preserve">» и «правотворчество». Студентам необходимо знать понятие правотворчества, его содержание и субъектов. Следует обратить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субъектов</w:t>
      </w:r>
      <w:proofErr w:type="gramEnd"/>
      <w:r>
        <w:rPr>
          <w:sz w:val="28"/>
          <w:szCs w:val="28"/>
        </w:rPr>
        <w:t xml:space="preserve"> правотворчества в современной России и ответить на вопрос, есть ли иные субъекты правотворчества в России кроме государственных органов.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Законотворчество как вид правотворчества. Стадии законотворческого процесса</w:t>
      </w:r>
      <w:r>
        <w:rPr>
          <w:sz w:val="28"/>
          <w:szCs w:val="28"/>
        </w:rPr>
        <w:t xml:space="preserve">» направлен на выявление понятия и стадий самого важного процесса по принятию нормативно-правовых актов – законотворческого процесса. Для подготовки ответа на этот вопрос студентам необходимо обратиться к Конституции Российской Федерации 1993 года.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Принципы правотворчества</w:t>
      </w:r>
      <w:r>
        <w:rPr>
          <w:sz w:val="28"/>
          <w:szCs w:val="28"/>
        </w:rPr>
        <w:t xml:space="preserve">» направлен на познание идеальных основ правотворчества – его принципов. Все существующие принципы правотворчества можно разделить на две группы: </w:t>
      </w:r>
      <w:proofErr w:type="gramStart"/>
      <w:r>
        <w:rPr>
          <w:sz w:val="28"/>
          <w:szCs w:val="28"/>
        </w:rPr>
        <w:t>конституционный</w:t>
      </w:r>
      <w:proofErr w:type="gramEnd"/>
      <w:r>
        <w:rPr>
          <w:sz w:val="28"/>
          <w:szCs w:val="28"/>
        </w:rPr>
        <w:t xml:space="preserve"> принципы, закрепленные в законодательстве Российской Федерации, и доктринальные принципы, разработанные юридической наукой.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Виды правотворчества</w:t>
      </w:r>
      <w:r>
        <w:rPr>
          <w:sz w:val="28"/>
          <w:szCs w:val="28"/>
        </w:rPr>
        <w:t>» предполагает систематизацию видов правотворчества по определенным критериям. Следует обратить внимание на множественность оснований, в соответствии с которыми происходит классификация правотворчества на виды.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«</w:t>
      </w:r>
      <w:r w:rsidRPr="007A4C50">
        <w:rPr>
          <w:sz w:val="28"/>
          <w:szCs w:val="28"/>
        </w:rPr>
        <w:t>Систематизация нормативно-правовых актов: понятие, необходимость</w:t>
      </w:r>
      <w:r>
        <w:rPr>
          <w:sz w:val="28"/>
          <w:szCs w:val="28"/>
        </w:rPr>
        <w:t>» предполагает изучение студентами самого понятия систематизации, а также ее необходимости для формирования законодательства. Предполагается изучение студентами содержания и целей систематизации.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Шестой вопрос «В</w:t>
      </w:r>
      <w:r w:rsidRPr="007A4C50">
        <w:rPr>
          <w:sz w:val="28"/>
          <w:szCs w:val="28"/>
        </w:rPr>
        <w:t>ид</w:t>
      </w:r>
      <w:r>
        <w:rPr>
          <w:sz w:val="28"/>
          <w:szCs w:val="28"/>
        </w:rPr>
        <w:t>ы</w:t>
      </w:r>
      <w:r w:rsidRPr="007A4C50">
        <w:rPr>
          <w:sz w:val="28"/>
          <w:szCs w:val="28"/>
        </w:rPr>
        <w:t xml:space="preserve"> систематизации нормативно-правовых актов</w:t>
      </w:r>
      <w:r>
        <w:rPr>
          <w:sz w:val="28"/>
          <w:szCs w:val="28"/>
        </w:rPr>
        <w:t xml:space="preserve">» посвящен конкретным типам систематизации, используемым для упорядочения нормативно-правовых актов. К основным видам относится кодификация, </w:t>
      </w:r>
      <w:proofErr w:type="spellStart"/>
      <w:r>
        <w:rPr>
          <w:sz w:val="28"/>
          <w:szCs w:val="28"/>
        </w:rPr>
        <w:t>консолидания</w:t>
      </w:r>
      <w:proofErr w:type="spellEnd"/>
      <w:r>
        <w:rPr>
          <w:sz w:val="28"/>
          <w:szCs w:val="28"/>
        </w:rPr>
        <w:t xml:space="preserve"> и инкорпорация нормативно-правовых актов. При изучении каждого из видов следует обратить внимание на его понятие, признаки и виды. Также, необходимо знать, что является результатом того или иного типа систематизации.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Default="00112B40" w:rsidP="00112B40">
      <w:pPr>
        <w:pStyle w:val="ab"/>
        <w:rPr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Афанасьев В.С. </w:t>
      </w:r>
      <w:proofErr w:type="spellStart"/>
      <w:r>
        <w:rPr>
          <w:szCs w:val="28"/>
        </w:rPr>
        <w:t>Правообразование</w:t>
      </w:r>
      <w:proofErr w:type="spellEnd"/>
      <w:r>
        <w:rPr>
          <w:szCs w:val="28"/>
        </w:rPr>
        <w:t xml:space="preserve"> и правотворчество // Юридическая наука и правоохранительная практика. – 2008. - №1 (4). – С.4-14;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lastRenderedPageBreak/>
        <w:t xml:space="preserve">2. </w:t>
      </w:r>
      <w:proofErr w:type="spellStart"/>
      <w:r>
        <w:rPr>
          <w:szCs w:val="28"/>
        </w:rPr>
        <w:t>Багдасаров</w:t>
      </w:r>
      <w:proofErr w:type="spellEnd"/>
      <w:r>
        <w:rPr>
          <w:szCs w:val="28"/>
        </w:rPr>
        <w:t xml:space="preserve"> В.Ю. Основания классификации правотворчества // Журнал российского права. – 2012. - №11 (191). – С.49-57;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3. Васильева Т.А. Судебное правотворчество в Российской Федерации // Вестник Волжского университета им.В.Н. Татищева. – 2009. - №70. – С.1-10;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Волкодаева</w:t>
      </w:r>
      <w:proofErr w:type="spellEnd"/>
      <w:r>
        <w:rPr>
          <w:szCs w:val="28"/>
        </w:rPr>
        <w:t xml:space="preserve"> Н.А. Понятие права законодательной инициативы субъектов Российской Федерации // Вестник Челябинского государственного университета. – 2010. - №25. – С.10-13;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Дурыманова</w:t>
      </w:r>
      <w:proofErr w:type="spellEnd"/>
      <w:r>
        <w:rPr>
          <w:szCs w:val="28"/>
        </w:rPr>
        <w:t xml:space="preserve"> Т.Н. О влиянии эффективности правотворчества на качество законов // Бизнес в законе. Экономико-юридический журнал. – 2011. - №2. – С.37-42;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6. Иванов Р.Л. Виды актов судебного правотворчества в Российской Федерации // Вестник Омского университета. Серия «Право». – 2010. - №3. – С.6-13;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7. Корнев В.Н. Правотворчество, </w:t>
      </w:r>
      <w:proofErr w:type="spellStart"/>
      <w:r>
        <w:rPr>
          <w:szCs w:val="28"/>
        </w:rPr>
        <w:t>правоприменение</w:t>
      </w:r>
      <w:proofErr w:type="spellEnd"/>
      <w:r>
        <w:rPr>
          <w:szCs w:val="28"/>
        </w:rPr>
        <w:t xml:space="preserve"> и содержание права // Научные ведомости Белгородского государственного университета. Серия: Философия. Социология. Право. – 2008. – №8 (48). – С.35-42;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8. </w:t>
      </w:r>
      <w:r w:rsidRPr="007A4C50">
        <w:rPr>
          <w:szCs w:val="28"/>
        </w:rPr>
        <w:t>Морозова Л.А. Правотворческие ошибки и процессуальные средство их устранения // Государство и право – 2010 - №1</w:t>
      </w:r>
      <w:r>
        <w:rPr>
          <w:szCs w:val="28"/>
        </w:rPr>
        <w:t>. – С.5-11;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Храмцова Н.Г. Принципы правотворчества в правовом </w:t>
      </w:r>
      <w:proofErr w:type="spellStart"/>
      <w:r>
        <w:rPr>
          <w:szCs w:val="28"/>
        </w:rPr>
        <w:t>дискурсе</w:t>
      </w:r>
      <w:proofErr w:type="spellEnd"/>
      <w:r>
        <w:rPr>
          <w:szCs w:val="28"/>
        </w:rPr>
        <w:t xml:space="preserve"> // Пробелы в российском законодательстве.</w:t>
      </w:r>
      <w:proofErr w:type="gramEnd"/>
      <w:r>
        <w:rPr>
          <w:szCs w:val="28"/>
        </w:rPr>
        <w:t xml:space="preserve"> Юридический журнал. – 2009. - №2. – С.51-53;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10. Шкуратова Т.П. Правотворчество органов местного самоуправления // Вестник Челябинского государственного университета. – 2011. - №4. – С.14-17.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ФОРМЫ (ИСТОЧНИКИ) ПРАВА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(1 час)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</w:p>
    <w:p w:rsidR="00112B40" w:rsidRPr="00DF2645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Теоретические подходы к понятиям «форма права» и «источник права».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Виды источников (форм) права.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Нормативно-правовой акт как источник права, его особенности.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Закон как нормативно-правовой акт.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Действие нормативно-правовых актов во времени, в пространстве, по кругу лиц.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Виды источников права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Виды форм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Нормативно-правовой акт как основной источник права в Российской Федерации.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Подзаконные акты: понятие, признаки.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Действие нормативно-правовых актов во времени.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«Формы (источники) права»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шесть вопросов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</w:t>
      </w:r>
      <w:r w:rsidRPr="00C24A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4C50">
        <w:rPr>
          <w:sz w:val="28"/>
          <w:szCs w:val="28"/>
        </w:rPr>
        <w:t>Теоретические подходы к понятиям «форма права» и «источник права»</w:t>
      </w:r>
      <w:r>
        <w:rPr>
          <w:sz w:val="28"/>
          <w:szCs w:val="28"/>
        </w:rPr>
        <w:t xml:space="preserve"> направлен на установление характеристики каждой из указанных категорий («форма права» и «источник права»). Студентам следует обратить внимание на научное понимание этих терминов, их семантическое значение, что поможет сформулировать их понятия и сформулировать подходы к их соотношению.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Виды источников (форм) права</w:t>
      </w:r>
      <w:r>
        <w:rPr>
          <w:sz w:val="28"/>
          <w:szCs w:val="28"/>
        </w:rPr>
        <w:t>» имеет целью осветить основные источники (формы) права, используемые в различных правовых системах. К таким источникам (формам) традиционно принято относить правовой обычай, правовой прецедент, нормативно-правовой акт, нормативный договор, юридическую науку (доктрину), религиозные тексты и другие.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Нормативно-правовой акт как источник права, его особенности</w:t>
      </w:r>
      <w:r>
        <w:rPr>
          <w:sz w:val="28"/>
          <w:szCs w:val="28"/>
        </w:rPr>
        <w:t>» направлен на изучение нормативно-правового акта, как основного источника права в романо-германской правовой системе, в том числе, в правовой системе России. Следует установить понятие нормативно-правового акта, его признаки, роль и значение в российской правовой системе, а также его виды.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Закон как нормативно-правовой акт</w:t>
      </w:r>
      <w:r>
        <w:rPr>
          <w:sz w:val="28"/>
          <w:szCs w:val="28"/>
        </w:rPr>
        <w:t>» направлен на изучение видов нормативно-правовых актов. В первую очередь, следует определить, что такое закон и какими признаками он обладает. Необходимо выявить его роль в системе законодательства Российской Федерации. Особое внимание следует обратить на классификацию законов по юридической силе. Далее, необходимо дать характеристику другому виду нормативно-правовых актов – подзаконным нормативно-правовым актам. Также следует дать им определение, установить их признаки. Следует обратить внимание студентов на виды подзаконных нормативно-правовых актов по юридической силе.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«</w:t>
      </w:r>
      <w:r w:rsidRPr="007A4C50">
        <w:rPr>
          <w:sz w:val="28"/>
          <w:szCs w:val="28"/>
        </w:rPr>
        <w:t>Действие нормативно-правовых актов во времени, в пространстве, по кругу лиц</w:t>
      </w:r>
      <w:r>
        <w:rPr>
          <w:sz w:val="28"/>
          <w:szCs w:val="28"/>
        </w:rPr>
        <w:t>» направлен на установление действия нормативно-правовых актов. В первую очередь, необходимо раскрыть особенности действия нормативно-правовых актов во времени. Для этого необходимо определить момент и правила вступления нормативно-правовых актов в силу, а также момент окончания их действия. Следует обратить внимание, что у различных видов нормативно-правовых актов правила их вступления в действие и прекращения действия могут отличаться. Кроме этого, следует знать понятия «обратная сила нормативно-правового акта» и «</w:t>
      </w:r>
      <w:proofErr w:type="spellStart"/>
      <w:r>
        <w:rPr>
          <w:sz w:val="28"/>
          <w:szCs w:val="28"/>
        </w:rPr>
        <w:t>ультраактивность</w:t>
      </w:r>
      <w:proofErr w:type="spellEnd"/>
      <w:r>
        <w:rPr>
          <w:sz w:val="28"/>
          <w:szCs w:val="28"/>
        </w:rPr>
        <w:t xml:space="preserve"> нормативно-правового акта». Далее, необходимо раскрыть действие нормативно-правовых актов в пространстве. Для этого необходимо определить, что относится к территории действия акта. Студентам следует помнить, что выделяют три способа определения действия нормативно-правового акта в </w:t>
      </w:r>
      <w:r>
        <w:rPr>
          <w:sz w:val="28"/>
          <w:szCs w:val="28"/>
        </w:rPr>
        <w:lastRenderedPageBreak/>
        <w:t>пространстве: универсальный порядок, ограниченность действия акта компетенцией принявшего акт органа и ограниченность действия акта прямым указанием на это в самом акте. Далее, студентам следует раскрыть действие нормативно-правовых актов по кругу лиц. Для этого необходимо выявить основные принципы такого действия и исключения из них.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Болгова</w:t>
      </w:r>
      <w:proofErr w:type="spellEnd"/>
      <w:r>
        <w:rPr>
          <w:szCs w:val="28"/>
        </w:rPr>
        <w:t xml:space="preserve"> О.С. Основные источники права // Известия Российского государственного педагогического университета им. А.И. Герцена. – 2009. - №92. – С.48-50;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2. Васильева Т.А. Понятие и значение источника права // Вестник Волжского университета им. В.Н. Татищева. – 2010. - №73;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Кича</w:t>
      </w:r>
      <w:proofErr w:type="gramEnd"/>
      <w:r>
        <w:rPr>
          <w:szCs w:val="28"/>
        </w:rPr>
        <w:t xml:space="preserve"> М.В. Соотношение форм и источников права с позиции интегративного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// Юридическая наука. – 2014. – №2. – С.25-31;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4. </w:t>
      </w:r>
      <w:r w:rsidRPr="007A4C50">
        <w:rPr>
          <w:szCs w:val="28"/>
        </w:rPr>
        <w:t>Марченко М.Н. Источники права: учебное пособие. – М.: Изд-во Проспект, 2008</w:t>
      </w:r>
      <w:r>
        <w:rPr>
          <w:szCs w:val="28"/>
        </w:rPr>
        <w:t>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5. </w:t>
      </w:r>
      <w:r w:rsidRPr="007A4C50">
        <w:rPr>
          <w:szCs w:val="28"/>
        </w:rPr>
        <w:t xml:space="preserve">Марченко М.Н. Проблемы </w:t>
      </w:r>
      <w:proofErr w:type="spellStart"/>
      <w:r w:rsidRPr="007A4C50">
        <w:rPr>
          <w:szCs w:val="28"/>
        </w:rPr>
        <w:t>правопонимания</w:t>
      </w:r>
      <w:proofErr w:type="spellEnd"/>
      <w:r w:rsidRPr="007A4C50">
        <w:rPr>
          <w:szCs w:val="28"/>
        </w:rPr>
        <w:t xml:space="preserve"> в связи с исследованием источников права // Вестник Московского Университета. Серия 11. Право. - 2002. - №3</w:t>
      </w:r>
      <w:r>
        <w:rPr>
          <w:szCs w:val="28"/>
        </w:rPr>
        <w:t>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6. Мирошник С.В. Источник права и форма права: соотношение понятий // Пробелы в российском законодательстве. Юридический журнал. – 2013. - №5. – С.35-37;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7. Морозов Д.Г. Закон и подзаконный нормативно-правовой акт: проблемы соотношения // Вестник Пермского университета. Юридические науки. – 2011. - №4. – С.29-35;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8. Реутов В.П. Типы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и проблема источников права // Вестник Пермского университета. Юридические науки. – 2010. - №2. – С.54-70;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9. Роман М.Ю. Указы Президента РФ как объект судебного контроля // Вестник Южно-Уральского государственного университета. Серия: Право. – 2006. - №13 (68). – С.343-346;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10. Силаева О.С. Судебный прецедент как источник права в России // Вестник Челябинского государственного университета. – 2011. - №19. – С.13-18;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11. Смирнова М.Г. Правовой обычай в системе источников российского права // Ленинградский юридический журнал. – 2007. - №1. – С.34-54;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12. </w:t>
      </w:r>
      <w:proofErr w:type="spellStart"/>
      <w:r>
        <w:rPr>
          <w:szCs w:val="28"/>
        </w:rPr>
        <w:t>Хачатуров</w:t>
      </w:r>
      <w:proofErr w:type="spellEnd"/>
      <w:r>
        <w:rPr>
          <w:szCs w:val="28"/>
        </w:rPr>
        <w:t xml:space="preserve"> Р.Л. Обычное право как источник права // Вектор науки Тольяттинского государственного университета. – 2012. - №4 (22). – С.343-346.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A461AE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СУБЪЕКТЫ ПРАВА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(1 час)</w:t>
      </w:r>
    </w:p>
    <w:p w:rsidR="00112B40" w:rsidRDefault="00112B40" w:rsidP="00112B40">
      <w:pPr>
        <w:pStyle w:val="ab"/>
        <w:ind w:firstLine="0"/>
        <w:jc w:val="center"/>
        <w:rPr>
          <w:szCs w:val="28"/>
        </w:rPr>
      </w:pPr>
    </w:p>
    <w:p w:rsidR="00112B40" w:rsidRPr="00DF2645" w:rsidRDefault="00112B40" w:rsidP="00112B40">
      <w:pPr>
        <w:pStyle w:val="ab"/>
        <w:ind w:firstLine="0"/>
        <w:jc w:val="center"/>
        <w:rPr>
          <w:szCs w:val="28"/>
        </w:rPr>
      </w:pPr>
      <w:r>
        <w:rPr>
          <w:szCs w:val="28"/>
        </w:rPr>
        <w:lastRenderedPageBreak/>
        <w:t>План</w:t>
      </w:r>
    </w:p>
    <w:p w:rsidR="00112B40" w:rsidRPr="007A4C50" w:rsidRDefault="00112B40" w:rsidP="00112B40">
      <w:pPr>
        <w:ind w:firstLine="709"/>
        <w:jc w:val="both"/>
        <w:rPr>
          <w:b/>
          <w:sz w:val="28"/>
          <w:szCs w:val="28"/>
        </w:rPr>
      </w:pPr>
    </w:p>
    <w:p w:rsidR="00112B40" w:rsidRPr="007A4C50" w:rsidRDefault="00112B40" w:rsidP="00112B40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и виды субъектов права</w:t>
      </w:r>
    </w:p>
    <w:p w:rsidR="00112B40" w:rsidRPr="007A4C50" w:rsidRDefault="00112B40" w:rsidP="00112B40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C50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7A4C50">
        <w:rPr>
          <w:rFonts w:ascii="Times New Roman" w:hAnsi="Times New Roman"/>
          <w:sz w:val="28"/>
          <w:szCs w:val="28"/>
        </w:rPr>
        <w:t xml:space="preserve"> индивидуальных субъектов права</w:t>
      </w:r>
    </w:p>
    <w:p w:rsidR="00112B40" w:rsidRPr="007A4C50" w:rsidRDefault="00112B40" w:rsidP="00112B40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Правовой статус коллективных субъектов права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Коллективные и индивидуальные субъекты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Государство как особый субъект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Правовой статус нации как субъекта права.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«Субъекты права»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три вопроса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вопрос «Понятие и виды субъектов права» направлен на формирование у студентов понимания категории «субъект права», его признаков. Основная классификация субъектов на виды предполагает выделение индивидуальных и коллективных субъектов, которые отличаются своей </w:t>
      </w:r>
      <w:proofErr w:type="spellStart"/>
      <w:r>
        <w:rPr>
          <w:color w:val="000000"/>
          <w:sz w:val="28"/>
          <w:szCs w:val="28"/>
        </w:rPr>
        <w:t>правосубъектностью</w:t>
      </w:r>
      <w:proofErr w:type="spellEnd"/>
      <w:r>
        <w:rPr>
          <w:color w:val="000000"/>
          <w:sz w:val="28"/>
          <w:szCs w:val="28"/>
        </w:rPr>
        <w:t>. Кроме этого, и индивидуальные, и коллективные субъекты имеют дальнейшее деление на виды.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Второй вопрос «</w:t>
      </w:r>
      <w:proofErr w:type="spellStart"/>
      <w:r w:rsidRPr="007A4C50">
        <w:rPr>
          <w:sz w:val="28"/>
          <w:szCs w:val="28"/>
        </w:rPr>
        <w:t>Правосубъектность</w:t>
      </w:r>
      <w:proofErr w:type="spellEnd"/>
      <w:r w:rsidRPr="007A4C50">
        <w:rPr>
          <w:sz w:val="28"/>
          <w:szCs w:val="28"/>
        </w:rPr>
        <w:t xml:space="preserve"> индивидуальных субъектов права</w:t>
      </w:r>
      <w:r>
        <w:rPr>
          <w:sz w:val="28"/>
          <w:szCs w:val="28"/>
        </w:rPr>
        <w:t>» предполагает изучение студентами понятия «</w:t>
      </w:r>
      <w:proofErr w:type="spellStart"/>
      <w:r>
        <w:rPr>
          <w:sz w:val="28"/>
          <w:szCs w:val="28"/>
        </w:rPr>
        <w:t>правосубъектность</w:t>
      </w:r>
      <w:proofErr w:type="spellEnd"/>
      <w:r>
        <w:rPr>
          <w:sz w:val="28"/>
          <w:szCs w:val="28"/>
        </w:rPr>
        <w:t>» и его составляющих: правоспособности и дееспособности. Студентам необходимо обратить внимание на выделяемые виды правоспособности и дееспособности, а также на установленные основания ограничения дееспособности или признания лица недееспособным.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Третий вопрос «Правовой статус коллективных субъектов права» направлен на изучение понятия и видов коллективных субъектов и установление их правового статуса в зависимости от их вида. Выделяют три основных вида коллективных субъектов права: организации, публичные правовые образования, социальные общности. Студентам следует обратить внимание на различия в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 xml:space="preserve"> указанных субъектов, а также на различия в основаниях ее возникновения, возможности ограничения и прекращения.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Default="00112B40" w:rsidP="00112B40">
      <w:pPr>
        <w:pStyle w:val="ab"/>
        <w:rPr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Бахрах</w:t>
      </w:r>
      <w:proofErr w:type="spellEnd"/>
      <w:r>
        <w:rPr>
          <w:szCs w:val="28"/>
        </w:rPr>
        <w:t xml:space="preserve"> Д.Н. Субъекты российского права // Экономика региона. – 2006. - №2. – С.121-132;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Белькова</w:t>
      </w:r>
      <w:proofErr w:type="spellEnd"/>
      <w:r>
        <w:rPr>
          <w:szCs w:val="28"/>
        </w:rPr>
        <w:t xml:space="preserve"> Е.Г. Статус субъекта права // Известия Иркутской государственной экономической академии. – 2007. - №1. – С.44-47;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3. Березовская Е.В. Субъекты права: теоретико-методологический анализ // Вестник Казанского юридического института МВД России  – 2014. - №1 (15). – С.23-28;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lastRenderedPageBreak/>
        <w:t xml:space="preserve">4. </w:t>
      </w:r>
      <w:proofErr w:type="spellStart"/>
      <w:r>
        <w:rPr>
          <w:szCs w:val="28"/>
        </w:rPr>
        <w:t>Маргиев</w:t>
      </w:r>
      <w:proofErr w:type="spellEnd"/>
      <w:r>
        <w:rPr>
          <w:szCs w:val="28"/>
        </w:rPr>
        <w:t xml:space="preserve"> В.И. Понятие </w:t>
      </w:r>
      <w:proofErr w:type="gramStart"/>
      <w:r>
        <w:rPr>
          <w:szCs w:val="28"/>
        </w:rPr>
        <w:t>международной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 // Вестник Адыгейского государственного университета. – 2005. - №4. – С.134-136;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Марухно</w:t>
      </w:r>
      <w:proofErr w:type="spellEnd"/>
      <w:r>
        <w:rPr>
          <w:szCs w:val="28"/>
        </w:rPr>
        <w:t xml:space="preserve"> В.М., Овсянникова Е.К. Человек как субъект права // Гуманитарные, социально-экономические и общественные науки. – 2015. - №4. – С.148-150;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6. Рыбакова В.С. Юридические лица как субъекты публичного права // Вестник Южно-Уральского государственного университета. Серия: Право. – 2009. - № 28 (161). – С.96-101;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Чиркова</w:t>
      </w:r>
      <w:proofErr w:type="spellEnd"/>
      <w:r>
        <w:rPr>
          <w:szCs w:val="28"/>
        </w:rPr>
        <w:t xml:space="preserve"> Е.С. «Субъект права»: подходы к пониманию // Вестник Вятского государственного гуманитарного университета. – 2012. - №1. – Том 1. – С.87-91.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112B40" w:rsidRDefault="00112B40" w:rsidP="0011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ПРАВООТНОШЕНИЯ</w:t>
      </w:r>
    </w:p>
    <w:p w:rsidR="00112B40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(1 час)</w:t>
      </w:r>
    </w:p>
    <w:p w:rsidR="00112B40" w:rsidRDefault="00112B40" w:rsidP="00112B40">
      <w:pPr>
        <w:jc w:val="center"/>
        <w:rPr>
          <w:sz w:val="28"/>
          <w:szCs w:val="28"/>
        </w:rPr>
      </w:pPr>
    </w:p>
    <w:p w:rsidR="00112B40" w:rsidRPr="00CA027E" w:rsidRDefault="00112B40" w:rsidP="00112B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2B40" w:rsidRPr="007A4C50" w:rsidRDefault="00112B40" w:rsidP="00112B40">
      <w:pPr>
        <w:jc w:val="both"/>
        <w:rPr>
          <w:sz w:val="28"/>
          <w:szCs w:val="28"/>
        </w:rPr>
      </w:pP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и признаки правоотношений. Состав правоотношения.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Субъекты права и субъекты правоотношений.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Объекты правоотношений.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Содержание правоотношений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Виды правоотношений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Предпосылки возникновения правоотношений.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Субъект правоотношения.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Подходы к объекту правоотношения.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Соотношение прав и обязанностей в правоотношении.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Понятие и признаки юридических фактов.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Особые разновидности юридических фактов.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9725DE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теме «Правоотношения» студентам требуется </w:t>
      </w:r>
      <w:r w:rsidRPr="009725DE">
        <w:rPr>
          <w:color w:val="000000"/>
          <w:sz w:val="28"/>
          <w:szCs w:val="28"/>
        </w:rPr>
        <w:t xml:space="preserve">подготовить и раскрыть </w:t>
      </w:r>
      <w:r>
        <w:rPr>
          <w:color w:val="000000"/>
          <w:sz w:val="28"/>
          <w:szCs w:val="28"/>
        </w:rPr>
        <w:t>шесть вопросов</w:t>
      </w:r>
      <w:r w:rsidRPr="009725DE">
        <w:rPr>
          <w:color w:val="000000"/>
          <w:sz w:val="28"/>
          <w:szCs w:val="28"/>
        </w:rPr>
        <w:t xml:space="preserve">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Первый вопрос «</w:t>
      </w:r>
      <w:r w:rsidRPr="007A4C50">
        <w:rPr>
          <w:sz w:val="28"/>
          <w:szCs w:val="28"/>
        </w:rPr>
        <w:t>Понятие и признаки правоотношений. Состав правоотношения</w:t>
      </w:r>
      <w:r>
        <w:rPr>
          <w:sz w:val="28"/>
          <w:szCs w:val="28"/>
        </w:rPr>
        <w:t xml:space="preserve">» направлен на изучение подходов к понятию правоотношений, установлению их признаков. Студентам необходимо знать, как соотносятся понятия «правоотношение» и «общественное отношение», а также взаимосвязь нормы права и правоотношения. Выделение признаков правоотношений позволяет отличить их от иных сходных понятий. 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«</w:t>
      </w:r>
      <w:r w:rsidRPr="007A4C50">
        <w:rPr>
          <w:sz w:val="28"/>
          <w:szCs w:val="28"/>
        </w:rPr>
        <w:t>Субъекты права и субъекты правоотношений</w:t>
      </w:r>
      <w:r>
        <w:rPr>
          <w:sz w:val="28"/>
          <w:szCs w:val="28"/>
        </w:rPr>
        <w:t xml:space="preserve">» имеет в своей основе ранее рассмотренные вопросы относительно субъектов права и посвящен изучению первого элемента состава правоотношения. В этом вопросе </w:t>
      </w:r>
      <w:r>
        <w:rPr>
          <w:sz w:val="28"/>
          <w:szCs w:val="28"/>
        </w:rPr>
        <w:lastRenderedPageBreak/>
        <w:t xml:space="preserve">студентам необходимо установить, как соотносятся понятия «субъект права» и «субъект правоотношения» и выявить существенные характеристики субъекта правоотношения. 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Третий вопрос «</w:t>
      </w:r>
      <w:r w:rsidRPr="007A4C50">
        <w:rPr>
          <w:sz w:val="28"/>
          <w:szCs w:val="28"/>
        </w:rPr>
        <w:t>Объекты правоотношений</w:t>
      </w:r>
      <w:r>
        <w:rPr>
          <w:sz w:val="28"/>
          <w:szCs w:val="28"/>
        </w:rPr>
        <w:t>» посвящен изучению следующего из элементов состава правоотношения – его объекту. В этом вопросе необходимо обратить внимание на подходы к пониманию объекта правоотношения. Студентам следует сформулировать понятие «предмет правоотношения» и установить его отличия от объекта. Кроме этого, необходимо выделить виды объектов правоотношения, которые будут отличаться в зависимости от подхода к пониманию объекта.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Четвертый вопрос «</w:t>
      </w:r>
      <w:r w:rsidRPr="007A4C50">
        <w:rPr>
          <w:sz w:val="28"/>
          <w:szCs w:val="28"/>
        </w:rPr>
        <w:t>Содержание правоотношений</w:t>
      </w:r>
      <w:r>
        <w:rPr>
          <w:sz w:val="28"/>
          <w:szCs w:val="28"/>
        </w:rPr>
        <w:t>» направлен на изучение последнего элемента состава правоотношения. Студентам необходимо знать материальное и юридическое содержание правоотношения. В юридическом содержании правоотношения выделяют субъективные права и юридические обязанности. Необходимо знать их понятие и характеристику (признаки). Следует знать соотношение субъективных прав и юридических обязанностей в правоотношении.</w:t>
      </w:r>
    </w:p>
    <w:p w:rsidR="00112B40" w:rsidRDefault="00112B40" w:rsidP="00112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вопрос «</w:t>
      </w:r>
      <w:r w:rsidRPr="007A4C50">
        <w:rPr>
          <w:sz w:val="28"/>
          <w:szCs w:val="28"/>
        </w:rPr>
        <w:t>Виды правоотношений</w:t>
      </w:r>
      <w:r>
        <w:rPr>
          <w:sz w:val="28"/>
          <w:szCs w:val="28"/>
        </w:rPr>
        <w:t>» предполагает изучение различных оснований классификации правоотношений и выдели видов в соответствии  с ними. Рекомендуется обратить внимание на классификации правоотношений по функциям права, по степени определенности субъектов, по отраслям права. Кроме этого, в современной юридической науке выделяют и иные варианты классификации правоотношений.</w:t>
      </w:r>
    </w:p>
    <w:p w:rsidR="00112B40" w:rsidRDefault="00112B40" w:rsidP="00112B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Шестой вопрос «</w:t>
      </w:r>
      <w:r w:rsidRPr="007A4C50">
        <w:rPr>
          <w:sz w:val="28"/>
          <w:szCs w:val="28"/>
        </w:rPr>
        <w:t>Предпосылки возникновения правоотношений</w:t>
      </w:r>
      <w:r>
        <w:rPr>
          <w:sz w:val="28"/>
          <w:szCs w:val="28"/>
        </w:rPr>
        <w:t xml:space="preserve">» направлен на изучение оснований возникновения правоотношений. Следует обратить внимание, что выделяют не только юридические, но и социальные предпосылки возникновения правоотношений. К </w:t>
      </w:r>
      <w:proofErr w:type="gramStart"/>
      <w:r>
        <w:rPr>
          <w:sz w:val="28"/>
          <w:szCs w:val="28"/>
        </w:rPr>
        <w:t>юридическим</w:t>
      </w:r>
      <w:proofErr w:type="gramEnd"/>
      <w:r>
        <w:rPr>
          <w:sz w:val="28"/>
          <w:szCs w:val="28"/>
        </w:rPr>
        <w:t xml:space="preserve"> предпосылками возникновения правоотношений относятся нормы права, </w:t>
      </w:r>
      <w:proofErr w:type="spellStart"/>
      <w:r>
        <w:rPr>
          <w:sz w:val="28"/>
          <w:szCs w:val="28"/>
        </w:rPr>
        <w:t>правосубъектность</w:t>
      </w:r>
      <w:proofErr w:type="spellEnd"/>
      <w:r>
        <w:rPr>
          <w:sz w:val="28"/>
          <w:szCs w:val="28"/>
        </w:rPr>
        <w:t xml:space="preserve"> и юридические факты. Студентам следует знать значение каждого из оснований в возникновении правоотношений. Особое внимание в этом вопросе необходимо уделить юридическим фактам. Студенты должны знать их понятие, признаки, функции, а также их классификацию по волевому признаку. Большое значение в возникновении правоотношений имеют особые разновидности юридических фактов, такие, например, как сроки, состояния и другие. Кроме юридических фактов, основанием возникновения правоотношений могут выступать сложные юридические факты и фактические составы, которые также имеют классификацию на виды.</w:t>
      </w:r>
    </w:p>
    <w:p w:rsidR="00112B40" w:rsidRPr="007A4C50" w:rsidRDefault="00112B40" w:rsidP="00112B40">
      <w:pPr>
        <w:ind w:firstLine="709"/>
        <w:jc w:val="both"/>
        <w:rPr>
          <w:sz w:val="28"/>
          <w:szCs w:val="28"/>
        </w:rPr>
      </w:pPr>
    </w:p>
    <w:p w:rsidR="00112B40" w:rsidRPr="00D35660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Бекбаев</w:t>
      </w:r>
      <w:proofErr w:type="spellEnd"/>
      <w:r>
        <w:rPr>
          <w:szCs w:val="28"/>
        </w:rPr>
        <w:t xml:space="preserve"> Е.З. Единый критерий классификации юридических фактов // Пробелы в российском законодательстве. Юридический журнал. – 2011. - №3. – С.61-63;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lastRenderedPageBreak/>
        <w:t>2. Герасимова Н.П. Возникновение, функционирование и развитие правоотношений // Правопорядок: история, теория, практика. – 2014. - №1 (2). – С.76-80;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3. Груздев В.В. Человек как субъект правоотношений: некоторые аспекты исторического метода // Вестник Костромского государственного университета им.Н.А. Некрасова. – 2011. - №5-6. – Том 17. – С.292-298;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4. Иванов Р.Л. Правоотношение как форма реализации права // Вестник Омского университета. Серия «Право». –2009. - №4. – С.30-41;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5. Иванов Э.И. Правовое отношение как особый вид общественных отношений // Пробелы в российском законодательстве. Юридический журнал. – 2011. - №2. – С.66-68;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6. Кабанов А.А. Чижов С.В. О структуре и содержании правоотношений // Ленинградский юридический журнал. – 2015. - №4 (42). – С.19-29;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7. Кожевников В.В. Проблемы классификации правоотношений // Вестник Омского университета. Серия «Право». – 2010. - №3. – С.14-16;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Лупарев</w:t>
      </w:r>
      <w:proofErr w:type="spellEnd"/>
      <w:r>
        <w:rPr>
          <w:szCs w:val="28"/>
        </w:rPr>
        <w:t xml:space="preserve"> Е.Б. О некоторых общетеоретических проблемах связи объекта и предмета в публичных правоотношениях // Пробелы в российском законодательстве. Юридический журнал. – 2012. - №6. – С.28-34;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Мартыновский</w:t>
      </w:r>
      <w:proofErr w:type="spellEnd"/>
      <w:r>
        <w:rPr>
          <w:szCs w:val="28"/>
        </w:rPr>
        <w:t xml:space="preserve"> В.В. Разрешительные правоотношения: структура, признаки, виды // Проблемы законности. – 2011. - № 115;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10. </w:t>
      </w:r>
      <w:r w:rsidRPr="007A4C50">
        <w:rPr>
          <w:szCs w:val="28"/>
        </w:rPr>
        <w:t>Рыбалов А.О. Абсолютные права и правоотношения // Правоведение. – 2006. - № 1</w:t>
      </w:r>
      <w:r>
        <w:rPr>
          <w:szCs w:val="28"/>
        </w:rPr>
        <w:t xml:space="preserve"> – С.129-142;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 xml:space="preserve">11. </w:t>
      </w:r>
      <w:proofErr w:type="spellStart"/>
      <w:r>
        <w:rPr>
          <w:szCs w:val="28"/>
        </w:rPr>
        <w:t>Толстик</w:t>
      </w:r>
      <w:proofErr w:type="spellEnd"/>
      <w:r>
        <w:rPr>
          <w:szCs w:val="28"/>
        </w:rPr>
        <w:t xml:space="preserve"> В.А. Состав юридического факта как разновидность юридической конструкции // Юридическая техника. – 2013. - №7-2. – С.770-776;</w:t>
      </w:r>
    </w:p>
    <w:p w:rsidR="00112B40" w:rsidRDefault="00112B40" w:rsidP="00112B40">
      <w:pPr>
        <w:pStyle w:val="ab"/>
        <w:rPr>
          <w:szCs w:val="28"/>
        </w:rPr>
      </w:pPr>
      <w:r>
        <w:rPr>
          <w:szCs w:val="28"/>
        </w:rPr>
        <w:t>12. Ячменев Ю.В. Доктрина юридических фактов: проблемы отраслевого подхода // Вестник Санкт-Петербургского университета МВД России. – 2012. - №1. – Том 53. – С.75-80.</w:t>
      </w: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pStyle w:val="ab"/>
        <w:ind w:firstLine="0"/>
        <w:rPr>
          <w:szCs w:val="28"/>
        </w:rPr>
      </w:pP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lastRenderedPageBreak/>
        <w:t>ВОПРОСЫ ДЛЯ ПОДГОТОВКИ К ЭКЗАМЕНУ</w:t>
      </w:r>
    </w:p>
    <w:p w:rsidR="00112B40" w:rsidRDefault="00112B40" w:rsidP="00112B40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ПЕРВОЙ И ВТОРОЙ ЧАСТЯМ КУРСА</w:t>
      </w:r>
    </w:p>
    <w:p w:rsidR="00112B40" w:rsidRPr="00B93EBA" w:rsidRDefault="00112B40" w:rsidP="00112B4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ТЕОРИИ ГОСУДАРСТВА И ПРАВА</w:t>
      </w:r>
    </w:p>
    <w:p w:rsidR="00112B40" w:rsidRPr="00B93EBA" w:rsidRDefault="00112B40" w:rsidP="00112B40">
      <w:pPr>
        <w:rPr>
          <w:sz w:val="28"/>
          <w:szCs w:val="28"/>
        </w:rPr>
      </w:pP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Правоведение как наука. Его особенности и состав.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Общая характеристика, объект, предмет и структура ТГП.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Соотношение ТГП с другими науками, изучающими государство и право.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ТГП в системе юридических наук.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Функции ТГП.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Понятие, признаки и структура юридической практики.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юридической практики.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Функции юридической практики.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Взаимодействие юридической науки и практики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метода и методологии в научном познании.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Всеобщие методы.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Общенаучные методы.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Специальные (</w:t>
      </w:r>
      <w:proofErr w:type="spellStart"/>
      <w:r w:rsidRPr="00C20D1E">
        <w:rPr>
          <w:rFonts w:ascii="Times New Roman" w:hAnsi="Times New Roman"/>
          <w:sz w:val="28"/>
          <w:szCs w:val="28"/>
        </w:rPr>
        <w:t>частнонаучные</w:t>
      </w:r>
      <w:proofErr w:type="spellEnd"/>
      <w:r w:rsidRPr="00C20D1E">
        <w:rPr>
          <w:rFonts w:ascii="Times New Roman" w:hAnsi="Times New Roman"/>
          <w:sz w:val="28"/>
          <w:szCs w:val="28"/>
        </w:rPr>
        <w:t>) и частноправовые методы.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 xml:space="preserve">Общество: понятие, структура 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Власть как способ управления совместной деятельностью людей: понятие, особенности, формы.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власти.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власти. Понятие и свойства политической власти.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свойства государственной власти.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Догосударственное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общество.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Предпосылки происхождения государства и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Многообразие теорий происхождения государства и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Современная наука о происхождении государства и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Основные закономерности развития государства и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Плюрализм в понимании и определении государства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Государство: понятие, признаки.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Сущность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Социальное назначение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политики. Субъекты политики.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Политическая система: понятие, элементы.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Место и роль государства в политической системе.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Место и роль общественных объединений в политической системе.</w:t>
      </w:r>
      <w:r w:rsidRPr="00C20D1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политических систем.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Понятие, значение и объективный характер функций государства. Их соотношение с задачами и целями.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0D1E">
        <w:rPr>
          <w:rFonts w:ascii="Times New Roman" w:hAnsi="Times New Roman"/>
          <w:sz w:val="28"/>
          <w:szCs w:val="28"/>
        </w:rPr>
        <w:t>Виды функций современного государства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Формы осуществления функций государства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Методы осуществления функций государства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 xml:space="preserve">Государственный аппарат: понятие, особенности. 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Принципы организации аппарата современного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Органы государства: понятие, признаки, виды.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аппарата современного государства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элементы формы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Форма правления.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Форма государственного устройства.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Межгосударственные союзы.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Политический режим.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Соотношение элементов формы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Необходимость типологии государств. Подходы к классификации государств.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Формационный подход к типологии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Цивилизационный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подход к типологии государств.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гражданского общества.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гражданского общества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Возникновение и развитие учения о правовом государстве.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Основные принципы правового государства.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Право: понятие, признаки.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Сущность и социальное назначение права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Принципы права, их виды.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Функции права, их виды.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Правопонимание</w:t>
      </w:r>
      <w:proofErr w:type="spellEnd"/>
      <w:r w:rsidRPr="00C20D1E">
        <w:rPr>
          <w:rFonts w:ascii="Times New Roman" w:hAnsi="Times New Roman"/>
          <w:sz w:val="28"/>
          <w:szCs w:val="28"/>
        </w:rPr>
        <w:t>, его понятие и структура.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Основные концепции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Нормативный подход к праву в России.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Правопонимание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в современной России.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Правосознание: понятие, признаки, роль в механизме правового регулирования.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и функции правосознания.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правосознания.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Деформации правосознания.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Правовая культура общества.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Правовое воспитание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Нормативное регулирование общественных отношений.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Правовое регулирование в системе нормативного регулирования: понятие, признаки, предмет, пределы.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Методы, способы и типы правового регулирования.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Механизм правового регулирования.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Стадии механизма правового регулирования.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Нормы права: понятие, признаки.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юридической нормы.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юридических норм.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Соотношение нормы права и статьи нормативного акта.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Система права: понятие, элементы.</w:t>
      </w:r>
    </w:p>
    <w:p w:rsidR="00112B40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Отрасль права</w:t>
      </w:r>
    </w:p>
    <w:p w:rsidR="00112B40" w:rsidRPr="00520128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0128">
        <w:rPr>
          <w:rFonts w:ascii="Times New Roman" w:hAnsi="Times New Roman"/>
          <w:sz w:val="28"/>
          <w:szCs w:val="28"/>
        </w:rPr>
        <w:t>Виды отраслей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Институт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Соотношение системы права и системы законодательства.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Правообразование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и правотворчество.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Правотворческий процесс и его стадии.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Законотворчество как вид правотворчества. Стадии законотворческого процесса.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Принципы правотворчества.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правотворчества.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Систематизация нормативно-правовых актов: понятие, необходимость.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Кодификация как вид систематизации нормативно-правовых актов.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Инкорпорация и консолидация как разновидности систематизации.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Иные способы систематизации нормативно-правовых актов.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Теоретические подходы к понятиям «форма права» и «источник права».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источников (форм)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Нормативно-правовой акт как источник права, его особенности.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Закон как нормативно-правовой акт.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Действие нормативно-правовых актов во времени, в пространстве, по кругу лиц.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виды субъектов права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индивидуальных субъектов права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Правовой статус коллективных субъектов права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признаки правоотношений. Состав правоотношения.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Субъекты права и субъекты правоотношений.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Объекты правоотношений.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Содержание правоотношений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правоотношений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lastRenderedPageBreak/>
        <w:t>Предпосылки возникновения правоотношений.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Реализация права: понятие, виды.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Применение права как особый вид реализации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Стадии применения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Акты применения права: понятие, структура, виды.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Понятие и элементы юридической техники.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Технико-правовые категории.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Толкование права: понятие, необходимость.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Способы и виды толкования права.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Интерпретационные акты, их значение.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Юридические коллизии: понятие, причины возникновения.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коллизий.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Способы устранения коллизий.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Предотвращение юридических коллизий.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Пробелы в праве: понятие, причины.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Способы преодоления пробелов в праве.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Правовое поведение: понятие, виды.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Правомерное поведение: понятие, признаки, условия формирования.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и формы правомерного поведения.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Правонарушение: понятие, признаки.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Состав правонарушения.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правонарушений.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Причины и условия совершения правонарушений.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Юридическая ответственность: понятие, признаки.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Функции и цели юридической ответственности.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Стадии юридической ответственности.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Принципы юридической ответственности.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и формы юридической ответственности.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Основания освобождения от юридической ответственности.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Основания исключения юридической ответственности.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Законность: понятие, содержание.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Основные принципы законности.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Гарантии законности.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Правопорядок: понятие, соотношение с общественным порядком.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Принципы, структура и формы правопорядка.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Правовая система общества: понятие, структура.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Отличия понятия «правовая система» от сходных понятий.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lastRenderedPageBreak/>
        <w:t>Классификация правовых систем современности.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Романо-германская правовая система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Англосаксонская правовая система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Социалистическая правовая система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Религиозная правовая система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Традиционная правовая система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правовые системы (скандинавская, американская, азиатская, правовая система Дальнего Востока, славянская и другие)</w:t>
      </w:r>
    </w:p>
    <w:p w:rsidR="00112B40" w:rsidRPr="00C20D1E" w:rsidRDefault="00112B40" w:rsidP="00112B40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Особенности российской правовой системы</w:t>
      </w: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jc w:val="both"/>
        <w:rPr>
          <w:sz w:val="28"/>
          <w:szCs w:val="28"/>
        </w:rPr>
      </w:pPr>
    </w:p>
    <w:p w:rsidR="00112B40" w:rsidRDefault="00112B40" w:rsidP="00112B40">
      <w:pPr>
        <w:rPr>
          <w:b/>
          <w:sz w:val="28"/>
        </w:rPr>
      </w:pPr>
    </w:p>
    <w:p w:rsidR="005331D8" w:rsidRDefault="005331D8"/>
    <w:sectPr w:rsidR="005331D8" w:rsidSect="00112B40">
      <w:headerReference w:type="even" r:id="rId10"/>
      <w:headerReference w:type="default" r:id="rId11"/>
      <w:pgSz w:w="11907" w:h="16840" w:code="9"/>
      <w:pgMar w:top="1134" w:right="1134" w:bottom="1418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EA" w:rsidRDefault="001761EA" w:rsidP="00112B40">
      <w:r>
        <w:separator/>
      </w:r>
    </w:p>
  </w:endnote>
  <w:endnote w:type="continuationSeparator" w:id="0">
    <w:p w:rsidR="001761EA" w:rsidRDefault="001761EA" w:rsidP="0011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zar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1024"/>
      <w:docPartObj>
        <w:docPartGallery w:val="Page Numbers (Bottom of Page)"/>
        <w:docPartUnique/>
      </w:docPartObj>
    </w:sdtPr>
    <w:sdtContent>
      <w:p w:rsidR="00112B40" w:rsidRDefault="007B6A48">
        <w:pPr>
          <w:pStyle w:val="a6"/>
          <w:jc w:val="right"/>
        </w:pPr>
        <w:fldSimple w:instr=" PAGE   \* MERGEFORMAT ">
          <w:r w:rsidR="007607B6">
            <w:rPr>
              <w:noProof/>
            </w:rPr>
            <w:t>3</w:t>
          </w:r>
        </w:fldSimple>
      </w:p>
    </w:sdtContent>
  </w:sdt>
  <w:p w:rsidR="00112B40" w:rsidRDefault="00112B40" w:rsidP="00587A94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EA" w:rsidRDefault="001761EA" w:rsidP="00112B40">
      <w:r>
        <w:separator/>
      </w:r>
    </w:p>
  </w:footnote>
  <w:footnote w:type="continuationSeparator" w:id="0">
    <w:p w:rsidR="001761EA" w:rsidRDefault="001761EA" w:rsidP="0011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40" w:rsidRDefault="007B6A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2B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74C">
      <w:rPr>
        <w:rStyle w:val="a5"/>
        <w:noProof/>
      </w:rPr>
      <w:t>54</w:t>
    </w:r>
    <w:r>
      <w:rPr>
        <w:rStyle w:val="a5"/>
      </w:rPr>
      <w:fldChar w:fldCharType="end"/>
    </w:r>
  </w:p>
  <w:p w:rsidR="00112B40" w:rsidRDefault="00112B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B40" w:rsidRDefault="00112B40" w:rsidP="00E50E7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3C" w:rsidRDefault="007B6A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2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74C">
      <w:rPr>
        <w:rStyle w:val="a5"/>
        <w:noProof/>
      </w:rPr>
      <w:t>54</w:t>
    </w:r>
    <w:r>
      <w:rPr>
        <w:rStyle w:val="a5"/>
      </w:rPr>
      <w:fldChar w:fldCharType="end"/>
    </w:r>
  </w:p>
  <w:p w:rsidR="00CD453C" w:rsidRDefault="001761E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3C" w:rsidRDefault="001761EA" w:rsidP="00E50E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57C"/>
    <w:multiLevelType w:val="hybridMultilevel"/>
    <w:tmpl w:val="F6B8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51F1"/>
    <w:multiLevelType w:val="hybridMultilevel"/>
    <w:tmpl w:val="7FCC28E4"/>
    <w:lvl w:ilvl="0" w:tplc="FEA80A42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025800"/>
    <w:multiLevelType w:val="singleLevel"/>
    <w:tmpl w:val="814E202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F0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090772"/>
    <w:multiLevelType w:val="singleLevel"/>
    <w:tmpl w:val="A47008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6137B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5544DA"/>
    <w:multiLevelType w:val="singleLevel"/>
    <w:tmpl w:val="24B216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CA5EA6"/>
    <w:multiLevelType w:val="hybridMultilevel"/>
    <w:tmpl w:val="4B2A209E"/>
    <w:lvl w:ilvl="0" w:tplc="9B602632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E7D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380DD7"/>
    <w:multiLevelType w:val="singleLevel"/>
    <w:tmpl w:val="24B216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137540"/>
    <w:multiLevelType w:val="hybridMultilevel"/>
    <w:tmpl w:val="6316C42E"/>
    <w:lvl w:ilvl="0" w:tplc="848EAE9C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1CABED2">
      <w:start w:val="1"/>
      <w:numFmt w:val="russianLower"/>
      <w:lvlText w:val="%2."/>
      <w:lvlJc w:val="left"/>
      <w:pPr>
        <w:ind w:left="1201" w:hanging="360"/>
      </w:pPr>
      <w:rPr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ind w:left="1446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D63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475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33342B"/>
    <w:multiLevelType w:val="hybridMultilevel"/>
    <w:tmpl w:val="6C86B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C3C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7A7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110E85"/>
    <w:multiLevelType w:val="hybridMultilevel"/>
    <w:tmpl w:val="F20A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B0D"/>
    <w:multiLevelType w:val="hybridMultilevel"/>
    <w:tmpl w:val="472CD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A7335"/>
    <w:multiLevelType w:val="singleLevel"/>
    <w:tmpl w:val="24B216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FCD0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5A4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9B3B4D"/>
    <w:multiLevelType w:val="hybridMultilevel"/>
    <w:tmpl w:val="F956FAC4"/>
    <w:lvl w:ilvl="0" w:tplc="9668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A7411E"/>
    <w:multiLevelType w:val="hybridMultilevel"/>
    <w:tmpl w:val="AA7E3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4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2"/>
  </w:num>
  <w:num w:numId="10">
    <w:abstractNumId w:val="20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21"/>
  </w:num>
  <w:num w:numId="21">
    <w:abstractNumId w:val="16"/>
  </w:num>
  <w:num w:numId="22">
    <w:abstractNumId w:val="17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B40"/>
    <w:rsid w:val="00112B40"/>
    <w:rsid w:val="001761EA"/>
    <w:rsid w:val="002D69ED"/>
    <w:rsid w:val="005331D8"/>
    <w:rsid w:val="006E0004"/>
    <w:rsid w:val="007607B6"/>
    <w:rsid w:val="007B6A48"/>
    <w:rsid w:val="00A4574C"/>
    <w:rsid w:val="00B00CD0"/>
    <w:rsid w:val="00DE3EB9"/>
    <w:rsid w:val="00E13E5A"/>
    <w:rsid w:val="00E62C8A"/>
    <w:rsid w:val="00EE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12B40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12B40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12B40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12B40"/>
    <w:pPr>
      <w:keepNext/>
      <w:spacing w:line="360" w:lineRule="auto"/>
      <w:ind w:right="-1318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2B40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2B40"/>
    <w:pPr>
      <w:keepNext/>
      <w:ind w:firstLine="709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2B40"/>
    <w:pPr>
      <w:keepNext/>
      <w:pBdr>
        <w:bottom w:val="single" w:sz="12" w:space="1" w:color="auto"/>
      </w:pBdr>
      <w:ind w:firstLine="709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112B40"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qFormat/>
    <w:rsid w:val="00112B40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2B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2B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2B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2B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12B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B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12B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12B4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12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112B40"/>
    <w:rPr>
      <w:rFonts w:ascii="Czar" w:hAnsi="Czar"/>
      <w:sz w:val="28"/>
    </w:rPr>
  </w:style>
  <w:style w:type="paragraph" w:customStyle="1" w:styleId="31">
    <w:name w:val="Стиль3"/>
    <w:basedOn w:val="a"/>
    <w:rsid w:val="00112B40"/>
  </w:style>
  <w:style w:type="paragraph" w:styleId="a3">
    <w:name w:val="header"/>
    <w:basedOn w:val="a"/>
    <w:link w:val="a4"/>
    <w:uiPriority w:val="99"/>
    <w:rsid w:val="00112B4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2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12B40"/>
  </w:style>
  <w:style w:type="paragraph" w:styleId="a6">
    <w:name w:val="footer"/>
    <w:basedOn w:val="a"/>
    <w:link w:val="a7"/>
    <w:uiPriority w:val="99"/>
    <w:rsid w:val="00112B4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2B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rsid w:val="00112B40"/>
    <w:pPr>
      <w:spacing w:before="340" w:line="360" w:lineRule="auto"/>
      <w:ind w:left="640" w:right="-44"/>
      <w:jc w:val="both"/>
    </w:pPr>
    <w:rPr>
      <w:sz w:val="28"/>
    </w:rPr>
  </w:style>
  <w:style w:type="paragraph" w:customStyle="1" w:styleId="FR1">
    <w:name w:val="FR1"/>
    <w:rsid w:val="00112B40"/>
    <w:pPr>
      <w:widowControl w:val="0"/>
      <w:autoSpaceDE w:val="0"/>
      <w:autoSpaceDN w:val="0"/>
      <w:adjustRightInd w:val="0"/>
      <w:spacing w:after="0" w:line="420" w:lineRule="auto"/>
      <w:ind w:left="160" w:hanging="1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112B40"/>
    <w:pPr>
      <w:widowControl w:val="0"/>
      <w:autoSpaceDE w:val="0"/>
      <w:autoSpaceDN w:val="0"/>
      <w:adjustRightInd w:val="0"/>
      <w:spacing w:before="160" w:after="0" w:line="240" w:lineRule="auto"/>
      <w:ind w:left="80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9">
    <w:name w:val="Body Text"/>
    <w:basedOn w:val="a"/>
    <w:link w:val="aa"/>
    <w:rsid w:val="00112B40"/>
    <w:pPr>
      <w:spacing w:line="360" w:lineRule="auto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112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12B4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12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112B40"/>
    <w:pPr>
      <w:jc w:val="center"/>
    </w:pPr>
    <w:rPr>
      <w:b/>
      <w:sz w:val="36"/>
    </w:rPr>
  </w:style>
  <w:style w:type="character" w:customStyle="1" w:styleId="23">
    <w:name w:val="Основной текст 2 Знак"/>
    <w:basedOn w:val="a0"/>
    <w:link w:val="22"/>
    <w:rsid w:val="00112B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Indent 2"/>
    <w:basedOn w:val="a"/>
    <w:link w:val="25"/>
    <w:rsid w:val="00112B40"/>
    <w:pPr>
      <w:ind w:firstLine="709"/>
      <w:jc w:val="both"/>
    </w:pPr>
    <w:rPr>
      <w:b/>
      <w:sz w:val="28"/>
    </w:rPr>
  </w:style>
  <w:style w:type="character" w:customStyle="1" w:styleId="25">
    <w:name w:val="Основной текст с отступом 2 Знак"/>
    <w:basedOn w:val="a0"/>
    <w:link w:val="24"/>
    <w:rsid w:val="00112B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uiPriority w:val="59"/>
    <w:rsid w:val="0011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12B40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B40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12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умерованный 1 Знак"/>
    <w:link w:val="1"/>
    <w:locked/>
    <w:rsid w:val="00112B40"/>
    <w:rPr>
      <w:sz w:val="28"/>
      <w:szCs w:val="24"/>
    </w:rPr>
  </w:style>
  <w:style w:type="paragraph" w:customStyle="1" w:styleId="1">
    <w:name w:val="Нумерованный 1"/>
    <w:basedOn w:val="af0"/>
    <w:link w:val="12"/>
    <w:qFormat/>
    <w:rsid w:val="00112B40"/>
    <w:pPr>
      <w:numPr>
        <w:numId w:val="17"/>
      </w:numPr>
      <w:spacing w:after="0" w:line="36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blk">
    <w:name w:val="blk"/>
    <w:basedOn w:val="a0"/>
    <w:rsid w:val="00112B40"/>
  </w:style>
  <w:style w:type="character" w:customStyle="1" w:styleId="bigtext">
    <w:name w:val="bigtext"/>
    <w:basedOn w:val="a0"/>
    <w:rsid w:val="00112B40"/>
  </w:style>
  <w:style w:type="character" w:styleId="af1">
    <w:name w:val="Hyperlink"/>
    <w:uiPriority w:val="99"/>
    <w:semiHidden/>
    <w:unhideWhenUsed/>
    <w:rsid w:val="00112B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2B40"/>
  </w:style>
  <w:style w:type="character" w:customStyle="1" w:styleId="hl">
    <w:name w:val="hl"/>
    <w:basedOn w:val="a0"/>
    <w:rsid w:val="00112B40"/>
  </w:style>
  <w:style w:type="character" w:styleId="af2">
    <w:name w:val="Strong"/>
    <w:basedOn w:val="a0"/>
    <w:uiPriority w:val="22"/>
    <w:qFormat/>
    <w:rsid w:val="00112B40"/>
    <w:rPr>
      <w:b/>
      <w:bCs/>
    </w:rPr>
  </w:style>
  <w:style w:type="paragraph" w:styleId="af3">
    <w:name w:val="Normal (Web)"/>
    <w:basedOn w:val="a"/>
    <w:uiPriority w:val="99"/>
    <w:unhideWhenUsed/>
    <w:rsid w:val="00112B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10320</Words>
  <Characters>58827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Наталия</dc:creator>
  <cp:lastModifiedBy>Наталия Наталия</cp:lastModifiedBy>
  <cp:revision>8</cp:revision>
  <cp:lastPrinted>2017-03-10T07:40:00Z</cp:lastPrinted>
  <dcterms:created xsi:type="dcterms:W3CDTF">2017-03-10T06:50:00Z</dcterms:created>
  <dcterms:modified xsi:type="dcterms:W3CDTF">2017-03-14T05:40:00Z</dcterms:modified>
</cp:coreProperties>
</file>