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6E3" w:rsidRDefault="008706E3" w:rsidP="008706E3">
      <w:pPr>
        <w:jc w:val="center"/>
        <w:rPr>
          <w:sz w:val="32"/>
          <w:szCs w:val="32"/>
        </w:rPr>
      </w:pPr>
      <w:bookmarkStart w:id="0" w:name="_Toc52604450"/>
      <w:bookmarkStart w:id="1" w:name="_Toc45618431"/>
      <w:bookmarkStart w:id="2" w:name="_Toc45618300"/>
      <w:bookmarkStart w:id="3" w:name="_GoBack"/>
      <w:bookmarkEnd w:id="3"/>
      <w:r>
        <w:rPr>
          <w:sz w:val="32"/>
          <w:szCs w:val="32"/>
        </w:rPr>
        <w:t>МИНИСТЕРСТВО ОБРАЗОВАНИЯ И НАУКИ РОССИЙСКОЙ ФЕДЕРАЦИИ</w:t>
      </w:r>
    </w:p>
    <w:p w:rsidR="008706E3" w:rsidRDefault="008706E3" w:rsidP="00870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Федеральное государственное автономное образовательное</w:t>
      </w:r>
    </w:p>
    <w:p w:rsidR="008706E3" w:rsidRDefault="008706E3" w:rsidP="00870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учреждение высшего образования</w:t>
      </w:r>
    </w:p>
    <w:p w:rsidR="008706E3" w:rsidRDefault="008706E3" w:rsidP="00870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«Национальный исследовательский Нижегородский государственный университет им. </w:t>
      </w:r>
      <w:proofErr w:type="spellStart"/>
      <w:r>
        <w:rPr>
          <w:b/>
          <w:sz w:val="32"/>
          <w:szCs w:val="32"/>
        </w:rPr>
        <w:t>Н.И.Лобачевского</w:t>
      </w:r>
      <w:proofErr w:type="spellEnd"/>
      <w:r>
        <w:rPr>
          <w:b/>
          <w:sz w:val="32"/>
          <w:szCs w:val="32"/>
        </w:rPr>
        <w:t>»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О.В. Трофимов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Л.В. Стрелкова 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Ю.А. </w:t>
      </w:r>
      <w:proofErr w:type="spellStart"/>
      <w:r>
        <w:rPr>
          <w:sz w:val="28"/>
          <w:szCs w:val="28"/>
        </w:rPr>
        <w:t>Макушева</w:t>
      </w:r>
      <w:proofErr w:type="spellEnd"/>
    </w:p>
    <w:p w:rsidR="008706E3" w:rsidRDefault="008706E3" w:rsidP="008706E3">
      <w:pPr>
        <w:autoSpaceDE w:val="0"/>
        <w:autoSpaceDN w:val="0"/>
        <w:spacing w:after="120"/>
        <w:rPr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МЕТОДИЧЕСКИЕ РЕКОМЕНДАЦИИ ПО </w:t>
      </w: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ПРОИЗВОДСТВЕННОЙ ПРАКТИКЕ</w:t>
      </w:r>
    </w:p>
    <w:p w:rsidR="00D72F49" w:rsidRDefault="00D72F49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(научно-исследовательская работа)</w:t>
      </w:r>
    </w:p>
    <w:p w:rsidR="000E00C4" w:rsidRDefault="008706E3" w:rsidP="008706E3">
      <w:pPr>
        <w:jc w:val="center"/>
        <w:rPr>
          <w:sz w:val="28"/>
          <w:szCs w:val="28"/>
        </w:rPr>
      </w:pPr>
      <w:r w:rsidRPr="000E00C4">
        <w:rPr>
          <w:sz w:val="28"/>
          <w:szCs w:val="28"/>
        </w:rPr>
        <w:t xml:space="preserve">для обучающихся по направлению подготовки </w:t>
      </w:r>
    </w:p>
    <w:p w:rsidR="008706E3" w:rsidRPr="000E00C4" w:rsidRDefault="008706E3" w:rsidP="008706E3">
      <w:pPr>
        <w:jc w:val="center"/>
        <w:rPr>
          <w:sz w:val="28"/>
          <w:szCs w:val="28"/>
        </w:rPr>
      </w:pPr>
      <w:r w:rsidRPr="000E00C4">
        <w:rPr>
          <w:sz w:val="28"/>
          <w:szCs w:val="28"/>
        </w:rPr>
        <w:t>38.0</w:t>
      </w:r>
      <w:r w:rsidR="00D72F49">
        <w:rPr>
          <w:sz w:val="28"/>
          <w:szCs w:val="28"/>
        </w:rPr>
        <w:t>4</w:t>
      </w:r>
      <w:r w:rsidRPr="000E00C4">
        <w:rPr>
          <w:sz w:val="28"/>
          <w:szCs w:val="28"/>
        </w:rPr>
        <w:t>.01 «Экономи</w:t>
      </w:r>
      <w:r w:rsidR="00D72F49">
        <w:rPr>
          <w:sz w:val="28"/>
          <w:szCs w:val="28"/>
        </w:rPr>
        <w:t>ка</w:t>
      </w:r>
      <w:r w:rsidRPr="000E00C4">
        <w:rPr>
          <w:sz w:val="28"/>
          <w:szCs w:val="28"/>
        </w:rPr>
        <w:t>»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2"/>
      </w:tblGrid>
      <w:tr w:rsidR="000E00C4" w:rsidRPr="000E00C4" w:rsidTr="000E00C4">
        <w:trPr>
          <w:trHeight w:val="132"/>
        </w:trPr>
        <w:tc>
          <w:tcPr>
            <w:tcW w:w="9462" w:type="dxa"/>
          </w:tcPr>
          <w:p w:rsidR="00D72F49" w:rsidRDefault="00D72F49" w:rsidP="000E00C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  <w:r w:rsidR="008706E3" w:rsidRPr="000E00C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Экономика компаний и корпораций</w:t>
            </w:r>
            <w:r w:rsidR="000E00C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</w:p>
          <w:p w:rsidR="000E00C4" w:rsidRDefault="00D72F49" w:rsidP="000E00C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«Экономическая безопасность бизнеса»</w:t>
            </w:r>
          </w:p>
          <w:p w:rsidR="000E00C4" w:rsidRPr="000E00C4" w:rsidRDefault="000E00C4" w:rsidP="000E00C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8706E3" w:rsidRDefault="008706E3" w:rsidP="008706E3">
      <w:pPr>
        <w:jc w:val="center"/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Учебно-методическое пособие</w:t>
      </w:r>
    </w:p>
    <w:p w:rsidR="008706E3" w:rsidRDefault="008706E3" w:rsidP="008706E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0E00C4" w:rsidRDefault="008706E3" w:rsidP="000E00C4">
      <w:pPr>
        <w:jc w:val="center"/>
      </w:pPr>
      <w:r>
        <w:rPr>
          <w:bCs/>
          <w:sz w:val="28"/>
          <w:szCs w:val="28"/>
        </w:rPr>
        <w:t xml:space="preserve">Рекомендовано методической комиссией института экономики и предпринимательства </w:t>
      </w:r>
      <w:r>
        <w:rPr>
          <w:iCs/>
          <w:sz w:val="28"/>
          <w:szCs w:val="28"/>
        </w:rPr>
        <w:t xml:space="preserve">для студентов ННГУ, обучающихся по направлению подготовки </w:t>
      </w:r>
      <w:r w:rsidR="000E00C4" w:rsidRPr="00D72F49">
        <w:rPr>
          <w:iCs/>
          <w:sz w:val="28"/>
          <w:szCs w:val="28"/>
        </w:rPr>
        <w:t>38.0</w:t>
      </w:r>
      <w:r w:rsidR="00D72F49" w:rsidRPr="00D72F49">
        <w:rPr>
          <w:iCs/>
          <w:sz w:val="28"/>
          <w:szCs w:val="28"/>
        </w:rPr>
        <w:t>4</w:t>
      </w:r>
      <w:r w:rsidR="000E00C4" w:rsidRPr="00D72F49">
        <w:rPr>
          <w:iCs/>
          <w:sz w:val="28"/>
          <w:szCs w:val="28"/>
        </w:rPr>
        <w:t>.01 «Экономи</w:t>
      </w:r>
      <w:r w:rsidR="00D72F49" w:rsidRPr="00D72F49">
        <w:rPr>
          <w:iCs/>
          <w:sz w:val="28"/>
          <w:szCs w:val="28"/>
        </w:rPr>
        <w:t>ка</w:t>
      </w:r>
      <w:r w:rsidR="000E00C4" w:rsidRPr="00D72F49">
        <w:rPr>
          <w:iCs/>
          <w:sz w:val="28"/>
          <w:szCs w:val="28"/>
        </w:rPr>
        <w:t>»</w:t>
      </w:r>
    </w:p>
    <w:p w:rsidR="008706E3" w:rsidRDefault="008706E3" w:rsidP="008706E3">
      <w:pPr>
        <w:autoSpaceDE w:val="0"/>
        <w:autoSpaceDN w:val="0"/>
        <w:jc w:val="center"/>
        <w:rPr>
          <w:i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iCs/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Нижний Новгород </w:t>
      </w:r>
    </w:p>
    <w:p w:rsidR="008706E3" w:rsidRDefault="008706E3" w:rsidP="008706E3">
      <w:pPr>
        <w:autoSpaceDE w:val="0"/>
        <w:autoSpaceDN w:val="0"/>
        <w:spacing w:after="120"/>
        <w:ind w:left="3540" w:firstLine="708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pStyle w:val="4"/>
        <w:jc w:val="left"/>
        <w:rPr>
          <w:b w:val="0"/>
          <w:iCs/>
          <w:sz w:val="24"/>
          <w:szCs w:val="24"/>
        </w:rPr>
      </w:pPr>
      <w:r>
        <w:rPr>
          <w:b w:val="0"/>
          <w:bCs w:val="0"/>
        </w:rPr>
        <w:br w:type="page"/>
      </w:r>
      <w:bookmarkEnd w:id="0"/>
      <w:bookmarkEnd w:id="1"/>
      <w:bookmarkEnd w:id="2"/>
      <w:r>
        <w:rPr>
          <w:b w:val="0"/>
          <w:iCs/>
          <w:sz w:val="24"/>
          <w:szCs w:val="24"/>
        </w:rPr>
        <w:lastRenderedPageBreak/>
        <w:t>УДК 330</w:t>
      </w:r>
      <w:r w:rsidR="00474A4A">
        <w:rPr>
          <w:b w:val="0"/>
          <w:iCs/>
          <w:sz w:val="24"/>
          <w:szCs w:val="24"/>
        </w:rPr>
        <w:t>.1</w:t>
      </w:r>
    </w:p>
    <w:p w:rsidR="008706E3" w:rsidRDefault="008706E3" w:rsidP="008706E3">
      <w:pPr>
        <w:spacing w:before="100" w:beforeAutospacing="1" w:after="100" w:afterAutospacing="1"/>
        <w:rPr>
          <w:bCs/>
          <w:iCs/>
        </w:rPr>
      </w:pPr>
      <w:r>
        <w:rPr>
          <w:bCs/>
          <w:iCs/>
        </w:rPr>
        <w:t>ББК 6</w:t>
      </w:r>
      <w:r w:rsidR="00474A4A">
        <w:rPr>
          <w:bCs/>
          <w:iCs/>
        </w:rPr>
        <w:t>3</w:t>
      </w:r>
    </w:p>
    <w:p w:rsidR="008706E3" w:rsidRDefault="008706E3" w:rsidP="008706E3">
      <w:pPr>
        <w:spacing w:before="100" w:beforeAutospacing="1" w:after="100" w:afterAutospacing="1"/>
        <w:rPr>
          <w:bCs/>
          <w:iCs/>
        </w:rPr>
      </w:pPr>
      <w:r>
        <w:rPr>
          <w:bCs/>
          <w:iCs/>
        </w:rPr>
        <w:t xml:space="preserve">    </w:t>
      </w:r>
      <w:r w:rsidR="00474A4A">
        <w:rPr>
          <w:bCs/>
          <w:iCs/>
        </w:rPr>
        <w:t>М</w:t>
      </w:r>
      <w:r>
        <w:rPr>
          <w:bCs/>
          <w:iCs/>
        </w:rPr>
        <w:t xml:space="preserve"> - 55</w:t>
      </w:r>
    </w:p>
    <w:p w:rsidR="008706E3" w:rsidRDefault="008706E3" w:rsidP="008706E3">
      <w:pPr>
        <w:pStyle w:val="a7"/>
        <w:rPr>
          <w:szCs w:val="28"/>
        </w:rPr>
      </w:pPr>
    </w:p>
    <w:p w:rsidR="008706E3" w:rsidRPr="008706E3" w:rsidRDefault="008706E3" w:rsidP="008706E3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b w:val="0"/>
        </w:rPr>
      </w:pPr>
      <w:r>
        <w:rPr>
          <w:b w:val="0"/>
          <w:bCs w:val="0"/>
          <w:sz w:val="28"/>
          <w:szCs w:val="28"/>
        </w:rPr>
        <w:tab/>
      </w:r>
      <w:r w:rsidRPr="008706E3">
        <w:rPr>
          <w:rFonts w:ascii="Times New Roman" w:hAnsi="Times New Roman" w:cs="Times New Roman"/>
        </w:rPr>
        <w:t xml:space="preserve">Трофимов О.В., Стрелкова Л.В., </w:t>
      </w:r>
      <w:proofErr w:type="spellStart"/>
      <w:r w:rsidRPr="008706E3">
        <w:rPr>
          <w:rFonts w:ascii="Times New Roman" w:hAnsi="Times New Roman" w:cs="Times New Roman"/>
        </w:rPr>
        <w:t>Макушева</w:t>
      </w:r>
      <w:proofErr w:type="spellEnd"/>
      <w:r w:rsidRPr="008706E3">
        <w:rPr>
          <w:rFonts w:ascii="Times New Roman" w:hAnsi="Times New Roman" w:cs="Times New Roman"/>
        </w:rPr>
        <w:t xml:space="preserve"> Ю.А</w:t>
      </w:r>
      <w:r w:rsidR="000E00C4">
        <w:rPr>
          <w:rFonts w:ascii="Times New Roman" w:hAnsi="Times New Roman" w:cs="Times New Roman"/>
        </w:rPr>
        <w:t>.</w:t>
      </w:r>
      <w:r w:rsidRPr="008706E3">
        <w:rPr>
          <w:rFonts w:ascii="Times New Roman" w:hAnsi="Times New Roman" w:cs="Times New Roman"/>
        </w:rPr>
        <w:t xml:space="preserve"> </w:t>
      </w:r>
      <w:r w:rsidRPr="008706E3">
        <w:rPr>
          <w:rFonts w:ascii="Times New Roman" w:hAnsi="Times New Roman" w:cs="Times New Roman"/>
          <w:bCs w:val="0"/>
          <w:sz w:val="28"/>
          <w:szCs w:val="28"/>
        </w:rPr>
        <w:t xml:space="preserve">Методические рекомендации по производственной практике </w:t>
      </w:r>
      <w:r w:rsidR="00D72F49">
        <w:rPr>
          <w:rFonts w:ascii="Times New Roman" w:hAnsi="Times New Roman" w:cs="Times New Roman"/>
          <w:bCs w:val="0"/>
          <w:sz w:val="28"/>
          <w:szCs w:val="28"/>
        </w:rPr>
        <w:t xml:space="preserve">(научно-исследовательская </w:t>
      </w:r>
      <w:proofErr w:type="gramStart"/>
      <w:r w:rsidR="00D72F49">
        <w:rPr>
          <w:rFonts w:ascii="Times New Roman" w:hAnsi="Times New Roman" w:cs="Times New Roman"/>
          <w:bCs w:val="0"/>
          <w:sz w:val="28"/>
          <w:szCs w:val="28"/>
        </w:rPr>
        <w:t>работа)</w:t>
      </w:r>
      <w:r w:rsidRPr="008706E3">
        <w:rPr>
          <w:rFonts w:ascii="Times New Roman" w:eastAsia="Times New Roman" w:hAnsi="Times New Roman" w:cs="Times New Roman"/>
          <w:szCs w:val="24"/>
          <w:lang w:eastAsia="ru-RU"/>
        </w:rPr>
        <w:t>для</w:t>
      </w:r>
      <w:proofErr w:type="gramEnd"/>
      <w:r w:rsidRPr="008706E3">
        <w:rPr>
          <w:rFonts w:ascii="Times New Roman" w:eastAsia="Times New Roman" w:hAnsi="Times New Roman" w:cs="Times New Roman"/>
          <w:szCs w:val="24"/>
          <w:lang w:eastAsia="ru-RU"/>
        </w:rPr>
        <w:t xml:space="preserve"> обучающихся по направлению подготовки </w:t>
      </w:r>
      <w:r w:rsidR="000E00C4" w:rsidRPr="000E00C4">
        <w:rPr>
          <w:rFonts w:ascii="Times New Roman" w:eastAsia="Times New Roman" w:hAnsi="Times New Roman" w:cs="Times New Roman"/>
          <w:szCs w:val="24"/>
          <w:lang w:eastAsia="ru-RU"/>
        </w:rPr>
        <w:t>38.0</w:t>
      </w:r>
      <w:r w:rsidR="00D72F49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="000E00C4" w:rsidRPr="000E00C4">
        <w:rPr>
          <w:rFonts w:ascii="Times New Roman" w:eastAsia="Times New Roman" w:hAnsi="Times New Roman" w:cs="Times New Roman"/>
          <w:szCs w:val="24"/>
          <w:lang w:eastAsia="ru-RU"/>
        </w:rPr>
        <w:t>.01 «Экономи</w:t>
      </w:r>
      <w:r w:rsidR="00D72F49">
        <w:rPr>
          <w:rFonts w:ascii="Times New Roman" w:eastAsia="Times New Roman" w:hAnsi="Times New Roman" w:cs="Times New Roman"/>
          <w:szCs w:val="24"/>
          <w:lang w:eastAsia="ru-RU"/>
        </w:rPr>
        <w:t>ка</w:t>
      </w:r>
      <w:r w:rsidR="000E00C4" w:rsidRPr="000E00C4">
        <w:rPr>
          <w:rFonts w:ascii="Times New Roman" w:eastAsia="Times New Roman" w:hAnsi="Times New Roman" w:cs="Times New Roman"/>
          <w:szCs w:val="24"/>
          <w:lang w:eastAsia="ru-RU"/>
        </w:rPr>
        <w:t>»</w:t>
      </w:r>
      <w:r w:rsidRPr="008706E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D72F49">
        <w:rPr>
          <w:rFonts w:ascii="Times New Roman" w:eastAsia="Times New Roman" w:hAnsi="Times New Roman" w:cs="Times New Roman"/>
          <w:szCs w:val="24"/>
          <w:lang w:eastAsia="ru-RU"/>
        </w:rPr>
        <w:t>программы</w:t>
      </w:r>
      <w:r w:rsidRPr="008706E3">
        <w:rPr>
          <w:rFonts w:ascii="Times New Roman" w:eastAsia="Times New Roman" w:hAnsi="Times New Roman" w:cs="Times New Roman"/>
          <w:szCs w:val="24"/>
          <w:lang w:eastAsia="ru-RU"/>
        </w:rPr>
        <w:t xml:space="preserve"> «</w:t>
      </w:r>
      <w:r w:rsidR="00D72F49">
        <w:rPr>
          <w:rFonts w:ascii="Times New Roman" w:eastAsia="Times New Roman" w:hAnsi="Times New Roman" w:cs="Times New Roman"/>
          <w:szCs w:val="24"/>
          <w:lang w:eastAsia="ru-RU"/>
        </w:rPr>
        <w:t>Экономика компаний и корпораций</w:t>
      </w:r>
      <w:r w:rsidRPr="008706E3">
        <w:rPr>
          <w:rFonts w:ascii="Times New Roman" w:eastAsia="Times New Roman" w:hAnsi="Times New Roman" w:cs="Times New Roman"/>
          <w:szCs w:val="24"/>
          <w:lang w:eastAsia="ru-RU"/>
        </w:rPr>
        <w:t>»</w:t>
      </w:r>
      <w:r w:rsidR="00D72F49">
        <w:rPr>
          <w:rFonts w:ascii="Times New Roman" w:eastAsia="Times New Roman" w:hAnsi="Times New Roman" w:cs="Times New Roman"/>
          <w:szCs w:val="24"/>
          <w:lang w:eastAsia="ru-RU"/>
        </w:rPr>
        <w:t>, «Экономическая безопасность бизнеса»</w:t>
      </w:r>
      <w:r w:rsidRPr="008706E3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0E00C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8706E3">
        <w:rPr>
          <w:rFonts w:ascii="Times New Roman" w:hAnsi="Times New Roman" w:cs="Times New Roman"/>
          <w:b w:val="0"/>
        </w:rPr>
        <w:t xml:space="preserve">Учебно-методическое </w:t>
      </w:r>
      <w:proofErr w:type="gramStart"/>
      <w:r w:rsidRPr="008706E3">
        <w:rPr>
          <w:rFonts w:ascii="Times New Roman" w:hAnsi="Times New Roman" w:cs="Times New Roman"/>
          <w:b w:val="0"/>
        </w:rPr>
        <w:t>пособие.-</w:t>
      </w:r>
      <w:proofErr w:type="gramEnd"/>
      <w:r w:rsidRPr="008706E3">
        <w:rPr>
          <w:rFonts w:ascii="Times New Roman" w:hAnsi="Times New Roman" w:cs="Times New Roman"/>
          <w:b w:val="0"/>
        </w:rPr>
        <w:t xml:space="preserve">Нижний Новгород: Нижегородский госуниверситет, 2018 - </w:t>
      </w:r>
      <w:r w:rsidR="00964032">
        <w:rPr>
          <w:rFonts w:ascii="Times New Roman" w:hAnsi="Times New Roman" w:cs="Times New Roman"/>
          <w:b w:val="0"/>
        </w:rPr>
        <w:t>1</w:t>
      </w:r>
      <w:r w:rsidR="00F022E9">
        <w:rPr>
          <w:rFonts w:ascii="Times New Roman" w:hAnsi="Times New Roman" w:cs="Times New Roman"/>
          <w:b w:val="0"/>
        </w:rPr>
        <w:t>5</w:t>
      </w:r>
      <w:r w:rsidRPr="008706E3">
        <w:rPr>
          <w:rFonts w:ascii="Times New Roman" w:hAnsi="Times New Roman" w:cs="Times New Roman"/>
          <w:b w:val="0"/>
        </w:rPr>
        <w:t xml:space="preserve"> с.</w:t>
      </w:r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Default="008706E3" w:rsidP="008706E3">
      <w:pPr>
        <w:autoSpaceDE w:val="0"/>
        <w:autoSpaceDN w:val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Рецензент: д.э.н., профессор  </w:t>
      </w:r>
      <w:r w:rsidR="00474A4A">
        <w:rPr>
          <w:sz w:val="28"/>
          <w:szCs w:val="28"/>
        </w:rPr>
        <w:t>Золотов А.В.</w:t>
      </w:r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Default="008706E3" w:rsidP="008706E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8706E3">
        <w:rPr>
          <w:sz w:val="28"/>
          <w:szCs w:val="28"/>
        </w:rPr>
        <w:t xml:space="preserve">Целью методических </w:t>
      </w:r>
      <w:r w:rsidR="00D368DB">
        <w:rPr>
          <w:sz w:val="28"/>
          <w:szCs w:val="28"/>
        </w:rPr>
        <w:t>рекомендаций</w:t>
      </w:r>
      <w:r w:rsidRPr="008706E3">
        <w:rPr>
          <w:sz w:val="28"/>
          <w:szCs w:val="28"/>
        </w:rPr>
        <w:t xml:space="preserve"> является оказание помощи студентам в прохождении производственной практики, в частности в систематизации и углублении теоретических и практических знаний, применении при решении конкретных экономических задач,</w:t>
      </w:r>
      <w:r>
        <w:rPr>
          <w:sz w:val="28"/>
          <w:szCs w:val="28"/>
        </w:rPr>
        <w:t xml:space="preserve"> выполняемых студентами направления подготовки </w:t>
      </w:r>
      <w:r w:rsidR="000E00C4" w:rsidRPr="000E00C4">
        <w:rPr>
          <w:sz w:val="28"/>
          <w:szCs w:val="28"/>
        </w:rPr>
        <w:t>38.0</w:t>
      </w:r>
      <w:r w:rsidR="00D72F49">
        <w:rPr>
          <w:sz w:val="28"/>
          <w:szCs w:val="28"/>
        </w:rPr>
        <w:t>4</w:t>
      </w:r>
      <w:r w:rsidR="000E00C4" w:rsidRPr="000E00C4">
        <w:rPr>
          <w:sz w:val="28"/>
          <w:szCs w:val="28"/>
        </w:rPr>
        <w:t>.01 «Экономи</w:t>
      </w:r>
      <w:r w:rsidR="00D72F49">
        <w:rPr>
          <w:sz w:val="28"/>
          <w:szCs w:val="28"/>
        </w:rPr>
        <w:t>ка</w:t>
      </w:r>
      <w:r w:rsidR="000E00C4" w:rsidRPr="000E00C4">
        <w:rPr>
          <w:sz w:val="28"/>
          <w:szCs w:val="28"/>
        </w:rPr>
        <w:t xml:space="preserve">» </w:t>
      </w:r>
      <w:r w:rsidR="00D72F49">
        <w:rPr>
          <w:sz w:val="28"/>
          <w:szCs w:val="28"/>
        </w:rPr>
        <w:t>программы</w:t>
      </w:r>
      <w:r w:rsidR="000E00C4" w:rsidRPr="000E00C4">
        <w:rPr>
          <w:sz w:val="28"/>
          <w:szCs w:val="28"/>
        </w:rPr>
        <w:t xml:space="preserve"> «</w:t>
      </w:r>
      <w:r w:rsidR="00D72F49">
        <w:rPr>
          <w:sz w:val="28"/>
          <w:szCs w:val="28"/>
        </w:rPr>
        <w:t>Экономика компаний и корпораций</w:t>
      </w:r>
      <w:r w:rsidR="000E00C4" w:rsidRPr="000E00C4">
        <w:rPr>
          <w:sz w:val="28"/>
          <w:szCs w:val="28"/>
        </w:rPr>
        <w:t>»</w:t>
      </w:r>
      <w:r w:rsidR="00D72F49">
        <w:rPr>
          <w:sz w:val="28"/>
          <w:szCs w:val="28"/>
        </w:rPr>
        <w:t>, «Экономическая безопасность бизнеса»</w:t>
      </w:r>
      <w:r>
        <w:rPr>
          <w:sz w:val="28"/>
          <w:szCs w:val="28"/>
        </w:rPr>
        <w:t xml:space="preserve">. В методических </w:t>
      </w:r>
      <w:r w:rsidR="00C34CA9">
        <w:rPr>
          <w:sz w:val="28"/>
          <w:szCs w:val="28"/>
        </w:rPr>
        <w:t>рекомендациях</w:t>
      </w:r>
      <w:r>
        <w:rPr>
          <w:sz w:val="28"/>
          <w:szCs w:val="28"/>
        </w:rPr>
        <w:t xml:space="preserve"> изложены цели и задачи производственной практики, структура и содержание разделов, приведены примерные индивидуальные задания.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Ответственный за выпуск</w:t>
      </w:r>
      <w:r w:rsidRPr="00402C02">
        <w:rPr>
          <w:sz w:val="28"/>
          <w:szCs w:val="28"/>
        </w:rPr>
        <w:t>: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методической комиссии ИЭП ННГУ,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к.э.н., доцент </w:t>
      </w:r>
      <w:proofErr w:type="spellStart"/>
      <w:r>
        <w:rPr>
          <w:sz w:val="28"/>
          <w:szCs w:val="28"/>
        </w:rPr>
        <w:t>Едемская</w:t>
      </w:r>
      <w:proofErr w:type="spellEnd"/>
      <w:r>
        <w:rPr>
          <w:sz w:val="28"/>
          <w:szCs w:val="28"/>
        </w:rPr>
        <w:t xml:space="preserve"> С.В.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Pr="0032242C" w:rsidRDefault="008706E3" w:rsidP="008706E3">
      <w:pPr>
        <w:pStyle w:val="4"/>
        <w:rPr>
          <w:iCs/>
          <w:sz w:val="24"/>
          <w:szCs w:val="24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                                     </w:t>
      </w:r>
      <w:r w:rsidRPr="0032242C">
        <w:rPr>
          <w:iCs/>
          <w:sz w:val="24"/>
          <w:szCs w:val="24"/>
        </w:rPr>
        <w:t>УДК 330</w:t>
      </w:r>
      <w:r w:rsidR="00474A4A">
        <w:rPr>
          <w:iCs/>
          <w:sz w:val="24"/>
          <w:szCs w:val="24"/>
        </w:rPr>
        <w:t>.1</w:t>
      </w:r>
    </w:p>
    <w:p w:rsidR="008706E3" w:rsidRPr="0032242C" w:rsidRDefault="008706E3" w:rsidP="008706E3">
      <w:pPr>
        <w:spacing w:before="100" w:beforeAutospacing="1" w:after="100" w:afterAutospacing="1"/>
        <w:ind w:left="7080" w:firstLine="708"/>
        <w:rPr>
          <w:b/>
          <w:bCs/>
          <w:iCs/>
        </w:rPr>
      </w:pPr>
      <w:r w:rsidRPr="0032242C">
        <w:rPr>
          <w:b/>
          <w:bCs/>
          <w:iCs/>
        </w:rPr>
        <w:t xml:space="preserve">ББК </w:t>
      </w:r>
      <w:r w:rsidR="00474A4A">
        <w:rPr>
          <w:b/>
          <w:bCs/>
          <w:iCs/>
        </w:rPr>
        <w:t>63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Pr="00114BF1" w:rsidRDefault="008706E3" w:rsidP="008706E3">
      <w:pPr>
        <w:tabs>
          <w:tab w:val="left" w:pos="1000"/>
        </w:tabs>
        <w:ind w:right="-30"/>
        <w:jc w:val="both"/>
        <w:rPr>
          <w:sz w:val="28"/>
          <w:szCs w:val="28"/>
        </w:rPr>
      </w:pPr>
    </w:p>
    <w:p w:rsidR="008706E3" w:rsidRPr="008B410A" w:rsidRDefault="008706E3" w:rsidP="008706E3">
      <w:pPr>
        <w:tabs>
          <w:tab w:val="left" w:pos="500"/>
          <w:tab w:val="left" w:pos="1000"/>
        </w:tabs>
        <w:ind w:left="600" w:right="-3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©   </w:t>
      </w:r>
      <w:r w:rsidRPr="008B410A">
        <w:rPr>
          <w:b/>
          <w:sz w:val="28"/>
          <w:szCs w:val="28"/>
        </w:rPr>
        <w:t xml:space="preserve">Национальный исследовательский </w:t>
      </w:r>
    </w:p>
    <w:p w:rsidR="008706E3" w:rsidRPr="008B410A" w:rsidRDefault="008706E3" w:rsidP="008706E3">
      <w:pPr>
        <w:tabs>
          <w:tab w:val="left" w:pos="500"/>
          <w:tab w:val="left" w:pos="1000"/>
        </w:tabs>
        <w:ind w:left="600" w:right="-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Pr="008B410A">
        <w:rPr>
          <w:b/>
          <w:sz w:val="28"/>
          <w:szCs w:val="28"/>
        </w:rPr>
        <w:t>Нижегородский государственный</w:t>
      </w:r>
    </w:p>
    <w:p w:rsidR="008706E3" w:rsidRDefault="008706E3" w:rsidP="008706E3">
      <w:pPr>
        <w:pStyle w:val="a7"/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</w:t>
      </w:r>
      <w:r w:rsidRPr="003B5CC3">
        <w:rPr>
          <w:sz w:val="28"/>
          <w:szCs w:val="28"/>
        </w:rPr>
        <w:t xml:space="preserve">университет им. </w:t>
      </w:r>
      <w:proofErr w:type="spellStart"/>
      <w:r w:rsidRPr="003B5CC3">
        <w:rPr>
          <w:sz w:val="28"/>
          <w:szCs w:val="28"/>
        </w:rPr>
        <w:t>Н.И.Лобачевского</w:t>
      </w:r>
      <w:proofErr w:type="spellEnd"/>
      <w:r w:rsidRPr="003B5CC3">
        <w:rPr>
          <w:sz w:val="28"/>
          <w:szCs w:val="28"/>
        </w:rPr>
        <w:t>,   201</w:t>
      </w:r>
      <w:r>
        <w:rPr>
          <w:sz w:val="28"/>
          <w:szCs w:val="28"/>
          <w:lang w:val="ru-RU"/>
        </w:rPr>
        <w:t>8</w:t>
      </w:r>
      <w:r>
        <w:br w:type="page"/>
      </w:r>
      <w:r>
        <w:lastRenderedPageBreak/>
        <w:t xml:space="preserve">Содержание </w:t>
      </w:r>
    </w:p>
    <w:p w:rsidR="008706E3" w:rsidRPr="00EF1FEF" w:rsidRDefault="008706E3" w:rsidP="008706E3">
      <w:pPr>
        <w:pStyle w:val="a7"/>
        <w:spacing w:before="120" w:after="120"/>
        <w:rPr>
          <w:sz w:val="28"/>
          <w:szCs w:val="28"/>
        </w:rPr>
      </w:pPr>
    </w:p>
    <w:p w:rsidR="008706E3" w:rsidRPr="00854B01" w:rsidRDefault="008706E3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r w:rsidRPr="00854B01">
        <w:rPr>
          <w:sz w:val="28"/>
          <w:szCs w:val="28"/>
        </w:rPr>
        <w:fldChar w:fldCharType="begin"/>
      </w:r>
      <w:r w:rsidRPr="00854B01">
        <w:rPr>
          <w:sz w:val="28"/>
          <w:szCs w:val="28"/>
        </w:rPr>
        <w:instrText xml:space="preserve"> TOC \o "1-3" \h \z \u </w:instrText>
      </w:r>
      <w:r w:rsidRPr="00854B01">
        <w:rPr>
          <w:sz w:val="28"/>
          <w:szCs w:val="28"/>
        </w:rPr>
        <w:fldChar w:fldCharType="separate"/>
      </w:r>
      <w:hyperlink w:anchor="_Toc222651053" w:history="1">
        <w:r w:rsidR="00ED027D">
          <w:rPr>
            <w:rStyle w:val="a9"/>
            <w:noProof/>
            <w:sz w:val="28"/>
            <w:szCs w:val="28"/>
          </w:rPr>
          <w:t>Введение</w:t>
        </w:r>
        <w:r w:rsidRPr="00854B01">
          <w:rPr>
            <w:noProof/>
            <w:webHidden/>
            <w:sz w:val="28"/>
            <w:szCs w:val="28"/>
          </w:rPr>
          <w:tab/>
        </w:r>
      </w:hyperlink>
      <w:r w:rsidR="00D7007D">
        <w:rPr>
          <w:noProof/>
          <w:sz w:val="28"/>
          <w:szCs w:val="28"/>
        </w:rPr>
        <w:t>4</w:t>
      </w:r>
    </w:p>
    <w:p w:rsidR="008706E3" w:rsidRPr="009C20C7" w:rsidRDefault="00FC3426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4" w:history="1">
        <w:r w:rsidR="00D7007D">
          <w:rPr>
            <w:rStyle w:val="a9"/>
            <w:noProof/>
            <w:sz w:val="28"/>
            <w:szCs w:val="28"/>
          </w:rPr>
          <w:t>1</w:t>
        </w:r>
        <w:r w:rsidR="008706E3" w:rsidRPr="00854B01">
          <w:rPr>
            <w:rStyle w:val="a9"/>
            <w:noProof/>
            <w:sz w:val="28"/>
            <w:szCs w:val="28"/>
          </w:rPr>
          <w:t xml:space="preserve">. </w:t>
        </w:r>
        <w:r w:rsidR="00ED027D">
          <w:rPr>
            <w:rStyle w:val="a9"/>
            <w:noProof/>
            <w:sz w:val="28"/>
            <w:szCs w:val="28"/>
          </w:rPr>
          <w:t>Цель и задачи прохождения производственной практики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8706E3">
          <w:rPr>
            <w:noProof/>
            <w:webHidden/>
            <w:sz w:val="28"/>
            <w:szCs w:val="28"/>
          </w:rPr>
          <w:t xml:space="preserve">…. </w:t>
        </w:r>
      </w:hyperlink>
      <w:r w:rsidR="00ED027D">
        <w:rPr>
          <w:rStyle w:val="a9"/>
          <w:noProof/>
          <w:color w:val="auto"/>
          <w:sz w:val="28"/>
          <w:szCs w:val="28"/>
          <w:u w:val="none"/>
        </w:rPr>
        <w:t>5</w:t>
      </w:r>
    </w:p>
    <w:p w:rsidR="008706E3" w:rsidRPr="00854B01" w:rsidRDefault="00FC3426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5" w:history="1">
        <w:r w:rsidR="00D7007D">
          <w:rPr>
            <w:rStyle w:val="a9"/>
            <w:noProof/>
            <w:sz w:val="28"/>
            <w:szCs w:val="28"/>
          </w:rPr>
          <w:t>2</w:t>
        </w:r>
        <w:r w:rsidR="008706E3" w:rsidRPr="00854B01">
          <w:rPr>
            <w:rStyle w:val="a9"/>
            <w:noProof/>
            <w:sz w:val="28"/>
            <w:szCs w:val="28"/>
          </w:rPr>
          <w:t xml:space="preserve">. </w:t>
        </w:r>
        <w:r w:rsidR="00ED027D">
          <w:rPr>
            <w:rStyle w:val="a9"/>
            <w:noProof/>
            <w:sz w:val="28"/>
            <w:szCs w:val="28"/>
          </w:rPr>
          <w:t>Общие требования к организации практик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964032">
          <w:rPr>
            <w:noProof/>
            <w:webHidden/>
            <w:sz w:val="28"/>
            <w:szCs w:val="28"/>
          </w:rPr>
          <w:t>6</w:t>
        </w:r>
      </w:hyperlink>
    </w:p>
    <w:p w:rsidR="008706E3" w:rsidRPr="00854B01" w:rsidRDefault="00FC3426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6" w:history="1">
        <w:r w:rsidR="00D7007D">
          <w:rPr>
            <w:rStyle w:val="a9"/>
            <w:noProof/>
            <w:sz w:val="28"/>
            <w:szCs w:val="28"/>
          </w:rPr>
          <w:t>3</w:t>
        </w:r>
        <w:r w:rsidR="008706E3" w:rsidRPr="00854B01">
          <w:rPr>
            <w:rStyle w:val="a9"/>
            <w:noProof/>
            <w:sz w:val="28"/>
            <w:szCs w:val="28"/>
          </w:rPr>
          <w:t xml:space="preserve">. </w:t>
        </w:r>
        <w:r w:rsidR="00ED027D">
          <w:rPr>
            <w:rStyle w:val="a9"/>
            <w:noProof/>
            <w:sz w:val="28"/>
            <w:szCs w:val="28"/>
          </w:rPr>
          <w:t>Обязанности и права студентов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964032">
          <w:rPr>
            <w:noProof/>
            <w:webHidden/>
            <w:sz w:val="28"/>
            <w:szCs w:val="28"/>
          </w:rPr>
          <w:t>8</w:t>
        </w:r>
      </w:hyperlink>
    </w:p>
    <w:p w:rsidR="008706E3" w:rsidRPr="00854B01" w:rsidRDefault="00FC3426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7" w:history="1">
        <w:r w:rsidR="00D7007D">
          <w:rPr>
            <w:rStyle w:val="a9"/>
            <w:noProof/>
            <w:sz w:val="28"/>
            <w:szCs w:val="28"/>
          </w:rPr>
          <w:t>4</w:t>
        </w:r>
        <w:r w:rsidR="008706E3" w:rsidRPr="00854B01">
          <w:rPr>
            <w:rStyle w:val="a9"/>
            <w:noProof/>
            <w:sz w:val="28"/>
            <w:szCs w:val="28"/>
          </w:rPr>
          <w:t xml:space="preserve">. </w:t>
        </w:r>
        <w:r w:rsidR="005F1B65">
          <w:rPr>
            <w:rStyle w:val="a9"/>
            <w:noProof/>
            <w:sz w:val="28"/>
            <w:szCs w:val="28"/>
          </w:rPr>
          <w:t>Требования к составлению и оформлению отчета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964032">
          <w:rPr>
            <w:noProof/>
            <w:webHidden/>
            <w:sz w:val="28"/>
            <w:szCs w:val="28"/>
          </w:rPr>
          <w:t>9</w:t>
        </w:r>
      </w:hyperlink>
    </w:p>
    <w:p w:rsidR="008706E3" w:rsidRDefault="00FC3426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8" w:history="1">
        <w:r w:rsidR="00D7007D">
          <w:rPr>
            <w:rStyle w:val="a9"/>
            <w:noProof/>
            <w:sz w:val="28"/>
            <w:szCs w:val="28"/>
          </w:rPr>
          <w:t>5</w:t>
        </w:r>
        <w:r w:rsidR="008706E3" w:rsidRPr="00854B01">
          <w:rPr>
            <w:rStyle w:val="a9"/>
            <w:noProof/>
            <w:sz w:val="28"/>
            <w:szCs w:val="28"/>
          </w:rPr>
          <w:t>.</w:t>
        </w:r>
        <w:r w:rsidR="005F1B65">
          <w:rPr>
            <w:rStyle w:val="a9"/>
            <w:noProof/>
            <w:sz w:val="28"/>
            <w:szCs w:val="28"/>
          </w:rPr>
          <w:t>Защита отчетов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964032">
          <w:rPr>
            <w:noProof/>
            <w:webHidden/>
            <w:sz w:val="28"/>
            <w:szCs w:val="28"/>
          </w:rPr>
          <w:t>10</w:t>
        </w:r>
      </w:hyperlink>
    </w:p>
    <w:p w:rsidR="005F1B65" w:rsidRPr="006B2EF0" w:rsidRDefault="00D7007D" w:rsidP="005F1B65">
      <w:r>
        <w:rPr>
          <w:rStyle w:val="a9"/>
          <w:noProof/>
          <w:color w:val="auto"/>
          <w:sz w:val="28"/>
          <w:szCs w:val="28"/>
          <w:u w:val="none"/>
        </w:rPr>
        <w:t>6</w:t>
      </w:r>
      <w:r w:rsidR="005F1B65" w:rsidRPr="00F022E9">
        <w:rPr>
          <w:rStyle w:val="a9"/>
          <w:noProof/>
          <w:color w:val="auto"/>
          <w:sz w:val="28"/>
          <w:szCs w:val="28"/>
          <w:u w:val="none"/>
        </w:rPr>
        <w:t>.</w:t>
      </w:r>
      <w:r w:rsidR="005F1B65" w:rsidRPr="006B2EF0">
        <w:rPr>
          <w:rStyle w:val="a9"/>
          <w:noProof/>
          <w:color w:val="auto"/>
          <w:sz w:val="28"/>
          <w:szCs w:val="28"/>
          <w:u w:val="none"/>
        </w:rPr>
        <w:t>Требование к содержанию отчета по практике…………………………….</w:t>
      </w:r>
      <w:r w:rsidR="00964032">
        <w:rPr>
          <w:rStyle w:val="a9"/>
          <w:noProof/>
          <w:color w:val="auto"/>
          <w:sz w:val="28"/>
          <w:szCs w:val="28"/>
          <w:u w:val="none"/>
        </w:rPr>
        <w:t>10</w:t>
      </w:r>
    </w:p>
    <w:p w:rsidR="005F1B65" w:rsidRPr="005F1B65" w:rsidRDefault="005F1B65" w:rsidP="005F1B65"/>
    <w:p w:rsidR="008706E3" w:rsidRPr="00854B01" w:rsidRDefault="00FC3426" w:rsidP="008706E3">
      <w:pPr>
        <w:pStyle w:val="11"/>
        <w:tabs>
          <w:tab w:val="right" w:leader="dot" w:pos="9060"/>
        </w:tabs>
        <w:spacing w:before="120" w:after="120" w:line="360" w:lineRule="auto"/>
        <w:rPr>
          <w:noProof/>
          <w:sz w:val="28"/>
          <w:szCs w:val="28"/>
        </w:rPr>
      </w:pPr>
      <w:hyperlink w:anchor="_Toc222651060" w:history="1">
        <w:r w:rsidR="00D7007D">
          <w:rPr>
            <w:rStyle w:val="a9"/>
            <w:noProof/>
            <w:sz w:val="28"/>
            <w:szCs w:val="28"/>
          </w:rPr>
          <w:t>7</w:t>
        </w:r>
        <w:r w:rsidR="00F022E9">
          <w:rPr>
            <w:rStyle w:val="a9"/>
            <w:noProof/>
            <w:sz w:val="28"/>
            <w:szCs w:val="28"/>
          </w:rPr>
          <w:t>.Примерные индивидуальные задания в зависимости от типа практики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D7007D">
          <w:rPr>
            <w:noProof/>
            <w:webHidden/>
            <w:sz w:val="28"/>
            <w:szCs w:val="28"/>
          </w:rPr>
          <w:t>11</w:t>
        </w:r>
      </w:hyperlink>
    </w:p>
    <w:p w:rsidR="008706E3" w:rsidRDefault="008706E3" w:rsidP="008706E3">
      <w:pPr>
        <w:pStyle w:val="a7"/>
        <w:spacing w:before="120" w:after="120" w:line="360" w:lineRule="auto"/>
        <w:ind w:left="300" w:hanging="300"/>
      </w:pPr>
      <w:r w:rsidRPr="00854B01">
        <w:rPr>
          <w:sz w:val="28"/>
          <w:szCs w:val="28"/>
        </w:rPr>
        <w:fldChar w:fldCharType="end"/>
      </w:r>
    </w:p>
    <w:p w:rsidR="008706E3" w:rsidRDefault="008706E3" w:rsidP="008706E3">
      <w:pPr>
        <w:pStyle w:val="11"/>
        <w:tabs>
          <w:tab w:val="right" w:leader="dot" w:pos="9060"/>
        </w:tabs>
        <w:spacing w:after="120"/>
        <w:rPr>
          <w:b/>
          <w:bCs/>
          <w:sz w:val="28"/>
          <w:szCs w:val="28"/>
        </w:rPr>
      </w:pPr>
    </w:p>
    <w:p w:rsidR="002F0CDE" w:rsidRPr="002F0CDE" w:rsidRDefault="008706E3" w:rsidP="002F0CDE">
      <w:pPr>
        <w:jc w:val="both"/>
        <w:rPr>
          <w:rFonts w:eastAsiaTheme="minorHAnsi"/>
          <w:lang w:eastAsia="en-US"/>
        </w:rPr>
      </w:pPr>
      <w:bookmarkStart w:id="4" w:name="_Toc62959633"/>
      <w:bookmarkStart w:id="5" w:name="_Toc67110582"/>
      <w:r>
        <w:br w:type="page"/>
      </w:r>
      <w:bookmarkEnd w:id="4"/>
      <w:bookmarkEnd w:id="5"/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lastRenderedPageBreak/>
        <w:t>ВВЕДЕНИЕ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D72F49" w:rsidRDefault="00D72F49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D72F49">
        <w:rPr>
          <w:rFonts w:eastAsiaTheme="minorHAnsi"/>
          <w:lang w:eastAsia="en-US"/>
        </w:rPr>
        <w:t xml:space="preserve">Основной целью научно-исследовательской работы (НИР) является исследование магистрантами современного состояния научно- практической проблемы по теме магистерской диссертации. </w:t>
      </w:r>
    </w:p>
    <w:p w:rsidR="00CC3E44" w:rsidRDefault="00D72F49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D72F49">
        <w:rPr>
          <w:rFonts w:eastAsiaTheme="minorHAnsi"/>
          <w:lang w:eastAsia="en-US"/>
        </w:rPr>
        <w:t xml:space="preserve">Научно-исследовательская работа для подготовки магистерской диссертации осуществляется одновременно с учебным процессом на протяжении всего срока обучения в магистратуре и проводится в форме </w:t>
      </w:r>
      <w:r>
        <w:rPr>
          <w:rFonts w:eastAsiaTheme="minorHAnsi"/>
          <w:lang w:eastAsia="en-US"/>
        </w:rPr>
        <w:t>консультаций</w:t>
      </w:r>
      <w:r w:rsidRPr="00D72F49">
        <w:rPr>
          <w:rFonts w:eastAsiaTheme="minorHAnsi"/>
          <w:lang w:eastAsia="en-US"/>
        </w:rPr>
        <w:t xml:space="preserve">. </w:t>
      </w:r>
      <w:r w:rsidR="00CC3E44" w:rsidRPr="00D72F49">
        <w:rPr>
          <w:rFonts w:eastAsiaTheme="minorHAnsi"/>
          <w:lang w:eastAsia="en-US"/>
        </w:rPr>
        <w:t xml:space="preserve">Научно-исследовательская работа </w:t>
      </w:r>
      <w:r w:rsidRPr="00D72F49">
        <w:rPr>
          <w:rFonts w:eastAsiaTheme="minorHAnsi"/>
          <w:lang w:eastAsia="en-US"/>
        </w:rPr>
        <w:t xml:space="preserve">относится к Блоку «Практики» Основной образовательной программы и реализуется на протяжении всего периода обучении </w:t>
      </w:r>
      <w:r w:rsidR="00A16008">
        <w:rPr>
          <w:rFonts w:eastAsiaTheme="minorHAnsi"/>
          <w:lang w:eastAsia="en-US"/>
        </w:rPr>
        <w:t>в соответствии с учебным планом</w:t>
      </w:r>
      <w:r w:rsidRPr="00D72F49">
        <w:rPr>
          <w:rFonts w:eastAsiaTheme="minorHAnsi"/>
          <w:lang w:eastAsia="en-US"/>
        </w:rPr>
        <w:t xml:space="preserve">. </w:t>
      </w:r>
    </w:p>
    <w:p w:rsidR="00CC3E44" w:rsidRDefault="00CC3E44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Научно-исследовательская работа магистранта направлена на </w:t>
      </w:r>
      <w:r w:rsidR="00D72F49" w:rsidRPr="00D72F49">
        <w:rPr>
          <w:rFonts w:eastAsiaTheme="minorHAnsi"/>
          <w:lang w:eastAsia="en-US"/>
        </w:rPr>
        <w:t>выработк</w:t>
      </w:r>
      <w:r>
        <w:rPr>
          <w:rFonts w:eastAsiaTheme="minorHAnsi"/>
          <w:lang w:eastAsia="en-US"/>
        </w:rPr>
        <w:t>у</w:t>
      </w:r>
      <w:r w:rsidR="00D72F49" w:rsidRPr="00D72F49">
        <w:rPr>
          <w:rFonts w:eastAsiaTheme="minorHAnsi"/>
          <w:lang w:eastAsia="en-US"/>
        </w:rPr>
        <w:t xml:space="preserve"> у магистрантов навыков и компетенций исследовательской и аналитической работы. </w:t>
      </w:r>
    </w:p>
    <w:p w:rsidR="00CC3E44" w:rsidRDefault="00D72F49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D72F49">
        <w:rPr>
          <w:rFonts w:eastAsiaTheme="minorHAnsi"/>
          <w:lang w:eastAsia="en-US"/>
        </w:rPr>
        <w:t xml:space="preserve">В результате магистр должен: </w:t>
      </w:r>
    </w:p>
    <w:p w:rsidR="00CC3E44" w:rsidRDefault="00D72F49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D72F49">
        <w:rPr>
          <w:rFonts w:eastAsiaTheme="minorHAnsi"/>
          <w:lang w:eastAsia="en-US"/>
        </w:rPr>
        <w:sym w:font="Symbol" w:char="F02D"/>
      </w:r>
      <w:r w:rsidRPr="00D72F49">
        <w:rPr>
          <w:rFonts w:eastAsiaTheme="minorHAnsi"/>
          <w:lang w:eastAsia="en-US"/>
        </w:rPr>
        <w:t xml:space="preserve"> знать: методологические основы, принципы и методы научного исследования;</w:t>
      </w:r>
    </w:p>
    <w:p w:rsidR="00CC3E44" w:rsidRDefault="00D72F49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D72F49">
        <w:rPr>
          <w:rFonts w:eastAsiaTheme="minorHAnsi"/>
          <w:lang w:eastAsia="en-US"/>
        </w:rPr>
        <w:t xml:space="preserve"> </w:t>
      </w:r>
      <w:r w:rsidRPr="00D72F49">
        <w:rPr>
          <w:rFonts w:eastAsiaTheme="minorHAnsi"/>
          <w:lang w:eastAsia="en-US"/>
        </w:rPr>
        <w:sym w:font="Symbol" w:char="F02D"/>
      </w:r>
      <w:r w:rsidRPr="00D72F49">
        <w:rPr>
          <w:rFonts w:eastAsiaTheme="minorHAnsi"/>
          <w:lang w:eastAsia="en-US"/>
        </w:rPr>
        <w:t xml:space="preserve"> уметь: проводить самостоятельные исследования в соответствии с разработанной программой; обосновывать актуальность, теоретическую и практическую значимость научного исследования; представлять его результаты в виде статьи или доклада; выявлять проблемы при анализе конкретных хозяйственных ситуаций и научно-технических тенденций, предлагать способы их решения и оценивать ожидаемые результаты; формулировать стратегии развития исследований теоретической темы и совершенствования финансового планирования в организации; </w:t>
      </w:r>
    </w:p>
    <w:p w:rsidR="000E00C4" w:rsidRDefault="00D72F49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D72F49">
        <w:rPr>
          <w:rFonts w:eastAsiaTheme="minorHAnsi"/>
          <w:lang w:eastAsia="en-US"/>
        </w:rPr>
        <w:sym w:font="Symbol" w:char="F02D"/>
      </w:r>
      <w:r w:rsidRPr="00D72F49">
        <w:rPr>
          <w:rFonts w:eastAsiaTheme="minorHAnsi"/>
          <w:lang w:eastAsia="en-US"/>
        </w:rPr>
        <w:t xml:space="preserve"> владеть: навыками анализа и использования различных источников информации для проведения экономических расчетов, навыками подготовки аналитических материалов для оценки мероприятий в области экономической политики и принятия стратегических решений на микро- и макроуровне и составления прогноза основных социально-экономических показателей деятельности предприятия, отрасли, региона и экономики в целом; методами логического анализа суждений; навыками публичной речи, аргументации, ведения дискуссий и полемики; способностью использовать теоретические и методологические знания в практической деятельности; категориальным аппаратом и алгоритмами анализа развития экономики; методикой оценки наиболее важных статистических показателей; навыками работы с информационными источниками, научной и справочной литературой по экономической проблематике.</w:t>
      </w:r>
    </w:p>
    <w:p w:rsidR="00A23761" w:rsidRDefault="00A23761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A23761" w:rsidRPr="002F0CDE" w:rsidRDefault="00A23761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1.</w:t>
      </w:r>
      <w:r w:rsidRPr="002F0CDE">
        <w:rPr>
          <w:rFonts w:eastAsiaTheme="minorHAnsi"/>
          <w:lang w:eastAsia="en-US"/>
        </w:rPr>
        <w:tab/>
        <w:t>ЦЕЛЬ И ЗАДАЧИ ПРОХОЖДЕНИЯ ПРОИЗВОДСТВЕННОЙ ПРАКТИКИ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D72F49" w:rsidRPr="00D72F49" w:rsidRDefault="00D72F49" w:rsidP="00D72F49">
      <w:pPr>
        <w:spacing w:line="360" w:lineRule="auto"/>
        <w:jc w:val="both"/>
        <w:rPr>
          <w:rFonts w:eastAsiaTheme="minorHAnsi"/>
          <w:lang w:eastAsia="en-US"/>
        </w:rPr>
      </w:pPr>
      <w:r w:rsidRPr="00D72F49">
        <w:rPr>
          <w:rFonts w:eastAsiaTheme="minorHAnsi"/>
          <w:lang w:eastAsia="en-US"/>
        </w:rPr>
        <w:t xml:space="preserve">Научно-исследовательская работа направлена на углубление и закрепление теоретических знаний, приобретенных на учебных занятиях, и получение навыков их применения в процессе подготовки научных работ. </w:t>
      </w:r>
    </w:p>
    <w:p w:rsidR="00D72F49" w:rsidRPr="00D72F49" w:rsidRDefault="00D72F49" w:rsidP="00D72F49">
      <w:pPr>
        <w:spacing w:line="360" w:lineRule="auto"/>
        <w:jc w:val="both"/>
        <w:rPr>
          <w:rFonts w:eastAsiaTheme="minorHAnsi"/>
          <w:lang w:eastAsia="en-US"/>
        </w:rPr>
      </w:pPr>
      <w:r w:rsidRPr="00D72F49">
        <w:rPr>
          <w:rFonts w:eastAsiaTheme="minorHAnsi"/>
          <w:lang w:eastAsia="en-US"/>
        </w:rPr>
        <w:t>Целями практики являются:</w:t>
      </w:r>
    </w:p>
    <w:p w:rsidR="00D72F49" w:rsidRPr="00D72F49" w:rsidRDefault="00D72F49" w:rsidP="00D72F49">
      <w:pPr>
        <w:numPr>
          <w:ilvl w:val="0"/>
          <w:numId w:val="19"/>
        </w:numPr>
        <w:spacing w:line="360" w:lineRule="auto"/>
        <w:jc w:val="both"/>
        <w:rPr>
          <w:rFonts w:eastAsiaTheme="minorHAnsi"/>
          <w:lang w:eastAsia="en-US"/>
        </w:rPr>
      </w:pPr>
      <w:r w:rsidRPr="00D72F49">
        <w:rPr>
          <w:rFonts w:eastAsiaTheme="minorHAnsi"/>
          <w:lang w:eastAsia="en-US"/>
        </w:rPr>
        <w:t>закрепление и углубление теоретической подготовки по профессиональным дисциплинам направления;</w:t>
      </w:r>
    </w:p>
    <w:p w:rsidR="00D72F49" w:rsidRPr="00D72F49" w:rsidRDefault="00D72F49" w:rsidP="00D72F49">
      <w:pPr>
        <w:numPr>
          <w:ilvl w:val="0"/>
          <w:numId w:val="19"/>
        </w:numPr>
        <w:spacing w:line="360" w:lineRule="auto"/>
        <w:jc w:val="both"/>
        <w:rPr>
          <w:rFonts w:eastAsiaTheme="minorHAnsi"/>
          <w:lang w:eastAsia="en-US"/>
        </w:rPr>
      </w:pPr>
      <w:r w:rsidRPr="00D72F49">
        <w:rPr>
          <w:rFonts w:eastAsiaTheme="minorHAnsi"/>
          <w:lang w:eastAsia="en-US"/>
        </w:rPr>
        <w:t>закрепление практических навыков и компетенций в области практической профессиональной деятельности;</w:t>
      </w:r>
    </w:p>
    <w:p w:rsidR="00D72F49" w:rsidRPr="00D72F49" w:rsidRDefault="00D72F49" w:rsidP="00D72F49">
      <w:pPr>
        <w:numPr>
          <w:ilvl w:val="0"/>
          <w:numId w:val="19"/>
        </w:numPr>
        <w:spacing w:line="360" w:lineRule="auto"/>
        <w:jc w:val="both"/>
        <w:rPr>
          <w:rFonts w:eastAsiaTheme="minorHAnsi"/>
          <w:lang w:eastAsia="en-US"/>
        </w:rPr>
      </w:pPr>
      <w:r w:rsidRPr="00D72F49">
        <w:rPr>
          <w:rFonts w:eastAsiaTheme="minorHAnsi"/>
          <w:lang w:eastAsia="en-US"/>
        </w:rPr>
        <w:t>углубленное исследование специальных вопросов современной экономики, проводимое обучающимся в течение всего обучения;</w:t>
      </w:r>
    </w:p>
    <w:p w:rsidR="00D72F49" w:rsidRPr="00D72F49" w:rsidRDefault="00D72F49" w:rsidP="00D72F49">
      <w:pPr>
        <w:numPr>
          <w:ilvl w:val="0"/>
          <w:numId w:val="19"/>
        </w:numPr>
        <w:spacing w:line="360" w:lineRule="auto"/>
        <w:jc w:val="both"/>
        <w:rPr>
          <w:rFonts w:eastAsiaTheme="minorHAnsi"/>
          <w:lang w:eastAsia="en-US"/>
        </w:rPr>
      </w:pPr>
      <w:r w:rsidRPr="00D72F49">
        <w:rPr>
          <w:rFonts w:eastAsiaTheme="minorHAnsi"/>
          <w:lang w:eastAsia="en-US"/>
        </w:rPr>
        <w:t>сбор научной информации, необходимой для разработки темы выпускной квалификационной работы;</w:t>
      </w:r>
    </w:p>
    <w:p w:rsidR="00D72F49" w:rsidRPr="00D72F49" w:rsidRDefault="00D72F49" w:rsidP="00D72F49">
      <w:pPr>
        <w:spacing w:line="360" w:lineRule="auto"/>
        <w:jc w:val="both"/>
        <w:rPr>
          <w:rFonts w:eastAsiaTheme="minorHAnsi"/>
          <w:lang w:eastAsia="en-US"/>
        </w:rPr>
      </w:pPr>
      <w:r w:rsidRPr="00D72F49">
        <w:rPr>
          <w:rFonts w:eastAsiaTheme="minorHAnsi"/>
          <w:lang w:eastAsia="en-US"/>
        </w:rPr>
        <w:t xml:space="preserve">Задачами научно-исследовательской работы являются: </w:t>
      </w:r>
    </w:p>
    <w:p w:rsidR="00D72F49" w:rsidRPr="00D72F49" w:rsidRDefault="00D72F49" w:rsidP="00D72F49">
      <w:pPr>
        <w:numPr>
          <w:ilvl w:val="0"/>
          <w:numId w:val="19"/>
        </w:numPr>
        <w:spacing w:line="360" w:lineRule="auto"/>
        <w:jc w:val="both"/>
        <w:rPr>
          <w:rFonts w:eastAsiaTheme="minorHAnsi"/>
          <w:lang w:eastAsia="en-US"/>
        </w:rPr>
      </w:pPr>
      <w:r w:rsidRPr="00D72F49">
        <w:rPr>
          <w:rFonts w:eastAsiaTheme="minorHAnsi"/>
          <w:lang w:eastAsia="en-US"/>
        </w:rPr>
        <w:t>приобретение опыта самостоятельного исследования актуальных научных проблем;</w:t>
      </w:r>
    </w:p>
    <w:p w:rsidR="00D72F49" w:rsidRPr="00D72F49" w:rsidRDefault="00D72F49" w:rsidP="00D72F49">
      <w:pPr>
        <w:numPr>
          <w:ilvl w:val="0"/>
          <w:numId w:val="19"/>
        </w:numPr>
        <w:spacing w:line="360" w:lineRule="auto"/>
        <w:jc w:val="both"/>
        <w:rPr>
          <w:rFonts w:eastAsiaTheme="minorHAnsi"/>
          <w:lang w:eastAsia="en-US"/>
        </w:rPr>
      </w:pPr>
      <w:r w:rsidRPr="00D72F49">
        <w:rPr>
          <w:rFonts w:eastAsiaTheme="minorHAnsi"/>
          <w:lang w:eastAsia="en-US"/>
        </w:rPr>
        <w:t xml:space="preserve">разработка инструментария проводимых исследований, анализ их результатов; </w:t>
      </w:r>
    </w:p>
    <w:p w:rsidR="00D72F49" w:rsidRPr="00D72F49" w:rsidRDefault="00D72F49" w:rsidP="00D72F49">
      <w:pPr>
        <w:numPr>
          <w:ilvl w:val="0"/>
          <w:numId w:val="19"/>
        </w:numPr>
        <w:spacing w:line="360" w:lineRule="auto"/>
        <w:jc w:val="both"/>
        <w:rPr>
          <w:rFonts w:eastAsiaTheme="minorHAnsi"/>
          <w:lang w:eastAsia="en-US"/>
        </w:rPr>
      </w:pPr>
      <w:r w:rsidRPr="00D72F49">
        <w:rPr>
          <w:rFonts w:eastAsiaTheme="minorHAnsi"/>
          <w:lang w:eastAsia="en-US"/>
        </w:rPr>
        <w:t xml:space="preserve">подготовка данных для составления обзоров, отчетов и научных публикаций; </w:t>
      </w:r>
    </w:p>
    <w:p w:rsidR="00D72F49" w:rsidRPr="00D72F49" w:rsidRDefault="00D72F49" w:rsidP="00D72F49">
      <w:pPr>
        <w:numPr>
          <w:ilvl w:val="0"/>
          <w:numId w:val="19"/>
        </w:numPr>
        <w:spacing w:line="360" w:lineRule="auto"/>
        <w:jc w:val="both"/>
        <w:rPr>
          <w:rFonts w:eastAsiaTheme="minorHAnsi"/>
          <w:lang w:eastAsia="en-US"/>
        </w:rPr>
      </w:pPr>
      <w:r w:rsidRPr="00D72F49">
        <w:rPr>
          <w:rFonts w:eastAsiaTheme="minorHAnsi"/>
          <w:lang w:eastAsia="en-US"/>
        </w:rPr>
        <w:t xml:space="preserve">сбор, обработка, анализ и систематизация информации по теме исследования, выбор методов и средств решения задач исследования; </w:t>
      </w:r>
    </w:p>
    <w:p w:rsidR="00D72F49" w:rsidRPr="00D72F49" w:rsidRDefault="00D72F49" w:rsidP="00D72F49">
      <w:pPr>
        <w:numPr>
          <w:ilvl w:val="0"/>
          <w:numId w:val="19"/>
        </w:numPr>
        <w:spacing w:line="360" w:lineRule="auto"/>
        <w:jc w:val="both"/>
        <w:rPr>
          <w:rFonts w:eastAsiaTheme="minorHAnsi"/>
          <w:lang w:eastAsia="en-US"/>
        </w:rPr>
      </w:pPr>
      <w:r w:rsidRPr="00D72F49">
        <w:rPr>
          <w:rFonts w:eastAsiaTheme="minorHAnsi"/>
          <w:lang w:eastAsia="en-US"/>
        </w:rPr>
        <w:t>разработка теоретических и эконометрических моделей исследуемых процессов, явлений и объектов, относящихся к сфере профессиональной деятельности, оценка и интерпретация полученных результатов;</w:t>
      </w:r>
    </w:p>
    <w:p w:rsidR="00D72F49" w:rsidRPr="00D72F49" w:rsidRDefault="00D72F49" w:rsidP="00D72F49">
      <w:pPr>
        <w:numPr>
          <w:ilvl w:val="0"/>
          <w:numId w:val="19"/>
        </w:numPr>
        <w:spacing w:line="360" w:lineRule="auto"/>
        <w:jc w:val="both"/>
        <w:rPr>
          <w:rFonts w:eastAsiaTheme="minorHAnsi"/>
          <w:lang w:eastAsia="en-US"/>
        </w:rPr>
      </w:pPr>
      <w:r w:rsidRPr="00D72F49">
        <w:rPr>
          <w:rFonts w:eastAsiaTheme="minorHAnsi"/>
          <w:lang w:eastAsia="en-US"/>
        </w:rPr>
        <w:t xml:space="preserve">подбор необходимых материалов для выполнения выпускной квалификационной работы </w:t>
      </w:r>
    </w:p>
    <w:p w:rsidR="00D72F49" w:rsidRPr="00D72F49" w:rsidRDefault="00D72F49" w:rsidP="00D72F49">
      <w:pPr>
        <w:numPr>
          <w:ilvl w:val="0"/>
          <w:numId w:val="19"/>
        </w:numPr>
        <w:spacing w:line="360" w:lineRule="auto"/>
        <w:jc w:val="both"/>
        <w:rPr>
          <w:rFonts w:eastAsiaTheme="minorHAnsi"/>
          <w:lang w:eastAsia="en-US"/>
        </w:rPr>
      </w:pPr>
      <w:r w:rsidRPr="00D72F49">
        <w:rPr>
          <w:rFonts w:eastAsiaTheme="minorHAnsi"/>
          <w:lang w:eastAsia="en-US"/>
        </w:rPr>
        <w:t xml:space="preserve">участие в научно-исследовательской работе организации (проведение теоретических и экспериментальных исследований; обработка, анализ и интерпретацию результатов эксперимента; компьютерное моделирование изучаемых процессов и явлений); </w:t>
      </w:r>
    </w:p>
    <w:p w:rsidR="00D72F49" w:rsidRPr="00D72F49" w:rsidRDefault="00D72F49" w:rsidP="00D72F49">
      <w:pPr>
        <w:numPr>
          <w:ilvl w:val="0"/>
          <w:numId w:val="19"/>
        </w:numPr>
        <w:spacing w:line="360" w:lineRule="auto"/>
        <w:jc w:val="both"/>
        <w:rPr>
          <w:rFonts w:eastAsiaTheme="minorHAnsi"/>
          <w:lang w:eastAsia="en-US"/>
        </w:rPr>
      </w:pPr>
      <w:r w:rsidRPr="00D72F49">
        <w:rPr>
          <w:rFonts w:eastAsiaTheme="minorHAnsi"/>
          <w:lang w:eastAsia="en-US"/>
        </w:rPr>
        <w:t xml:space="preserve">участие в научно-исследовательской работе кафедры; </w:t>
      </w:r>
    </w:p>
    <w:p w:rsidR="00D72F49" w:rsidRPr="00D72F49" w:rsidRDefault="00D72F49" w:rsidP="00D72F49">
      <w:pPr>
        <w:numPr>
          <w:ilvl w:val="0"/>
          <w:numId w:val="19"/>
        </w:numPr>
        <w:spacing w:line="360" w:lineRule="auto"/>
        <w:jc w:val="both"/>
        <w:rPr>
          <w:rFonts w:eastAsiaTheme="minorHAnsi"/>
          <w:i/>
          <w:lang w:eastAsia="en-US"/>
        </w:rPr>
      </w:pPr>
      <w:r w:rsidRPr="00D72F49">
        <w:rPr>
          <w:rFonts w:eastAsiaTheme="minorHAnsi"/>
          <w:lang w:eastAsia="en-US"/>
        </w:rPr>
        <w:t xml:space="preserve">получение научно значимых результатов. 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2F0CDE" w:rsidP="00964032">
      <w:pPr>
        <w:spacing w:line="360" w:lineRule="auto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2.</w:t>
      </w:r>
      <w:r w:rsidRPr="002F0CDE">
        <w:rPr>
          <w:rFonts w:eastAsiaTheme="minorHAnsi"/>
          <w:lang w:eastAsia="en-US"/>
        </w:rPr>
        <w:tab/>
        <w:t>ОБЩИЕ ТРЕБОВАНИЯ К ОРГАНИЗАЦИИ ПРАКТИК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Сроки проведения практики определяются годовым графиком учебного процесса, который разрабатывается учебным отделом Института на основании рабочего учебного плана, утверждается директором Института. Сроки устанавливаются с учётом теоретической подготовленности студентов и возможностей учебно-производственной базы Института.</w:t>
      </w:r>
    </w:p>
    <w:p w:rsidR="00A23761" w:rsidRDefault="00A23761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23761">
        <w:rPr>
          <w:rFonts w:eastAsiaTheme="minorHAnsi"/>
          <w:lang w:eastAsia="en-US"/>
        </w:rPr>
        <w:t xml:space="preserve">Важным этапом подготовки магистерской диссертации является самостоятельная работа магистранта, которая предполагает систематический анализ информационных и литературных источников для проведения научного поиска и исследования. Магистрант собирает и обрабатывает материал для подготовки соответствующего задания по </w:t>
      </w:r>
      <w:r>
        <w:rPr>
          <w:rFonts w:eastAsiaTheme="minorHAnsi"/>
          <w:lang w:eastAsia="en-US"/>
        </w:rPr>
        <w:t>научному направлению</w:t>
      </w:r>
      <w:r w:rsidRPr="00A23761">
        <w:rPr>
          <w:rFonts w:eastAsiaTheme="minorHAnsi"/>
          <w:lang w:eastAsia="en-US"/>
        </w:rPr>
        <w:t xml:space="preserve">: подготовки рецензии, статьи, доклада или главы как части магистерской диссертации. </w:t>
      </w:r>
    </w:p>
    <w:p w:rsidR="00A23761" w:rsidRDefault="00A23761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23761">
        <w:rPr>
          <w:rFonts w:eastAsiaTheme="minorHAnsi"/>
          <w:lang w:eastAsia="en-US"/>
        </w:rPr>
        <w:t xml:space="preserve">В рамках </w:t>
      </w:r>
      <w:r>
        <w:rPr>
          <w:rFonts w:eastAsiaTheme="minorHAnsi"/>
          <w:lang w:eastAsia="en-US"/>
        </w:rPr>
        <w:t>научно-исследовательской работы</w:t>
      </w:r>
      <w:r w:rsidRPr="00A23761">
        <w:rPr>
          <w:rFonts w:eastAsiaTheme="minorHAnsi"/>
          <w:lang w:eastAsia="en-US"/>
        </w:rPr>
        <w:t xml:space="preserve"> предусматривается следующая самостоятельная работа магистрантов. </w:t>
      </w:r>
    </w:p>
    <w:p w:rsidR="00A23761" w:rsidRDefault="00A23761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23761">
        <w:rPr>
          <w:rFonts w:eastAsiaTheme="minorHAnsi"/>
          <w:lang w:eastAsia="en-US"/>
        </w:rPr>
        <w:t>1 семестр. Обсуждение с руководителем темы магистерской диссертации</w:t>
      </w:r>
      <w:r>
        <w:rPr>
          <w:rFonts w:eastAsiaTheme="minorHAnsi"/>
          <w:lang w:eastAsia="en-US"/>
        </w:rPr>
        <w:t>:</w:t>
      </w:r>
      <w:r w:rsidRPr="00A23761">
        <w:rPr>
          <w:rFonts w:eastAsiaTheme="minorHAnsi"/>
          <w:lang w:eastAsia="en-US"/>
        </w:rPr>
        <w:t xml:space="preserve"> </w:t>
      </w:r>
    </w:p>
    <w:p w:rsidR="00A23761" w:rsidRDefault="00A23761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Pr="00A23761">
        <w:rPr>
          <w:rFonts w:eastAsiaTheme="minorHAnsi"/>
          <w:lang w:eastAsia="en-US"/>
        </w:rPr>
        <w:t xml:space="preserve">Выбор и утверждение темы исследования. Сбор материалов по теме исследования. Утверждение индивидуального плана-графика работы над диссертацией. </w:t>
      </w:r>
    </w:p>
    <w:p w:rsidR="00A23761" w:rsidRDefault="00A23761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23761">
        <w:rPr>
          <w:rFonts w:eastAsiaTheme="minorHAnsi"/>
          <w:lang w:eastAsia="en-US"/>
        </w:rPr>
        <w:t xml:space="preserve">2. Изучение степени научной разработанности проблематики исследования и библиографический обзор - обзор литературы по теме диссертационного исследования, проблемное поле и фокус будущего исследования. Основу обзора литературы должны составлять источники, раскрывающие теоретические аспекты изучаемого вопроса, в первую очередь, научные монографии и статьи научных журналов (он должен охватывать не менее </w:t>
      </w:r>
      <w:r>
        <w:rPr>
          <w:rFonts w:eastAsiaTheme="minorHAnsi"/>
          <w:lang w:eastAsia="en-US"/>
        </w:rPr>
        <w:t>1</w:t>
      </w:r>
      <w:r w:rsidRPr="00A23761">
        <w:rPr>
          <w:rFonts w:eastAsiaTheme="minorHAnsi"/>
          <w:lang w:eastAsia="en-US"/>
        </w:rPr>
        <w:t xml:space="preserve">0 источников литературы.) Обзор литературы по теме диссертационного исследования основывается на актуальных научно- исследовательских публикациях и содержит анализ основных результатов и положений, полученных ведущими специалистами в области проводимого исследования, оценку их применимости в рамках исследования, а также предполагаемый личный вклад автора в разработку темы (подготовка письменного реферата/статьи, объем 5-8 страниц). </w:t>
      </w:r>
    </w:p>
    <w:p w:rsidR="00A23761" w:rsidRDefault="00A23761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23761">
        <w:rPr>
          <w:rFonts w:eastAsiaTheme="minorHAnsi"/>
          <w:lang w:eastAsia="en-US"/>
        </w:rPr>
        <w:t xml:space="preserve">3. Обоснование темы магистерской диссертации, актуальности выбранной темы и характеристика современного состояния изучаемой проблемы; постановка целей и задач диссертационного исследования; определение объекта и предмета исследования; характеристика методологического аппарата, который предполагается использовать, с проектированием их новизны, теоретической и практической значимости. Подготовка письменного отчета. </w:t>
      </w:r>
    </w:p>
    <w:p w:rsidR="00A23761" w:rsidRDefault="00A23761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23761">
        <w:rPr>
          <w:rFonts w:eastAsiaTheme="minorHAnsi"/>
          <w:lang w:eastAsia="en-US"/>
        </w:rPr>
        <w:lastRenderedPageBreak/>
        <w:t>Результатом в 1-м семестре обучения в магистратуре явля</w:t>
      </w:r>
      <w:r>
        <w:rPr>
          <w:rFonts w:eastAsiaTheme="minorHAnsi"/>
          <w:lang w:eastAsia="en-US"/>
        </w:rPr>
        <w:t>е</w:t>
      </w:r>
      <w:r w:rsidRPr="00A23761">
        <w:rPr>
          <w:rFonts w:eastAsiaTheme="minorHAnsi"/>
          <w:lang w:eastAsia="en-US"/>
        </w:rPr>
        <w:t>тся отчет о научно-исследовательской работе за 1 семестр, содержащий обоснование темы магистерской диссертации и обзор литературы и источников</w:t>
      </w:r>
      <w:r>
        <w:rPr>
          <w:rFonts w:eastAsiaTheme="minorHAnsi"/>
          <w:lang w:eastAsia="en-US"/>
        </w:rPr>
        <w:t>.</w:t>
      </w:r>
    </w:p>
    <w:p w:rsidR="00A23761" w:rsidRDefault="00A23761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23761">
        <w:rPr>
          <w:rFonts w:eastAsiaTheme="minorHAnsi"/>
          <w:lang w:eastAsia="en-US"/>
        </w:rPr>
        <w:t>2 семестр. Уточнение и корректировка научной гипотезы исследования, определение научной новизны и практической значимости исследования, инструментария изучения научной проблемы, развитие теоретических положений, разработка концепций, представление авторских трактовок понятий, определение ключевых факторов, методологических принципов.</w:t>
      </w:r>
    </w:p>
    <w:p w:rsidR="00305784" w:rsidRDefault="00A23761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23761">
        <w:rPr>
          <w:rFonts w:eastAsiaTheme="minorHAnsi"/>
          <w:lang w:eastAsia="en-US"/>
        </w:rPr>
        <w:t>Работа с информационными источниками. Сбор фактического материала для диссертационной работы, включая разработку методологии сбора данных, методов обработки результатов, оценку их достоверности и достаточности для завершения работы над диссертацией, подготовка первого варианта текста первой теоретической части магистерской диссертации. Презентация результатов научного</w:t>
      </w:r>
      <w:r w:rsidR="00305784">
        <w:rPr>
          <w:rFonts w:eastAsiaTheme="minorHAnsi"/>
          <w:lang w:eastAsia="en-US"/>
        </w:rPr>
        <w:t xml:space="preserve"> исследования</w:t>
      </w:r>
      <w:r w:rsidRPr="00A23761">
        <w:rPr>
          <w:rFonts w:eastAsiaTheme="minorHAnsi"/>
          <w:lang w:eastAsia="en-US"/>
        </w:rPr>
        <w:t xml:space="preserve">. </w:t>
      </w:r>
    </w:p>
    <w:p w:rsidR="00305784" w:rsidRDefault="00A23761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23761">
        <w:rPr>
          <w:rFonts w:eastAsiaTheme="minorHAnsi"/>
          <w:lang w:eastAsia="en-US"/>
        </w:rPr>
        <w:t>Результатом во 2-м семестре обучения в магистратуре явля</w:t>
      </w:r>
      <w:r w:rsidR="00305784">
        <w:rPr>
          <w:rFonts w:eastAsiaTheme="minorHAnsi"/>
          <w:lang w:eastAsia="en-US"/>
        </w:rPr>
        <w:t>е</w:t>
      </w:r>
      <w:r w:rsidRPr="00A23761">
        <w:rPr>
          <w:rFonts w:eastAsiaTheme="minorHAnsi"/>
          <w:lang w:eastAsia="en-US"/>
        </w:rPr>
        <w:t>тся подготовка первого варианта первой теоретической главы диссертации</w:t>
      </w:r>
      <w:r w:rsidR="00305784">
        <w:rPr>
          <w:rFonts w:eastAsiaTheme="minorHAnsi"/>
          <w:lang w:eastAsia="en-US"/>
        </w:rPr>
        <w:t xml:space="preserve"> и</w:t>
      </w:r>
      <w:r w:rsidRPr="00A23761">
        <w:rPr>
          <w:rFonts w:eastAsiaTheme="minorHAnsi"/>
          <w:lang w:eastAsia="en-US"/>
        </w:rPr>
        <w:t xml:space="preserve"> отчет о проведенной научно-исследовательской работе.</w:t>
      </w:r>
    </w:p>
    <w:p w:rsidR="00266D95" w:rsidRDefault="00A23761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23761">
        <w:rPr>
          <w:rFonts w:eastAsiaTheme="minorHAnsi"/>
          <w:lang w:eastAsia="en-US"/>
        </w:rPr>
        <w:t>3 семестр</w:t>
      </w:r>
      <w:r w:rsidR="00305784">
        <w:rPr>
          <w:rFonts w:eastAsiaTheme="minorHAnsi"/>
          <w:lang w:eastAsia="en-US"/>
        </w:rPr>
        <w:t xml:space="preserve">. </w:t>
      </w:r>
      <w:r w:rsidRPr="00A23761">
        <w:rPr>
          <w:rFonts w:eastAsiaTheme="minorHAnsi"/>
          <w:lang w:eastAsia="en-US"/>
        </w:rPr>
        <w:t xml:space="preserve">Обобщение результатов анализа теоретической проблемы (для теоретических работ) или анализа финансово-экономических процессов в организации – объекте научного исследования. </w:t>
      </w:r>
    </w:p>
    <w:p w:rsidR="00266D95" w:rsidRDefault="00A23761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23761">
        <w:rPr>
          <w:rFonts w:eastAsiaTheme="minorHAnsi"/>
          <w:lang w:eastAsia="en-US"/>
        </w:rPr>
        <w:t xml:space="preserve">Анализ специальной области исследовании. Вывод о финансово-экономических проблемах организации. Подготовка первого варианта </w:t>
      </w:r>
      <w:r w:rsidR="00266D95">
        <w:rPr>
          <w:rFonts w:eastAsiaTheme="minorHAnsi"/>
          <w:lang w:eastAsia="en-US"/>
        </w:rPr>
        <w:t>второй</w:t>
      </w:r>
      <w:r w:rsidRPr="00A23761">
        <w:rPr>
          <w:rFonts w:eastAsiaTheme="minorHAnsi"/>
          <w:lang w:eastAsia="en-US"/>
        </w:rPr>
        <w:t xml:space="preserve"> части диссертации. Презентация результатов научного исследования. </w:t>
      </w:r>
    </w:p>
    <w:p w:rsidR="00266D95" w:rsidRDefault="00A23761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23761">
        <w:rPr>
          <w:rFonts w:eastAsiaTheme="minorHAnsi"/>
          <w:lang w:eastAsia="en-US"/>
        </w:rPr>
        <w:t xml:space="preserve">Подготовка на основании проанализированных материалов выступления / статьи (объем 5-8 стр.). </w:t>
      </w:r>
    </w:p>
    <w:p w:rsidR="00266D95" w:rsidRDefault="00A23761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23761">
        <w:rPr>
          <w:rFonts w:eastAsiaTheme="minorHAnsi"/>
          <w:lang w:eastAsia="en-US"/>
        </w:rPr>
        <w:t xml:space="preserve">Результатом в 3-м семестре обучения в магистратуре являются: </w:t>
      </w:r>
    </w:p>
    <w:p w:rsidR="00266D95" w:rsidRDefault="00A23761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23761">
        <w:rPr>
          <w:rFonts w:eastAsiaTheme="minorHAnsi"/>
          <w:lang w:eastAsia="en-US"/>
        </w:rPr>
        <w:t xml:space="preserve">1) подготовка второй главы диссертации; </w:t>
      </w:r>
    </w:p>
    <w:p w:rsidR="00266D95" w:rsidRDefault="00A23761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23761">
        <w:rPr>
          <w:rFonts w:eastAsiaTheme="minorHAnsi"/>
          <w:lang w:eastAsia="en-US"/>
        </w:rPr>
        <w:t xml:space="preserve">2) подготовленная к публикации научная статья; </w:t>
      </w:r>
    </w:p>
    <w:p w:rsidR="00266D95" w:rsidRDefault="00A23761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23761">
        <w:rPr>
          <w:rFonts w:eastAsiaTheme="minorHAnsi"/>
          <w:lang w:eastAsia="en-US"/>
        </w:rPr>
        <w:t xml:space="preserve">3) отчет о проведенной научно-исследовательской работе за 3 семестр по анализу финансово-экономических процессов в организации – объекте научного исследования, участии в конференциях, публикации статей, степени готовности ВКР. </w:t>
      </w:r>
    </w:p>
    <w:p w:rsidR="00266D95" w:rsidRDefault="00A23761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23761">
        <w:rPr>
          <w:rFonts w:eastAsiaTheme="minorHAnsi"/>
          <w:lang w:eastAsia="en-US"/>
        </w:rPr>
        <w:t>4 семестр</w:t>
      </w:r>
      <w:r w:rsidR="00266D95">
        <w:rPr>
          <w:rFonts w:eastAsiaTheme="minorHAnsi"/>
          <w:lang w:eastAsia="en-US"/>
        </w:rPr>
        <w:t xml:space="preserve"> (для очно-заочной и заочной формы </w:t>
      </w:r>
      <w:proofErr w:type="spellStart"/>
      <w:r w:rsidR="00266D95">
        <w:rPr>
          <w:rFonts w:eastAsiaTheme="minorHAnsi"/>
          <w:lang w:eastAsia="en-US"/>
        </w:rPr>
        <w:t>обученипя</w:t>
      </w:r>
      <w:proofErr w:type="spellEnd"/>
      <w:r w:rsidR="00266D95">
        <w:rPr>
          <w:rFonts w:eastAsiaTheme="minorHAnsi"/>
          <w:lang w:eastAsia="en-US"/>
        </w:rPr>
        <w:t>)</w:t>
      </w:r>
      <w:r w:rsidRPr="00A23761">
        <w:rPr>
          <w:rFonts w:eastAsiaTheme="minorHAnsi"/>
          <w:lang w:eastAsia="en-US"/>
        </w:rPr>
        <w:t xml:space="preserve">. Работа с информационными источниками. Сбор фактического материала для диссертационной работы, оценку его достоверности и достаточности для завершения работы над диссертацией; расчет эффективности предлагаемых организационно-экономических решений, подготовка главы диссертации. </w:t>
      </w:r>
    </w:p>
    <w:p w:rsidR="00266D95" w:rsidRDefault="00A23761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23761">
        <w:rPr>
          <w:rFonts w:eastAsiaTheme="minorHAnsi"/>
          <w:lang w:eastAsia="en-US"/>
        </w:rPr>
        <w:lastRenderedPageBreak/>
        <w:t xml:space="preserve">Результатом во 4-м семестре обучения в магистратуре являются: </w:t>
      </w:r>
    </w:p>
    <w:p w:rsidR="00266D95" w:rsidRDefault="00A23761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23761">
        <w:rPr>
          <w:rFonts w:eastAsiaTheme="minorHAnsi"/>
          <w:lang w:eastAsia="en-US"/>
        </w:rPr>
        <w:t>1) подготовка главы и</w:t>
      </w:r>
      <w:r w:rsidR="00266D95">
        <w:rPr>
          <w:rFonts w:eastAsiaTheme="minorHAnsi"/>
          <w:lang w:eastAsia="en-US"/>
        </w:rPr>
        <w:t>/или</w:t>
      </w:r>
      <w:r w:rsidRPr="00A23761">
        <w:rPr>
          <w:rFonts w:eastAsiaTheme="minorHAnsi"/>
          <w:lang w:eastAsia="en-US"/>
        </w:rPr>
        <w:t xml:space="preserve"> полностью готовая диссертация; </w:t>
      </w:r>
    </w:p>
    <w:p w:rsidR="00266D95" w:rsidRDefault="00A23761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23761">
        <w:rPr>
          <w:rFonts w:eastAsiaTheme="minorHAnsi"/>
          <w:lang w:eastAsia="en-US"/>
        </w:rPr>
        <w:t xml:space="preserve">2) список подготовленных статей за все время обучения в магистратуре с указанием выходных данных и копии опубликованных статей; </w:t>
      </w:r>
    </w:p>
    <w:p w:rsidR="00266D95" w:rsidRDefault="00A23761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23761">
        <w:rPr>
          <w:rFonts w:eastAsiaTheme="minorHAnsi"/>
          <w:lang w:eastAsia="en-US"/>
        </w:rPr>
        <w:t xml:space="preserve">3) итоговая презентация результатов научного исследования; </w:t>
      </w:r>
    </w:p>
    <w:p w:rsidR="00266D95" w:rsidRDefault="00A23761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23761">
        <w:rPr>
          <w:rFonts w:eastAsiaTheme="minorHAnsi"/>
          <w:lang w:eastAsia="en-US"/>
        </w:rPr>
        <w:t>4) отчет о проведенной научно-исследовательской работе за 4 семестр по анализу и развитию направлений решения проблем и оценку их эффективности, участии в конференциях, публикации статей, степени готовности ВКР</w:t>
      </w:r>
    </w:p>
    <w:p w:rsidR="00266D95" w:rsidRDefault="00A23761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23761">
        <w:rPr>
          <w:rFonts w:eastAsiaTheme="minorHAnsi"/>
          <w:lang w:eastAsia="en-US"/>
        </w:rPr>
        <w:t xml:space="preserve"> В течение каждого семестра выполняется исследовательская работа и магистрант представляет ее результаты. 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Методическое и научное руководство практикой</w:t>
      </w:r>
      <w:r w:rsidR="00ED027D">
        <w:rPr>
          <w:rFonts w:eastAsiaTheme="minorHAnsi"/>
          <w:lang w:eastAsia="en-US"/>
        </w:rPr>
        <w:t>,</w:t>
      </w:r>
      <w:r w:rsidRPr="002F0CDE">
        <w:rPr>
          <w:rFonts w:eastAsiaTheme="minorHAnsi"/>
          <w:lang w:eastAsia="en-US"/>
        </w:rPr>
        <w:t xml:space="preserve"> </w:t>
      </w:r>
      <w:r w:rsidR="00ED027D">
        <w:rPr>
          <w:rFonts w:eastAsiaTheme="minorHAnsi"/>
          <w:lang w:eastAsia="en-US"/>
        </w:rPr>
        <w:t xml:space="preserve">как правило, </w:t>
      </w:r>
      <w:r w:rsidRPr="002F0CDE">
        <w:rPr>
          <w:rFonts w:eastAsiaTheme="minorHAnsi"/>
          <w:lang w:eastAsia="en-US"/>
        </w:rPr>
        <w:t>осуществляет научный руководитель выпускной квалификационной работы, который для решения организационных вопросов проводит собрание со студентами, на котором сообщает им цели и задачи практики, место и порядок её прохождения, сроки. Кроме того, он обязан помогать студенту в составлении плана работы и контролировать его выполнение, консультировать по вопросам практики и составления отчёта, проверять качество работы.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Непосредственный контроль за работой студентов - обязанность руководителя от организации, который должен помогать в составлении плана производственной практики; консультировать студентов, оказывать им помощь в подборе материала; проверять качество выполняемых работ и отчёта; дать письменную характеристику на практиканта; подписать составленный отчёт.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2F0CDE" w:rsidRPr="002F0CDE" w:rsidRDefault="002F0CDE" w:rsidP="00964032">
      <w:pPr>
        <w:spacing w:line="360" w:lineRule="auto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3.</w:t>
      </w:r>
      <w:r w:rsidRPr="002F0CDE">
        <w:rPr>
          <w:rFonts w:eastAsiaTheme="minorHAnsi"/>
          <w:lang w:eastAsia="en-US"/>
        </w:rPr>
        <w:tab/>
        <w:t>ОБЯЗАННОСТИ И ПРАВА СТУДЕНТОВ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С целью наилучшей подготовки к практике студент обязан ознакомиться с программой и содержанием предстоящих работ, собрать и изучить рекомендованную литературу.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В процессе прохождения практики студенты должны выполнять задания, предусмотренные планом, правила внутреннего распорядка организации, следовать указаниям руководителей практики, собрать материал для отчёта и оформить его. Порядок сбора и обработки материалов согласовывается с руководителем практики. 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Перед завершением практики студент должен обсудить результаты своей работы над отчётом </w:t>
      </w:r>
      <w:r w:rsidR="00ED027D">
        <w:rPr>
          <w:rFonts w:eastAsiaTheme="minorHAnsi"/>
          <w:lang w:eastAsia="en-US"/>
        </w:rPr>
        <w:t>с</w:t>
      </w:r>
      <w:r w:rsidR="00266D95">
        <w:rPr>
          <w:rFonts w:eastAsiaTheme="minorHAnsi"/>
          <w:lang w:eastAsia="en-US"/>
        </w:rPr>
        <w:t xml:space="preserve"> научным руководителем практики</w:t>
      </w:r>
      <w:r w:rsidRPr="002F0CDE">
        <w:rPr>
          <w:rFonts w:eastAsiaTheme="minorHAnsi"/>
          <w:lang w:eastAsia="en-US"/>
        </w:rPr>
        <w:t>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Студент при прохождении практики обязан: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lastRenderedPageBreak/>
        <w:t>-</w:t>
      </w:r>
      <w:r w:rsidRPr="002F0CDE">
        <w:rPr>
          <w:rFonts w:eastAsiaTheme="minorHAnsi"/>
          <w:lang w:eastAsia="en-US"/>
        </w:rPr>
        <w:tab/>
        <w:t>в случае болезни обязательно поставить в известность руководителя практики и предоставить медицинскую справку;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>в последние два дня практики представить руководителю практики от института отчёт и после проверки защитить его.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В случае затруднений с выполнением задания практики, связанных с характером работы, студент должен сообщить об этом руководителю практики от института, так как не имеет права от неё отказаться.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2F0CDE" w:rsidRPr="002F0CDE" w:rsidRDefault="002F0CDE" w:rsidP="00964032">
      <w:pPr>
        <w:spacing w:line="360" w:lineRule="auto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4.</w:t>
      </w:r>
      <w:r w:rsidRPr="002F0CDE">
        <w:rPr>
          <w:rFonts w:eastAsiaTheme="minorHAnsi"/>
          <w:lang w:eastAsia="en-US"/>
        </w:rPr>
        <w:tab/>
        <w:t>ТРЕБОВАНИЯ К СОСТАВЛЕНИЮ И ОФОРМЛЕНИЮ ОТЧЁТА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В отчёте студенты должны изложить материал, отвечающий в полной мере на все вопросы программы практики, а также результаты выполнения индивидуального задания. Отчёт составляется на основе информации, </w:t>
      </w:r>
      <w:r w:rsidR="005F1B65">
        <w:rPr>
          <w:rFonts w:eastAsiaTheme="minorHAnsi"/>
          <w:lang w:eastAsia="en-US"/>
        </w:rPr>
        <w:t xml:space="preserve">как собранной самим практикантом, так  и </w:t>
      </w:r>
      <w:r w:rsidRPr="002F0CDE">
        <w:rPr>
          <w:rFonts w:eastAsiaTheme="minorHAnsi"/>
          <w:lang w:eastAsia="en-US"/>
        </w:rPr>
        <w:t>предоставленной организацией</w:t>
      </w:r>
      <w:r w:rsidR="005F1B65">
        <w:rPr>
          <w:rFonts w:eastAsiaTheme="minorHAnsi"/>
          <w:lang w:eastAsia="en-US"/>
        </w:rPr>
        <w:t>, а так же, на основе информации</w:t>
      </w:r>
      <w:r w:rsidRPr="002F0CDE">
        <w:rPr>
          <w:rFonts w:eastAsiaTheme="minorHAnsi"/>
          <w:lang w:eastAsia="en-US"/>
        </w:rPr>
        <w:t xml:space="preserve"> сообщённой на лекциях, беседах, инструктажах, собранной из литературных источников.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Объём отчёта должен составлять </w:t>
      </w:r>
      <w:r w:rsidR="005F1B65">
        <w:rPr>
          <w:rFonts w:eastAsiaTheme="minorHAnsi"/>
          <w:lang w:eastAsia="en-US"/>
        </w:rPr>
        <w:t>1</w:t>
      </w:r>
      <w:r w:rsidRPr="002F0CDE">
        <w:rPr>
          <w:rFonts w:eastAsiaTheme="minorHAnsi"/>
          <w:lang w:eastAsia="en-US"/>
        </w:rPr>
        <w:t xml:space="preserve">5 - </w:t>
      </w:r>
      <w:r w:rsidR="005F1B65">
        <w:rPr>
          <w:rFonts w:eastAsiaTheme="minorHAnsi"/>
          <w:lang w:eastAsia="en-US"/>
        </w:rPr>
        <w:t>2</w:t>
      </w:r>
      <w:r w:rsidRPr="002F0CDE">
        <w:rPr>
          <w:rFonts w:eastAsiaTheme="minorHAnsi"/>
          <w:lang w:eastAsia="en-US"/>
        </w:rPr>
        <w:t xml:space="preserve">0 страниц текста, напечатанного на компьютере шрифтом </w:t>
      </w:r>
      <w:proofErr w:type="spellStart"/>
      <w:r w:rsidRPr="002F0CDE">
        <w:rPr>
          <w:rFonts w:eastAsiaTheme="minorHAnsi"/>
          <w:lang w:eastAsia="en-US"/>
        </w:rPr>
        <w:t>Times</w:t>
      </w:r>
      <w:proofErr w:type="spellEnd"/>
      <w:r w:rsidRPr="002F0CDE">
        <w:rPr>
          <w:rFonts w:eastAsiaTheme="minorHAnsi"/>
          <w:lang w:eastAsia="en-US"/>
        </w:rPr>
        <w:t xml:space="preserve"> </w:t>
      </w:r>
      <w:proofErr w:type="spellStart"/>
      <w:r w:rsidRPr="002F0CDE">
        <w:rPr>
          <w:rFonts w:eastAsiaTheme="minorHAnsi"/>
          <w:lang w:eastAsia="en-US"/>
        </w:rPr>
        <w:t>New</w:t>
      </w:r>
      <w:proofErr w:type="spellEnd"/>
      <w:r w:rsidRPr="002F0CDE">
        <w:rPr>
          <w:rFonts w:eastAsiaTheme="minorHAnsi"/>
          <w:lang w:eastAsia="en-US"/>
        </w:rPr>
        <w:t xml:space="preserve"> </w:t>
      </w:r>
      <w:proofErr w:type="spellStart"/>
      <w:r w:rsidRPr="002F0CDE">
        <w:rPr>
          <w:rFonts w:eastAsiaTheme="minorHAnsi"/>
          <w:lang w:eastAsia="en-US"/>
        </w:rPr>
        <w:t>Roman</w:t>
      </w:r>
      <w:proofErr w:type="spellEnd"/>
      <w:r w:rsidRPr="002F0CDE">
        <w:rPr>
          <w:rFonts w:eastAsiaTheme="minorHAnsi"/>
          <w:lang w:eastAsia="en-US"/>
        </w:rPr>
        <w:t xml:space="preserve"> </w:t>
      </w:r>
      <w:proofErr w:type="spellStart"/>
      <w:r w:rsidRPr="002F0CDE">
        <w:rPr>
          <w:rFonts w:eastAsiaTheme="minorHAnsi"/>
          <w:lang w:eastAsia="en-US"/>
        </w:rPr>
        <w:t>Cyr</w:t>
      </w:r>
      <w:proofErr w:type="spellEnd"/>
      <w:r w:rsidRPr="002F0CDE">
        <w:rPr>
          <w:rFonts w:eastAsiaTheme="minorHAnsi"/>
          <w:lang w:eastAsia="en-US"/>
        </w:rPr>
        <w:t xml:space="preserve"> № 12 через 1,5 интервала, на одной стороне листа белой бумаги формата А4 (210 * 297 мм). Допускается применять листы формата А3 (210 * 420 мм), которые помещают как приложения к тексту отчёта.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Структура отчёта: </w:t>
      </w:r>
      <w:r w:rsidR="005F1B65">
        <w:rPr>
          <w:rFonts w:eastAsiaTheme="minorHAnsi"/>
          <w:lang w:eastAsia="en-US"/>
        </w:rPr>
        <w:t>график прохождения</w:t>
      </w:r>
      <w:r w:rsidRPr="002F0CDE">
        <w:rPr>
          <w:rFonts w:eastAsiaTheme="minorHAnsi"/>
          <w:lang w:eastAsia="en-US"/>
        </w:rPr>
        <w:t xml:space="preserve"> практики, титульный лист; отзыв-характеристика о работе студента с оценкой руководителя практики от организации</w:t>
      </w:r>
      <w:r w:rsidR="005F1B65">
        <w:rPr>
          <w:rFonts w:eastAsiaTheme="minorHAnsi"/>
          <w:lang w:eastAsia="en-US"/>
        </w:rPr>
        <w:t xml:space="preserve"> (при наличии)</w:t>
      </w:r>
      <w:r w:rsidRPr="002F0CDE">
        <w:rPr>
          <w:rFonts w:eastAsiaTheme="minorHAnsi"/>
          <w:lang w:eastAsia="en-US"/>
        </w:rPr>
        <w:t>, заверенный печатью; содержание; основные разделы в соответствии с утверждённым заданием на производственную практику; список источников; приложения (при необходимости).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Отчёт должен быть чётким, убедительным, кратким, логически последовательным. По ходу изложения материала следует приводить необходимые схемы, формулы, графики, таблицы и расчёты. Весь графический и другой дополнительный и достаточно объёмный материал (например, инструкции, документы и т.п.) нужно расположить в конце отчёта в виде приложений. Номера страниц отчёта, включая приложения, проставляются арабскими цифрами в верхнем правом углу на одной стороне листа белой бумаги формата А4. Титульный лист отчёта должен быть подписан студентом, руководителем практики.</w:t>
      </w:r>
      <w:r w:rsidR="005F1B65">
        <w:rPr>
          <w:rFonts w:eastAsiaTheme="minorHAnsi"/>
          <w:lang w:eastAsia="en-US"/>
        </w:rPr>
        <w:t xml:space="preserve"> 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964032" w:rsidRDefault="00964032" w:rsidP="00964032">
      <w:pPr>
        <w:spacing w:line="360" w:lineRule="auto"/>
        <w:rPr>
          <w:rFonts w:eastAsiaTheme="minorHAnsi"/>
          <w:lang w:eastAsia="en-US"/>
        </w:rPr>
      </w:pPr>
    </w:p>
    <w:p w:rsidR="00964032" w:rsidRDefault="00964032" w:rsidP="00964032">
      <w:pPr>
        <w:spacing w:line="360" w:lineRule="auto"/>
        <w:rPr>
          <w:rFonts w:eastAsiaTheme="minorHAnsi"/>
          <w:lang w:eastAsia="en-US"/>
        </w:rPr>
      </w:pPr>
    </w:p>
    <w:p w:rsidR="002F0CDE" w:rsidRPr="002F0CDE" w:rsidRDefault="002F0CDE" w:rsidP="00964032">
      <w:pPr>
        <w:spacing w:line="360" w:lineRule="auto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lastRenderedPageBreak/>
        <w:t>5.</w:t>
      </w:r>
      <w:r w:rsidRPr="002F0CDE">
        <w:rPr>
          <w:rFonts w:eastAsiaTheme="minorHAnsi"/>
          <w:lang w:eastAsia="en-US"/>
        </w:rPr>
        <w:tab/>
        <w:t>ЗАЩИТА ОТЧЕТОВ ПО ПРАКТИКЕ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Защита отчётов по практике проводится в конце её срока (за два дня до окончания) на кафедре «Экономики </w:t>
      </w:r>
      <w:r w:rsidR="005F1B65">
        <w:rPr>
          <w:rFonts w:eastAsiaTheme="minorHAnsi"/>
          <w:lang w:eastAsia="en-US"/>
        </w:rPr>
        <w:t>фирмы</w:t>
      </w:r>
      <w:r w:rsidRPr="002F0CDE">
        <w:rPr>
          <w:rFonts w:eastAsiaTheme="minorHAnsi"/>
          <w:lang w:eastAsia="en-US"/>
        </w:rPr>
        <w:t xml:space="preserve">» руководителю </w:t>
      </w:r>
      <w:r w:rsidR="005F1B65">
        <w:rPr>
          <w:rFonts w:eastAsiaTheme="minorHAnsi"/>
          <w:lang w:eastAsia="en-US"/>
        </w:rPr>
        <w:t>практики.</w:t>
      </w:r>
    </w:p>
    <w:p w:rsidR="005F1B65" w:rsidRPr="002F0CDE" w:rsidRDefault="002F0CDE" w:rsidP="005F1B65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Руководитель оценивает качество и степень самостоятельности выполнения отчёта, его объём и внешнее оформление, степень освоения основного практического и теоретического материала, полученного за период практики. </w:t>
      </w:r>
      <w:r w:rsidR="005F1B65">
        <w:rPr>
          <w:rFonts w:eastAsiaTheme="minorHAnsi"/>
          <w:lang w:eastAsia="en-US"/>
        </w:rPr>
        <w:t>На основе предоставленной информации руководитель практики пишет отзыв на отчет по практике и прикладывает к работе.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Оценка результатов прохождения практики зависит от качества представленного отчёта, отзыва-характеристики о работе студента и его ответов на вопросы, заданные во время защиты.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Оценка по практике проставляется в зачётную книжку студента и в экзаменационную ведомость, учитывается наравне с экзаменационными оценками по теоретическим курсам.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964032" w:rsidP="00964032">
      <w:pPr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</w:t>
      </w:r>
      <w:r w:rsidR="002F0CDE" w:rsidRPr="002F0CDE">
        <w:rPr>
          <w:rFonts w:eastAsiaTheme="minorHAnsi"/>
          <w:lang w:eastAsia="en-US"/>
        </w:rPr>
        <w:tab/>
        <w:t>ТРЕБОВАНИЯ К СОДЕРЖАНИЮ ОТЧЁТА ПО ПРАКТИКЕ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EA0A60" w:rsidRPr="00EA0A60" w:rsidRDefault="00EA0A60" w:rsidP="00EA0A60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 xml:space="preserve">В отчете </w:t>
      </w:r>
      <w:proofErr w:type="gramStart"/>
      <w:r w:rsidRPr="00EA0A60">
        <w:rPr>
          <w:rFonts w:eastAsiaTheme="minorHAnsi"/>
          <w:lang w:eastAsia="en-US"/>
        </w:rPr>
        <w:t>обучающийся  представляет</w:t>
      </w:r>
      <w:proofErr w:type="gramEnd"/>
      <w:r w:rsidRPr="00EA0A60">
        <w:rPr>
          <w:rFonts w:eastAsiaTheme="minorHAnsi"/>
          <w:lang w:eastAsia="en-US"/>
        </w:rPr>
        <w:t xml:space="preserve"> следующие документы:</w:t>
      </w:r>
    </w:p>
    <w:p w:rsidR="00EA0A60" w:rsidRPr="00EA0A60" w:rsidRDefault="00EA0A60" w:rsidP="00EA0A60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>- письменный отчет об итогах практики и выполненное задание;</w:t>
      </w:r>
    </w:p>
    <w:p w:rsidR="00EA0A60" w:rsidRPr="00EA0A60" w:rsidRDefault="00EA0A60" w:rsidP="00EA0A60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>- оформленное предписание;</w:t>
      </w:r>
    </w:p>
    <w:p w:rsidR="00EA0A60" w:rsidRPr="00EA0A60" w:rsidRDefault="00EA0A60" w:rsidP="00EA0A60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>- индивидуальное задание на практику;</w:t>
      </w:r>
    </w:p>
    <w:p w:rsidR="00EA0A60" w:rsidRPr="00EA0A60" w:rsidRDefault="00EA0A60" w:rsidP="00EA0A60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>- рабочий график (план).</w:t>
      </w:r>
    </w:p>
    <w:p w:rsidR="00EA0A60" w:rsidRPr="00EA0A60" w:rsidRDefault="00EA0A60" w:rsidP="00EA0A60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 xml:space="preserve">Все материалы подшиваются в отдельную папку, сдаются  на кафедру за три дня до защиты отчета по практике. Руководитель практики проводит просмотр отчетов </w:t>
      </w:r>
      <w:proofErr w:type="gramStart"/>
      <w:r w:rsidRPr="00EA0A60">
        <w:rPr>
          <w:rFonts w:eastAsiaTheme="minorHAnsi"/>
          <w:lang w:eastAsia="en-US"/>
        </w:rPr>
        <w:t>и  решает</w:t>
      </w:r>
      <w:proofErr w:type="gramEnd"/>
      <w:r w:rsidRPr="00EA0A60">
        <w:rPr>
          <w:rFonts w:eastAsiaTheme="minorHAnsi"/>
          <w:lang w:eastAsia="en-US"/>
        </w:rPr>
        <w:t xml:space="preserve"> вопрос о готовности обучающегося к собеседованию.</w:t>
      </w:r>
    </w:p>
    <w:p w:rsidR="00EA0A60" w:rsidRPr="00EA0A60" w:rsidRDefault="00EA0A60" w:rsidP="00EA0A60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>Порядок  собеседования по отчету по практике:</w:t>
      </w:r>
    </w:p>
    <w:p w:rsidR="00EA0A60" w:rsidRPr="00EA0A60" w:rsidRDefault="00EA0A60" w:rsidP="00EA0A60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>доклад обучающегося о результатах прохождения практики;</w:t>
      </w:r>
    </w:p>
    <w:p w:rsidR="00EA0A60" w:rsidRPr="00EA0A60" w:rsidRDefault="00EA0A60" w:rsidP="00EA0A60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>ответы обучающегося на вопросы по отчету;</w:t>
      </w:r>
    </w:p>
    <w:p w:rsidR="00EA0A60" w:rsidRPr="00EA0A60" w:rsidRDefault="00EA0A60" w:rsidP="00EA0A60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>При оценке учитываются:</w:t>
      </w:r>
    </w:p>
    <w:p w:rsidR="00EA0A60" w:rsidRPr="00EA0A60" w:rsidRDefault="00EA0A60" w:rsidP="00EA0A60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>содержание отчета и доклада обучающегося;</w:t>
      </w:r>
    </w:p>
    <w:p w:rsidR="00EA0A60" w:rsidRPr="00EA0A60" w:rsidRDefault="00EA0A60" w:rsidP="00EA0A60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>качество ответов на вопросы</w:t>
      </w:r>
    </w:p>
    <w:p w:rsidR="00EA0A60" w:rsidRPr="00EA0A60" w:rsidRDefault="00EA0A60" w:rsidP="00EA0A60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</w:p>
    <w:p w:rsidR="00EA0A60" w:rsidRPr="00EA0A60" w:rsidRDefault="00EA0A60" w:rsidP="00EA0A60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 xml:space="preserve">В отчет о прохождении научно-исследовательской работы должны входить следующие составляющие: </w:t>
      </w:r>
    </w:p>
    <w:p w:rsidR="00EA0A60" w:rsidRPr="00EA0A60" w:rsidRDefault="00EA0A60" w:rsidP="00EA0A60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lastRenderedPageBreak/>
        <w:t xml:space="preserve">― Титульный лист  </w:t>
      </w:r>
    </w:p>
    <w:p w:rsidR="00EA0A60" w:rsidRPr="00EA0A60" w:rsidRDefault="00EA0A60" w:rsidP="00EA0A60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 xml:space="preserve">― Оглавление </w:t>
      </w:r>
    </w:p>
    <w:p w:rsidR="00EA0A60" w:rsidRPr="00EA0A60" w:rsidRDefault="00EA0A60" w:rsidP="00EA0A60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 xml:space="preserve">― Введение, в котором дается обоснование актуальности выбранной темы, формулируются цель и задачи, которые автор ставит и решает в ходе прохождения практики и отражает в отчете; </w:t>
      </w:r>
    </w:p>
    <w:p w:rsidR="00EA0A60" w:rsidRPr="00EA0A60" w:rsidRDefault="00EA0A60" w:rsidP="00EA0A60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 xml:space="preserve">― Основная текстовая часть, включающая, собранные в ходе прохождения практики материалы и их анализ, непосредственно связанные с темой индивидуального задания с приложением таблиц, схем, графиков, диаграмм, вопросников и т. п. </w:t>
      </w:r>
    </w:p>
    <w:p w:rsidR="00EA0A60" w:rsidRPr="00EA0A60" w:rsidRDefault="00EA0A60" w:rsidP="00EA0A60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 xml:space="preserve">Индивидуальное задание магистр должен исследовать выбранную в соответствии с научным направлением тему (тему ВКР). </w:t>
      </w:r>
    </w:p>
    <w:p w:rsidR="00EA0A60" w:rsidRPr="00EA0A60" w:rsidRDefault="00EA0A60" w:rsidP="00EA0A60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 xml:space="preserve">― Заключение, в котором подводятся основные итоги проделанной практикантом работы и делаются выводы. </w:t>
      </w:r>
    </w:p>
    <w:p w:rsidR="00EA0A60" w:rsidRPr="00EA0A60" w:rsidRDefault="00EA0A60" w:rsidP="00EA0A60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>― Библиографический список.</w:t>
      </w:r>
    </w:p>
    <w:p w:rsidR="00EA0A60" w:rsidRPr="00EA0A60" w:rsidRDefault="00EA0A60" w:rsidP="00EA0A60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 xml:space="preserve">― Приложение. </w:t>
      </w:r>
    </w:p>
    <w:p w:rsidR="00EA0A60" w:rsidRPr="00EA0A60" w:rsidRDefault="00EA0A60" w:rsidP="00EA0A60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 xml:space="preserve">Оформленный отчет, вместе с индивидуальным заданием, графиком прохождения практики.  В отзыве руководителя практики необходимо дать оценку отношению магистра  к работе, поставить дату завершения практики. </w:t>
      </w:r>
    </w:p>
    <w:p w:rsidR="00EA0A60" w:rsidRPr="00EA0A60" w:rsidRDefault="00EA0A60" w:rsidP="00EA0A60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 xml:space="preserve">Объем отчета – не менее 10 страниц (без списка использованной литературы и приложений). Текст отчета должен быть отредактирован и напечатан с соблюдением правил оформления научных работ, предусмотренных ГОСТом. Оценка результатов работы магистра при прохождении практики имеет вид дифференцированного зачета в течении освоения программы. Оценка по практике заносится в экзаменационную ведомость и зачетную книжку. </w:t>
      </w:r>
    </w:p>
    <w:p w:rsidR="00EA0A60" w:rsidRPr="00EA0A60" w:rsidRDefault="00EA0A60" w:rsidP="00EA0A60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 xml:space="preserve">Текст отчета должен быть отредактирован и напечатан через 1,5 интервала шрифтом 14 </w:t>
      </w:r>
      <w:proofErr w:type="spellStart"/>
      <w:r w:rsidRPr="00EA0A60">
        <w:rPr>
          <w:rFonts w:eastAsiaTheme="minorHAnsi"/>
          <w:lang w:eastAsia="en-US"/>
        </w:rPr>
        <w:t>пт</w:t>
      </w:r>
      <w:proofErr w:type="spellEnd"/>
      <w:r w:rsidRPr="00EA0A60">
        <w:rPr>
          <w:rFonts w:eastAsiaTheme="minorHAnsi"/>
          <w:lang w:eastAsia="en-US"/>
        </w:rPr>
        <w:t xml:space="preserve"> с соблюдением правил оформления научных работ. В отчете следует дать краткую характеристику объекта исследования, предмета исследования, более подробно осветить исследуемые проблемы, их причины и пути решения. В приложении к отчету должны быть представлены первичные документы, статистические данные, а также другие документы, отражающие фактическую экономическую ситуацию на объекте исследования. </w:t>
      </w:r>
    </w:p>
    <w:p w:rsidR="002F0CDE" w:rsidRPr="002F0CDE" w:rsidRDefault="002F0CDE" w:rsidP="004115B4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 </w:t>
      </w:r>
    </w:p>
    <w:p w:rsidR="00964032" w:rsidRDefault="00964032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964032" w:rsidP="002F0CDE">
      <w:pPr>
        <w:spacing w:line="360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7</w:t>
      </w:r>
      <w:r w:rsidR="002F0CDE" w:rsidRPr="002F0CDE">
        <w:rPr>
          <w:rFonts w:eastAsiaTheme="minorHAnsi"/>
          <w:lang w:eastAsia="en-US"/>
        </w:rPr>
        <w:t xml:space="preserve">. </w:t>
      </w:r>
      <w:r w:rsidR="004115B4">
        <w:rPr>
          <w:rFonts w:eastAsiaTheme="minorHAnsi"/>
          <w:lang w:eastAsia="en-US"/>
        </w:rPr>
        <w:t>ПРИМЕРНЫЕ ИНДИВИДУАЛЬНЫЕ ЗАДАНИЯ В ЗАВИСИМОСТИ ОТ ТИПА ПРАКТИКИ</w:t>
      </w:r>
    </w:p>
    <w:p w:rsidR="00EA0A60" w:rsidRPr="00EA0A60" w:rsidRDefault="00EA0A60" w:rsidP="00EA0A60">
      <w:pPr>
        <w:spacing w:line="360" w:lineRule="auto"/>
        <w:ind w:firstLine="709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>Темы исследований для направления подготовки «Экономика»</w:t>
      </w:r>
    </w:p>
    <w:p w:rsidR="00EA0A60" w:rsidRPr="00EA0A60" w:rsidRDefault="00EA0A60" w:rsidP="00EA0A60">
      <w:pPr>
        <w:spacing w:line="360" w:lineRule="auto"/>
        <w:ind w:firstLine="709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 xml:space="preserve"> программа "Экономика компаний и корпораций"</w:t>
      </w:r>
    </w:p>
    <w:p w:rsidR="00EA0A60" w:rsidRPr="00EA0A60" w:rsidRDefault="00EA0A60" w:rsidP="00EA0A60">
      <w:pPr>
        <w:spacing w:line="360" w:lineRule="auto"/>
        <w:ind w:firstLine="709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>1.</w:t>
      </w:r>
      <w:r w:rsidRPr="00EA0A60">
        <w:rPr>
          <w:rFonts w:eastAsiaTheme="minorHAnsi"/>
          <w:lang w:eastAsia="en-US"/>
        </w:rPr>
        <w:tab/>
        <w:t>Управление компаниями в условиях нестабильной среды.</w:t>
      </w:r>
    </w:p>
    <w:p w:rsidR="00EA0A60" w:rsidRPr="00EA0A60" w:rsidRDefault="00EA0A60" w:rsidP="00EA0A60">
      <w:pPr>
        <w:spacing w:line="360" w:lineRule="auto"/>
        <w:ind w:firstLine="709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>2.</w:t>
      </w:r>
      <w:r w:rsidRPr="00EA0A60">
        <w:rPr>
          <w:rFonts w:eastAsiaTheme="minorHAnsi"/>
          <w:lang w:eastAsia="en-US"/>
        </w:rPr>
        <w:tab/>
        <w:t>Антикризисное управление компаниями.</w:t>
      </w:r>
    </w:p>
    <w:p w:rsidR="00EA0A60" w:rsidRPr="00EA0A60" w:rsidRDefault="00EA0A60" w:rsidP="00EA0A60">
      <w:pPr>
        <w:spacing w:line="360" w:lineRule="auto"/>
        <w:ind w:firstLine="709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>3.</w:t>
      </w:r>
      <w:r w:rsidRPr="00EA0A60">
        <w:rPr>
          <w:rFonts w:eastAsiaTheme="minorHAnsi"/>
          <w:lang w:eastAsia="en-US"/>
        </w:rPr>
        <w:tab/>
        <w:t>Обеспечение маркетинговой деятельности в стратегическом управлении фирмой.</w:t>
      </w:r>
    </w:p>
    <w:p w:rsidR="00EA0A60" w:rsidRPr="00EA0A60" w:rsidRDefault="00EA0A60" w:rsidP="00EA0A60">
      <w:pPr>
        <w:spacing w:line="360" w:lineRule="auto"/>
        <w:ind w:firstLine="709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>4.</w:t>
      </w:r>
      <w:r w:rsidRPr="00EA0A60">
        <w:rPr>
          <w:rFonts w:eastAsiaTheme="minorHAnsi"/>
          <w:lang w:eastAsia="en-US"/>
        </w:rPr>
        <w:tab/>
        <w:t>Стратегическое партнерство бизнеса.</w:t>
      </w:r>
    </w:p>
    <w:p w:rsidR="00EA0A60" w:rsidRPr="00EA0A60" w:rsidRDefault="00EA0A60" w:rsidP="00EA0A60">
      <w:pPr>
        <w:spacing w:line="360" w:lineRule="auto"/>
        <w:ind w:firstLine="709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>5.</w:t>
      </w:r>
      <w:r w:rsidRPr="00EA0A60">
        <w:rPr>
          <w:rFonts w:eastAsiaTheme="minorHAnsi"/>
          <w:lang w:eastAsia="en-US"/>
        </w:rPr>
        <w:tab/>
        <w:t>Диверсификация деятельности компаний.</w:t>
      </w:r>
    </w:p>
    <w:p w:rsidR="00EA0A60" w:rsidRPr="00EA0A60" w:rsidRDefault="00EA0A60" w:rsidP="00EA0A60">
      <w:pPr>
        <w:spacing w:line="360" w:lineRule="auto"/>
        <w:ind w:firstLine="709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>6.</w:t>
      </w:r>
      <w:r w:rsidRPr="00EA0A60">
        <w:rPr>
          <w:rFonts w:eastAsiaTheme="minorHAnsi"/>
          <w:lang w:eastAsia="en-US"/>
        </w:rPr>
        <w:tab/>
        <w:t>Корпоративная стратегия: факторы, влияющие на ее формирование</w:t>
      </w:r>
    </w:p>
    <w:p w:rsidR="00EA0A60" w:rsidRPr="00EA0A60" w:rsidRDefault="00EA0A60" w:rsidP="00EA0A60">
      <w:pPr>
        <w:spacing w:line="360" w:lineRule="auto"/>
        <w:ind w:firstLine="709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>7.</w:t>
      </w:r>
      <w:r w:rsidRPr="00EA0A60">
        <w:rPr>
          <w:rFonts w:eastAsiaTheme="minorHAnsi"/>
          <w:lang w:eastAsia="en-US"/>
        </w:rPr>
        <w:tab/>
        <w:t>Стратегия разработки новых видов товаров и ее реализация.</w:t>
      </w:r>
    </w:p>
    <w:p w:rsidR="00EA0A60" w:rsidRPr="00EA0A60" w:rsidRDefault="00EA0A60" w:rsidP="00EA0A60">
      <w:pPr>
        <w:spacing w:line="360" w:lineRule="auto"/>
        <w:ind w:firstLine="709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>8.</w:t>
      </w:r>
      <w:r w:rsidRPr="00EA0A60">
        <w:rPr>
          <w:rFonts w:eastAsiaTheme="minorHAnsi"/>
          <w:lang w:eastAsia="en-US"/>
        </w:rPr>
        <w:tab/>
        <w:t>Механизмы устойчивого развития бизнеса.</w:t>
      </w:r>
    </w:p>
    <w:p w:rsidR="00EA0A60" w:rsidRPr="00EA0A60" w:rsidRDefault="00EA0A60" w:rsidP="00EA0A60">
      <w:pPr>
        <w:spacing w:line="360" w:lineRule="auto"/>
        <w:ind w:firstLine="709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>9.</w:t>
      </w:r>
      <w:r w:rsidRPr="00EA0A60">
        <w:rPr>
          <w:rFonts w:eastAsiaTheme="minorHAnsi"/>
          <w:lang w:eastAsia="en-US"/>
        </w:rPr>
        <w:tab/>
        <w:t>Оценка эффективности производства на предприятии и пути ее повышения.</w:t>
      </w:r>
    </w:p>
    <w:p w:rsidR="00EA0A60" w:rsidRPr="00EA0A60" w:rsidRDefault="00EA0A60" w:rsidP="00EA0A60">
      <w:pPr>
        <w:spacing w:line="360" w:lineRule="auto"/>
        <w:ind w:firstLine="709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>10.</w:t>
      </w:r>
      <w:r w:rsidRPr="00EA0A60">
        <w:rPr>
          <w:rFonts w:eastAsiaTheme="minorHAnsi"/>
          <w:lang w:eastAsia="en-US"/>
        </w:rPr>
        <w:tab/>
        <w:t>Влияние корпоративной культуры на эффективность деятельности организации.</w:t>
      </w:r>
    </w:p>
    <w:p w:rsidR="00EA0A60" w:rsidRPr="00EA0A60" w:rsidRDefault="00EA0A60" w:rsidP="00EA0A60">
      <w:pPr>
        <w:spacing w:line="360" w:lineRule="auto"/>
        <w:ind w:firstLine="709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>11.</w:t>
      </w:r>
      <w:r w:rsidRPr="00EA0A60">
        <w:rPr>
          <w:rFonts w:eastAsiaTheme="minorHAnsi"/>
          <w:lang w:eastAsia="en-US"/>
        </w:rPr>
        <w:tab/>
        <w:t>Управление рисками проекта на (примере ...)</w:t>
      </w:r>
    </w:p>
    <w:p w:rsidR="00EA0A60" w:rsidRPr="00EA0A60" w:rsidRDefault="00EA0A60" w:rsidP="00EA0A60">
      <w:pPr>
        <w:spacing w:line="360" w:lineRule="auto"/>
        <w:ind w:firstLine="709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>12.</w:t>
      </w:r>
      <w:r w:rsidRPr="00EA0A60">
        <w:rPr>
          <w:rFonts w:eastAsiaTheme="minorHAnsi"/>
          <w:lang w:eastAsia="en-US"/>
        </w:rPr>
        <w:tab/>
        <w:t xml:space="preserve">Управление стоимостью проекта (примере ...) </w:t>
      </w:r>
    </w:p>
    <w:p w:rsidR="00EA0A60" w:rsidRPr="00EA0A60" w:rsidRDefault="00EA0A60" w:rsidP="00EA0A60">
      <w:pPr>
        <w:spacing w:line="360" w:lineRule="auto"/>
        <w:ind w:firstLine="709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>13.</w:t>
      </w:r>
      <w:r w:rsidRPr="00EA0A60">
        <w:rPr>
          <w:rFonts w:eastAsiaTheme="minorHAnsi"/>
          <w:lang w:eastAsia="en-US"/>
        </w:rPr>
        <w:tab/>
        <w:t>Разработка проекта реструктуризации компании.</w:t>
      </w:r>
    </w:p>
    <w:p w:rsidR="00EA0A60" w:rsidRPr="00EA0A60" w:rsidRDefault="00EA0A60" w:rsidP="00EA0A60">
      <w:pPr>
        <w:spacing w:line="360" w:lineRule="auto"/>
        <w:ind w:firstLine="709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>14.</w:t>
      </w:r>
      <w:r w:rsidRPr="00EA0A60">
        <w:rPr>
          <w:rFonts w:eastAsiaTheme="minorHAnsi"/>
          <w:lang w:eastAsia="en-US"/>
        </w:rPr>
        <w:tab/>
        <w:t>Разработка проекта слияния (поглощения) компаний.</w:t>
      </w:r>
    </w:p>
    <w:p w:rsidR="00EA0A60" w:rsidRPr="00EA0A60" w:rsidRDefault="00EA0A60" w:rsidP="00EA0A60">
      <w:pPr>
        <w:spacing w:line="360" w:lineRule="auto"/>
        <w:ind w:firstLine="709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>15.</w:t>
      </w:r>
      <w:r w:rsidRPr="00EA0A60">
        <w:rPr>
          <w:rFonts w:eastAsiaTheme="minorHAnsi"/>
          <w:lang w:eastAsia="en-US"/>
        </w:rPr>
        <w:tab/>
        <w:t>Экономическое обеспечение безопасности фирмы.</w:t>
      </w:r>
    </w:p>
    <w:p w:rsidR="00EA0A60" w:rsidRPr="00EA0A60" w:rsidRDefault="00EA0A60" w:rsidP="00EA0A60">
      <w:pPr>
        <w:spacing w:line="360" w:lineRule="auto"/>
        <w:ind w:firstLine="709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>16.</w:t>
      </w:r>
      <w:r w:rsidRPr="00EA0A60">
        <w:rPr>
          <w:rFonts w:eastAsiaTheme="minorHAnsi"/>
          <w:lang w:eastAsia="en-US"/>
        </w:rPr>
        <w:tab/>
        <w:t>Оценка финансовой устойчивости организации</w:t>
      </w:r>
    </w:p>
    <w:p w:rsidR="00EA0A60" w:rsidRPr="00EA0A60" w:rsidRDefault="00EA0A60" w:rsidP="00EA0A60">
      <w:pPr>
        <w:spacing w:line="360" w:lineRule="auto"/>
        <w:ind w:firstLine="709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>17.</w:t>
      </w:r>
      <w:r w:rsidRPr="00EA0A60">
        <w:rPr>
          <w:rFonts w:eastAsiaTheme="minorHAnsi"/>
          <w:lang w:eastAsia="en-US"/>
        </w:rPr>
        <w:tab/>
        <w:t>Оценка инвестиционной привлекательности фирмы.</w:t>
      </w:r>
    </w:p>
    <w:p w:rsidR="00EA0A60" w:rsidRPr="00EA0A60" w:rsidRDefault="00EA0A60" w:rsidP="00EA0A60">
      <w:pPr>
        <w:spacing w:line="360" w:lineRule="auto"/>
        <w:ind w:firstLine="709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>18.</w:t>
      </w:r>
      <w:r w:rsidRPr="00EA0A60">
        <w:rPr>
          <w:rFonts w:eastAsiaTheme="minorHAnsi"/>
          <w:lang w:eastAsia="en-US"/>
        </w:rPr>
        <w:tab/>
        <w:t>Анализ экономического состояния организации и перспективы развития.</w:t>
      </w:r>
    </w:p>
    <w:p w:rsidR="00EA0A60" w:rsidRPr="00EA0A60" w:rsidRDefault="00EA0A60" w:rsidP="00EA0A60">
      <w:pPr>
        <w:spacing w:line="360" w:lineRule="auto"/>
        <w:ind w:firstLine="709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>19.</w:t>
      </w:r>
      <w:r w:rsidRPr="00EA0A60">
        <w:rPr>
          <w:rFonts w:eastAsiaTheme="minorHAnsi"/>
          <w:lang w:eastAsia="en-US"/>
        </w:rPr>
        <w:tab/>
        <w:t>Разработка антикризисной стратегии предприятия.</w:t>
      </w:r>
    </w:p>
    <w:p w:rsidR="00EA0A60" w:rsidRPr="00EA0A60" w:rsidRDefault="00EA0A60" w:rsidP="00EA0A60">
      <w:pPr>
        <w:spacing w:line="360" w:lineRule="auto"/>
        <w:ind w:firstLine="709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>20.</w:t>
      </w:r>
      <w:r w:rsidRPr="00EA0A60">
        <w:rPr>
          <w:rFonts w:eastAsiaTheme="minorHAnsi"/>
          <w:lang w:eastAsia="en-US"/>
        </w:rPr>
        <w:tab/>
        <w:t>Разработка стратегий развития бизнеса.</w:t>
      </w:r>
    </w:p>
    <w:p w:rsidR="00EA0A60" w:rsidRPr="00EA0A60" w:rsidRDefault="00EA0A60" w:rsidP="00EA0A60">
      <w:pPr>
        <w:spacing w:line="360" w:lineRule="auto"/>
        <w:ind w:firstLine="709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>21.</w:t>
      </w:r>
      <w:r w:rsidRPr="00EA0A60">
        <w:rPr>
          <w:rFonts w:eastAsiaTheme="minorHAnsi"/>
          <w:lang w:eastAsia="en-US"/>
        </w:rPr>
        <w:tab/>
        <w:t>Разработка плана повышения экономической эффективности производства.</w:t>
      </w:r>
    </w:p>
    <w:p w:rsidR="00EA0A60" w:rsidRPr="00EA0A60" w:rsidRDefault="00EA0A60" w:rsidP="00EA0A60">
      <w:pPr>
        <w:spacing w:line="360" w:lineRule="auto"/>
        <w:ind w:firstLine="709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>22.</w:t>
      </w:r>
      <w:r w:rsidRPr="00EA0A60">
        <w:rPr>
          <w:rFonts w:eastAsiaTheme="minorHAnsi"/>
          <w:lang w:eastAsia="en-US"/>
        </w:rPr>
        <w:tab/>
        <w:t>Прогнозирование стратегических решений организации.</w:t>
      </w:r>
    </w:p>
    <w:p w:rsidR="00EA0A60" w:rsidRPr="00EA0A60" w:rsidRDefault="00EA0A60" w:rsidP="00EA0A60">
      <w:pPr>
        <w:spacing w:line="360" w:lineRule="auto"/>
        <w:ind w:firstLine="709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>23.</w:t>
      </w:r>
      <w:r w:rsidRPr="00EA0A60">
        <w:rPr>
          <w:rFonts w:eastAsiaTheme="minorHAnsi"/>
          <w:lang w:eastAsia="en-US"/>
        </w:rPr>
        <w:tab/>
        <w:t>Исследование конъюнктуры рынка, выпускаемой продукции/услуг.</w:t>
      </w:r>
    </w:p>
    <w:p w:rsidR="00EA0A60" w:rsidRPr="00EA0A60" w:rsidRDefault="00EA0A60" w:rsidP="00EA0A60">
      <w:pPr>
        <w:spacing w:line="360" w:lineRule="auto"/>
        <w:ind w:firstLine="709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>24.</w:t>
      </w:r>
      <w:r w:rsidRPr="00EA0A60">
        <w:rPr>
          <w:rFonts w:eastAsiaTheme="minorHAnsi"/>
          <w:lang w:eastAsia="en-US"/>
        </w:rPr>
        <w:tab/>
        <w:t>Разработка плана финансового оздоровление компании.</w:t>
      </w:r>
    </w:p>
    <w:p w:rsidR="00EA0A60" w:rsidRPr="00EA0A60" w:rsidRDefault="00EA0A60" w:rsidP="00EA0A60">
      <w:pPr>
        <w:spacing w:line="360" w:lineRule="auto"/>
        <w:ind w:firstLine="709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>25.</w:t>
      </w:r>
      <w:r w:rsidRPr="00EA0A60">
        <w:rPr>
          <w:rFonts w:eastAsiaTheme="minorHAnsi"/>
          <w:lang w:eastAsia="en-US"/>
        </w:rPr>
        <w:tab/>
        <w:t>Формирование антикризисного плана развития компании.</w:t>
      </w:r>
    </w:p>
    <w:p w:rsidR="00EA0A60" w:rsidRPr="00EA0A60" w:rsidRDefault="00EA0A60" w:rsidP="00EA0A60">
      <w:pPr>
        <w:spacing w:line="360" w:lineRule="auto"/>
        <w:ind w:firstLine="709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>26.</w:t>
      </w:r>
      <w:r w:rsidRPr="00EA0A60">
        <w:rPr>
          <w:rFonts w:eastAsiaTheme="minorHAnsi"/>
          <w:lang w:eastAsia="en-US"/>
        </w:rPr>
        <w:tab/>
        <w:t>Формирование кадровой политики предприятия.</w:t>
      </w:r>
    </w:p>
    <w:p w:rsidR="00EA0A60" w:rsidRPr="00EA0A60" w:rsidRDefault="00EA0A60" w:rsidP="00EA0A60">
      <w:pPr>
        <w:spacing w:line="360" w:lineRule="auto"/>
        <w:ind w:firstLine="709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>27.</w:t>
      </w:r>
      <w:r w:rsidRPr="00EA0A60">
        <w:rPr>
          <w:rFonts w:eastAsiaTheme="minorHAnsi"/>
          <w:lang w:eastAsia="en-US"/>
        </w:rPr>
        <w:tab/>
        <w:t>Управление человеческим капиталом организации.</w:t>
      </w:r>
    </w:p>
    <w:p w:rsidR="00EA0A60" w:rsidRPr="00EA0A60" w:rsidRDefault="00EA0A60" w:rsidP="00EA0A60">
      <w:pPr>
        <w:spacing w:line="360" w:lineRule="auto"/>
        <w:ind w:firstLine="709"/>
        <w:rPr>
          <w:rFonts w:eastAsiaTheme="minorHAnsi"/>
          <w:lang w:eastAsia="en-US"/>
        </w:rPr>
      </w:pPr>
      <w:r w:rsidRPr="00EA0A60">
        <w:rPr>
          <w:rFonts w:eastAsiaTheme="minorHAnsi"/>
          <w:lang w:eastAsia="en-US"/>
        </w:rPr>
        <w:t>28.</w:t>
      </w:r>
      <w:r w:rsidRPr="00EA0A60">
        <w:rPr>
          <w:rFonts w:eastAsiaTheme="minorHAnsi"/>
          <w:lang w:eastAsia="en-US"/>
        </w:rPr>
        <w:tab/>
        <w:t>Реорганизация системы управления персоналом.</w:t>
      </w:r>
    </w:p>
    <w:p w:rsidR="00F022E9" w:rsidRPr="006024AC" w:rsidRDefault="00EA0A60" w:rsidP="00EA0A60">
      <w:pPr>
        <w:spacing w:line="360" w:lineRule="auto"/>
        <w:ind w:firstLine="709"/>
        <w:rPr>
          <w:color w:val="000000"/>
        </w:rPr>
      </w:pPr>
      <w:r w:rsidRPr="00EA0A60">
        <w:rPr>
          <w:rFonts w:eastAsiaTheme="minorHAnsi"/>
          <w:lang w:eastAsia="en-US"/>
        </w:rPr>
        <w:t>29.</w:t>
      </w:r>
      <w:r w:rsidRPr="00EA0A60">
        <w:rPr>
          <w:rFonts w:eastAsiaTheme="minorHAnsi"/>
          <w:lang w:eastAsia="en-US"/>
        </w:rPr>
        <w:tab/>
        <w:t>Оценка кадрового потенциала организации.</w:t>
      </w:r>
    </w:p>
    <w:p w:rsidR="00EA0A60" w:rsidRDefault="00EA0A60" w:rsidP="00EA0A60">
      <w:pPr>
        <w:spacing w:line="360" w:lineRule="auto"/>
        <w:ind w:firstLine="709"/>
      </w:pPr>
      <w:r>
        <w:lastRenderedPageBreak/>
        <w:t>Темы исследований для направления подготовки «Экономика»</w:t>
      </w:r>
    </w:p>
    <w:p w:rsidR="00EA0A60" w:rsidRDefault="00EA0A60" w:rsidP="00EA0A60">
      <w:pPr>
        <w:spacing w:line="360" w:lineRule="auto"/>
        <w:ind w:firstLine="709"/>
      </w:pPr>
      <w:r>
        <w:t xml:space="preserve"> программа "Экономическая безопасность бизнеса"</w:t>
      </w:r>
    </w:p>
    <w:p w:rsidR="00EA0A60" w:rsidRDefault="00EA0A60" w:rsidP="00EA0A60">
      <w:pPr>
        <w:spacing w:line="360" w:lineRule="auto"/>
        <w:ind w:firstLine="709"/>
      </w:pPr>
      <w:r>
        <w:t xml:space="preserve">1. Стратегия управления трудовым потенциалом организации. </w:t>
      </w:r>
    </w:p>
    <w:p w:rsidR="00EA0A60" w:rsidRDefault="00EA0A60" w:rsidP="00EA0A60">
      <w:pPr>
        <w:spacing w:line="360" w:lineRule="auto"/>
        <w:ind w:firstLine="709"/>
      </w:pPr>
      <w:r>
        <w:t xml:space="preserve">2. Формирование и реализация кадровой политики организации. </w:t>
      </w:r>
    </w:p>
    <w:p w:rsidR="00EA0A60" w:rsidRDefault="00EA0A60" w:rsidP="00EA0A60">
      <w:pPr>
        <w:spacing w:line="360" w:lineRule="auto"/>
        <w:ind w:firstLine="709"/>
      </w:pPr>
      <w:r>
        <w:t xml:space="preserve">3. Пути оптимизации затрат на персонал фирмы. </w:t>
      </w:r>
    </w:p>
    <w:p w:rsidR="00EA0A60" w:rsidRDefault="00EA0A60" w:rsidP="00EA0A60">
      <w:pPr>
        <w:spacing w:line="360" w:lineRule="auto"/>
        <w:ind w:firstLine="709"/>
      </w:pPr>
      <w:r>
        <w:t xml:space="preserve">4. Анализ и оценка конкурентных преимуществ предприятия в антикризисном управлении. </w:t>
      </w:r>
    </w:p>
    <w:p w:rsidR="00EA0A60" w:rsidRDefault="00EA0A60" w:rsidP="00EA0A60">
      <w:pPr>
        <w:spacing w:line="360" w:lineRule="auto"/>
        <w:ind w:firstLine="709"/>
      </w:pPr>
      <w:r>
        <w:t xml:space="preserve">5. Анализ причин неплатежеспособности организации и пути их решения. </w:t>
      </w:r>
    </w:p>
    <w:p w:rsidR="00EA0A60" w:rsidRDefault="00EA0A60" w:rsidP="00EA0A60">
      <w:pPr>
        <w:spacing w:line="360" w:lineRule="auto"/>
        <w:ind w:firstLine="709"/>
      </w:pPr>
      <w:r>
        <w:t xml:space="preserve">6. Управление проектом реструктуризации неплатежеспособного предприятия. </w:t>
      </w:r>
    </w:p>
    <w:p w:rsidR="00EA0A60" w:rsidRDefault="00EA0A60" w:rsidP="00EA0A60">
      <w:pPr>
        <w:spacing w:line="360" w:lineRule="auto"/>
        <w:ind w:firstLine="709"/>
      </w:pPr>
      <w:r>
        <w:t xml:space="preserve">7. Финансовая и инвестиционная реструктуризация предприятия. </w:t>
      </w:r>
    </w:p>
    <w:p w:rsidR="00EA0A60" w:rsidRDefault="00EA0A60" w:rsidP="00EA0A60">
      <w:pPr>
        <w:spacing w:line="360" w:lineRule="auto"/>
        <w:ind w:firstLine="709"/>
      </w:pPr>
      <w:r>
        <w:t xml:space="preserve">8. Разработка системы управления рисками на предприятии. </w:t>
      </w:r>
    </w:p>
    <w:p w:rsidR="00EA0A60" w:rsidRDefault="00EA0A60" w:rsidP="00EA0A60">
      <w:pPr>
        <w:spacing w:line="360" w:lineRule="auto"/>
        <w:ind w:firstLine="709"/>
      </w:pPr>
      <w:r>
        <w:t xml:space="preserve">9. Экономико-аналитические методы оценки предпринимательских рисков. </w:t>
      </w:r>
    </w:p>
    <w:p w:rsidR="00EA0A60" w:rsidRDefault="00EA0A60" w:rsidP="00EA0A60">
      <w:pPr>
        <w:spacing w:line="360" w:lineRule="auto"/>
        <w:ind w:firstLine="709"/>
      </w:pPr>
      <w:r>
        <w:t xml:space="preserve">10. Анализ риска для инвестиционных программ и методы их снижения. </w:t>
      </w:r>
    </w:p>
    <w:p w:rsidR="00EA0A60" w:rsidRDefault="00EA0A60" w:rsidP="00EA0A60">
      <w:pPr>
        <w:spacing w:line="360" w:lineRule="auto"/>
        <w:ind w:firstLine="709"/>
      </w:pPr>
      <w:r>
        <w:t xml:space="preserve">11. Экономический механизм и финансовое обеспечение системы управления охраной труда. </w:t>
      </w:r>
    </w:p>
    <w:p w:rsidR="00EA0A60" w:rsidRDefault="00EA0A60" w:rsidP="00EA0A60">
      <w:pPr>
        <w:spacing w:line="360" w:lineRule="auto"/>
        <w:ind w:firstLine="709"/>
      </w:pPr>
      <w:r>
        <w:t xml:space="preserve">12. Коммерческая тайна и защита информации на фирме </w:t>
      </w:r>
    </w:p>
    <w:p w:rsidR="00EA0A60" w:rsidRDefault="00EA0A60" w:rsidP="00EA0A60">
      <w:pPr>
        <w:spacing w:line="360" w:lineRule="auto"/>
        <w:ind w:firstLine="709"/>
      </w:pPr>
      <w:r>
        <w:t xml:space="preserve">13. Организация деятельности службы защиты корпоративных интересов </w:t>
      </w:r>
    </w:p>
    <w:p w:rsidR="00EA0A60" w:rsidRDefault="00EA0A60" w:rsidP="00EA0A60">
      <w:pPr>
        <w:spacing w:line="360" w:lineRule="auto"/>
        <w:ind w:firstLine="709"/>
      </w:pPr>
      <w:r>
        <w:t xml:space="preserve">14. Корпоративные угрозы: профилактика и предупреждение. </w:t>
      </w:r>
    </w:p>
    <w:p w:rsidR="00EA0A60" w:rsidRDefault="00EA0A60" w:rsidP="00EA0A60">
      <w:pPr>
        <w:spacing w:line="360" w:lineRule="auto"/>
        <w:ind w:firstLine="709"/>
      </w:pPr>
      <w:r>
        <w:t xml:space="preserve">15. Роль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 и рекламы в антикризисном менеджменте. </w:t>
      </w:r>
    </w:p>
    <w:p w:rsidR="00EA0A60" w:rsidRDefault="00EA0A60" w:rsidP="00EA0A60">
      <w:pPr>
        <w:spacing w:line="360" w:lineRule="auto"/>
        <w:ind w:firstLine="709"/>
      </w:pPr>
      <w:r>
        <w:t xml:space="preserve">16. Коммуникационные стратегии в управлении фирмой. </w:t>
      </w:r>
    </w:p>
    <w:p w:rsidR="00EA0A60" w:rsidRDefault="00EA0A60" w:rsidP="00EA0A60">
      <w:pPr>
        <w:spacing w:line="360" w:lineRule="auto"/>
        <w:ind w:firstLine="709"/>
      </w:pPr>
      <w:r>
        <w:t xml:space="preserve">17. Риски организации как основа прогнозирования и планирования антикризисного PR. </w:t>
      </w:r>
    </w:p>
    <w:p w:rsidR="00EA0A60" w:rsidRDefault="00EA0A60" w:rsidP="00EA0A60">
      <w:pPr>
        <w:spacing w:line="360" w:lineRule="auto"/>
        <w:ind w:firstLine="709"/>
      </w:pPr>
      <w:r>
        <w:t xml:space="preserve">18. Методы разработки плана антикризисного PR. </w:t>
      </w:r>
    </w:p>
    <w:p w:rsidR="00EA0A60" w:rsidRDefault="00EA0A60" w:rsidP="00EA0A60">
      <w:pPr>
        <w:spacing w:line="360" w:lineRule="auto"/>
        <w:ind w:firstLine="709"/>
      </w:pPr>
      <w:r>
        <w:t xml:space="preserve">19. Стимулирования труда топ-менеджеров компании. </w:t>
      </w:r>
    </w:p>
    <w:p w:rsidR="00EA0A60" w:rsidRDefault="00EA0A60" w:rsidP="00EA0A60">
      <w:pPr>
        <w:spacing w:line="360" w:lineRule="auto"/>
        <w:ind w:firstLine="709"/>
      </w:pPr>
      <w:r>
        <w:t xml:space="preserve">20. Управление кредиторской задолженностью: модели, методы, реализация. </w:t>
      </w:r>
    </w:p>
    <w:p w:rsidR="00EA0A60" w:rsidRDefault="00EA0A60" w:rsidP="00EA0A60">
      <w:pPr>
        <w:spacing w:line="360" w:lineRule="auto"/>
        <w:ind w:firstLine="709"/>
      </w:pPr>
      <w:r>
        <w:t xml:space="preserve">21. Дочерняя и материнская компании как средство защиты контрольного пакета. </w:t>
      </w:r>
    </w:p>
    <w:p w:rsidR="00EA0A60" w:rsidRDefault="00EA0A60" w:rsidP="00EA0A60">
      <w:pPr>
        <w:spacing w:line="360" w:lineRule="auto"/>
        <w:ind w:firstLine="709"/>
      </w:pPr>
      <w:r>
        <w:t xml:space="preserve">22. Доверительное управление имуществом. </w:t>
      </w:r>
    </w:p>
    <w:p w:rsidR="00EA0A60" w:rsidRDefault="00EA0A60" w:rsidP="00EA0A60">
      <w:pPr>
        <w:spacing w:line="360" w:lineRule="auto"/>
        <w:ind w:firstLine="709"/>
      </w:pPr>
      <w:r>
        <w:t xml:space="preserve">23. Стратегический мониторинг в организации. </w:t>
      </w:r>
    </w:p>
    <w:p w:rsidR="00EA0A60" w:rsidRDefault="00EA0A60" w:rsidP="00EA0A60">
      <w:pPr>
        <w:spacing w:line="360" w:lineRule="auto"/>
        <w:ind w:firstLine="709"/>
      </w:pPr>
      <w:r>
        <w:t xml:space="preserve">24. Методы оценки стоимости бизнеса. </w:t>
      </w:r>
    </w:p>
    <w:p w:rsidR="00EA0A60" w:rsidRDefault="00EA0A60" w:rsidP="00EA0A60">
      <w:pPr>
        <w:spacing w:line="360" w:lineRule="auto"/>
        <w:ind w:firstLine="709"/>
      </w:pPr>
      <w:r>
        <w:t xml:space="preserve">25. Пути повышения эффективности использования материально- технических ресурсов организации. </w:t>
      </w:r>
    </w:p>
    <w:p w:rsidR="00EA0A60" w:rsidRDefault="00EA0A60" w:rsidP="00EA0A60">
      <w:pPr>
        <w:spacing w:line="360" w:lineRule="auto"/>
        <w:ind w:firstLine="709"/>
      </w:pPr>
      <w:r>
        <w:t xml:space="preserve">26. Оценка нематериальных активов предприятия и их использование. </w:t>
      </w:r>
    </w:p>
    <w:p w:rsidR="00EA0A60" w:rsidRDefault="00EA0A60" w:rsidP="00EA0A60">
      <w:pPr>
        <w:spacing w:line="360" w:lineRule="auto"/>
        <w:ind w:firstLine="709"/>
      </w:pPr>
      <w:r>
        <w:t xml:space="preserve">27. Управление оборотным капиталом предприятия. </w:t>
      </w:r>
    </w:p>
    <w:p w:rsidR="00EA0A60" w:rsidRDefault="00EA0A60" w:rsidP="00EA0A60">
      <w:pPr>
        <w:spacing w:line="360" w:lineRule="auto"/>
        <w:ind w:firstLine="709"/>
      </w:pPr>
      <w:r>
        <w:t xml:space="preserve">28. Формирование системы мер по обеспечению экономической безопасности предприятия. </w:t>
      </w:r>
    </w:p>
    <w:p w:rsidR="00EA0A60" w:rsidRDefault="00EA0A60" w:rsidP="00EA0A60">
      <w:pPr>
        <w:spacing w:line="360" w:lineRule="auto"/>
        <w:ind w:firstLine="709"/>
      </w:pPr>
      <w:r>
        <w:lastRenderedPageBreak/>
        <w:t xml:space="preserve">29. Источники угроз экономической безопасности предприятия и пути их снижения. </w:t>
      </w:r>
    </w:p>
    <w:p w:rsidR="00F022E9" w:rsidRDefault="00EA0A60" w:rsidP="00EA0A60">
      <w:pPr>
        <w:spacing w:line="360" w:lineRule="auto"/>
        <w:ind w:firstLine="709"/>
      </w:pPr>
      <w:r>
        <w:t>30. Управление затратами организации в системе экономической безопасности.</w:t>
      </w: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EA0A60" w:rsidRDefault="00EA0A60" w:rsidP="00D05E7B">
      <w:pPr>
        <w:ind w:firstLine="709"/>
      </w:pPr>
    </w:p>
    <w:p w:rsidR="00EA0A60" w:rsidRDefault="00EA0A60" w:rsidP="00D05E7B">
      <w:pPr>
        <w:ind w:firstLine="709"/>
      </w:pPr>
    </w:p>
    <w:p w:rsidR="00EA0A60" w:rsidRDefault="00EA0A60" w:rsidP="00D05E7B">
      <w:pPr>
        <w:ind w:firstLine="709"/>
      </w:pPr>
    </w:p>
    <w:p w:rsidR="00EA0A60" w:rsidRDefault="00EA0A60" w:rsidP="00D05E7B">
      <w:pPr>
        <w:ind w:firstLine="709"/>
      </w:pPr>
    </w:p>
    <w:p w:rsidR="00EA0A60" w:rsidRDefault="00EA0A60" w:rsidP="00D05E7B">
      <w:pPr>
        <w:ind w:firstLine="709"/>
      </w:pPr>
    </w:p>
    <w:p w:rsidR="00EA0A60" w:rsidRDefault="00EA0A60" w:rsidP="00D05E7B">
      <w:pPr>
        <w:ind w:firstLine="709"/>
      </w:pPr>
    </w:p>
    <w:p w:rsidR="00EA0A60" w:rsidRDefault="00EA0A60" w:rsidP="00D05E7B">
      <w:pPr>
        <w:ind w:firstLine="709"/>
      </w:pPr>
    </w:p>
    <w:p w:rsidR="00EA0A60" w:rsidRDefault="00EA0A60" w:rsidP="00D05E7B">
      <w:pPr>
        <w:ind w:firstLine="709"/>
      </w:pPr>
    </w:p>
    <w:p w:rsidR="00EA0A60" w:rsidRDefault="00EA0A60" w:rsidP="00D05E7B">
      <w:pPr>
        <w:ind w:firstLine="709"/>
      </w:pPr>
    </w:p>
    <w:p w:rsidR="00EA0A60" w:rsidRDefault="00EA0A60" w:rsidP="00D05E7B">
      <w:pPr>
        <w:ind w:firstLine="709"/>
      </w:pPr>
    </w:p>
    <w:p w:rsidR="00EA0A60" w:rsidRDefault="00EA0A60" w:rsidP="00D05E7B">
      <w:pPr>
        <w:ind w:firstLine="709"/>
      </w:pPr>
    </w:p>
    <w:p w:rsidR="00EA0A60" w:rsidRDefault="00EA0A60" w:rsidP="00D05E7B">
      <w:pPr>
        <w:ind w:firstLine="709"/>
      </w:pPr>
    </w:p>
    <w:p w:rsidR="00EA0A60" w:rsidRDefault="00EA0A60" w:rsidP="00D05E7B">
      <w:pPr>
        <w:ind w:firstLine="709"/>
      </w:pPr>
    </w:p>
    <w:p w:rsidR="00EA0A60" w:rsidRDefault="00EA0A60" w:rsidP="00D05E7B">
      <w:pPr>
        <w:ind w:firstLine="709"/>
      </w:pPr>
    </w:p>
    <w:p w:rsidR="00EA0A60" w:rsidRDefault="00EA0A60" w:rsidP="00D05E7B">
      <w:pPr>
        <w:ind w:firstLine="709"/>
      </w:pPr>
    </w:p>
    <w:p w:rsidR="00EA0A60" w:rsidRDefault="00EA0A60" w:rsidP="00D05E7B">
      <w:pPr>
        <w:ind w:firstLine="709"/>
      </w:pPr>
    </w:p>
    <w:p w:rsidR="00EA0A60" w:rsidRDefault="00EA0A60" w:rsidP="00D05E7B">
      <w:pPr>
        <w:ind w:firstLine="709"/>
      </w:pPr>
    </w:p>
    <w:p w:rsidR="00EA0A60" w:rsidRDefault="00EA0A60" w:rsidP="00D05E7B">
      <w:pPr>
        <w:ind w:firstLine="709"/>
      </w:pPr>
    </w:p>
    <w:p w:rsidR="00EA0A60" w:rsidRDefault="00EA0A60" w:rsidP="00D05E7B">
      <w:pPr>
        <w:ind w:firstLine="709"/>
      </w:pPr>
    </w:p>
    <w:p w:rsidR="00EA0A60" w:rsidRDefault="00EA0A60" w:rsidP="00D05E7B">
      <w:pPr>
        <w:ind w:firstLine="709"/>
      </w:pPr>
    </w:p>
    <w:p w:rsidR="00EA0A60" w:rsidRDefault="00EA0A60" w:rsidP="00D05E7B">
      <w:pPr>
        <w:ind w:firstLine="709"/>
      </w:pPr>
    </w:p>
    <w:p w:rsidR="00EA0A60" w:rsidRDefault="00EA0A60" w:rsidP="00D05E7B">
      <w:pPr>
        <w:ind w:firstLine="709"/>
      </w:pPr>
    </w:p>
    <w:p w:rsidR="00EA0A60" w:rsidRDefault="00EA0A60" w:rsidP="00D05E7B">
      <w:pPr>
        <w:ind w:firstLine="709"/>
      </w:pPr>
    </w:p>
    <w:p w:rsidR="00EA0A60" w:rsidRDefault="00EA0A60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</w:rPr>
      </w:pPr>
      <w:r>
        <w:rPr>
          <w:spacing w:val="-2"/>
          <w:sz w:val="28"/>
          <w:szCs w:val="28"/>
        </w:rPr>
        <w:t xml:space="preserve">Олег Владимирович Трофимов 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</w:rPr>
      </w:pPr>
      <w:r>
        <w:rPr>
          <w:spacing w:val="-2"/>
          <w:sz w:val="28"/>
          <w:szCs w:val="28"/>
        </w:rPr>
        <w:t>Людмила Валериевна Стрелкова,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Юлия Андреевна </w:t>
      </w:r>
      <w:proofErr w:type="spellStart"/>
      <w:r>
        <w:rPr>
          <w:spacing w:val="-2"/>
          <w:sz w:val="28"/>
          <w:szCs w:val="28"/>
        </w:rPr>
        <w:t>Макушева</w:t>
      </w:r>
      <w:proofErr w:type="spellEnd"/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jc w:val="center"/>
        <w:rPr>
          <w:spacing w:val="-2"/>
        </w:rPr>
      </w:pPr>
    </w:p>
    <w:p w:rsidR="00EA0A60" w:rsidRPr="00EA0A60" w:rsidRDefault="00EA0A60" w:rsidP="00EA0A60">
      <w:pPr>
        <w:pStyle w:val="western"/>
        <w:shd w:val="clear" w:color="auto" w:fill="FFFFFF"/>
        <w:spacing w:before="0" w:beforeAutospacing="0" w:after="20"/>
        <w:jc w:val="center"/>
        <w:rPr>
          <w:b/>
          <w:bCs/>
          <w:spacing w:val="-2"/>
          <w:sz w:val="32"/>
          <w:szCs w:val="32"/>
        </w:rPr>
      </w:pPr>
      <w:r w:rsidRPr="00EA0A60">
        <w:rPr>
          <w:b/>
          <w:bCs/>
          <w:spacing w:val="-2"/>
          <w:sz w:val="32"/>
          <w:szCs w:val="32"/>
        </w:rPr>
        <w:t>МЕТОДИЧЕСКИЕ РЕКОМЕНДАЦИИ ПО</w:t>
      </w:r>
    </w:p>
    <w:p w:rsidR="00EA0A60" w:rsidRPr="00EA0A60" w:rsidRDefault="00EA0A60" w:rsidP="00EA0A60">
      <w:pPr>
        <w:pStyle w:val="western"/>
        <w:shd w:val="clear" w:color="auto" w:fill="FFFFFF"/>
        <w:spacing w:before="0" w:beforeAutospacing="0" w:after="20"/>
        <w:jc w:val="center"/>
        <w:rPr>
          <w:b/>
          <w:bCs/>
          <w:spacing w:val="-2"/>
          <w:sz w:val="32"/>
          <w:szCs w:val="32"/>
        </w:rPr>
      </w:pPr>
      <w:r w:rsidRPr="00EA0A60">
        <w:rPr>
          <w:b/>
          <w:bCs/>
          <w:spacing w:val="-2"/>
          <w:sz w:val="32"/>
          <w:szCs w:val="32"/>
        </w:rPr>
        <w:t>ПРОИЗВОДСТВЕННОЙ ПРАКТИКЕ</w:t>
      </w:r>
    </w:p>
    <w:p w:rsidR="00EA0A60" w:rsidRPr="00EA0A60" w:rsidRDefault="00EA0A60" w:rsidP="00EA0A60">
      <w:pPr>
        <w:pStyle w:val="western"/>
        <w:shd w:val="clear" w:color="auto" w:fill="FFFFFF"/>
        <w:spacing w:before="0" w:beforeAutospacing="0" w:after="20"/>
        <w:jc w:val="center"/>
        <w:rPr>
          <w:b/>
          <w:bCs/>
          <w:spacing w:val="-2"/>
          <w:sz w:val="32"/>
          <w:szCs w:val="32"/>
        </w:rPr>
      </w:pPr>
      <w:r w:rsidRPr="00EA0A60">
        <w:rPr>
          <w:b/>
          <w:bCs/>
          <w:spacing w:val="-2"/>
          <w:sz w:val="32"/>
          <w:szCs w:val="32"/>
        </w:rPr>
        <w:t>(научно-исследовательская работа)</w:t>
      </w:r>
    </w:p>
    <w:p w:rsidR="00EA0A60" w:rsidRPr="00EA0A60" w:rsidRDefault="00EA0A60" w:rsidP="00EA0A60">
      <w:pPr>
        <w:pStyle w:val="western"/>
        <w:shd w:val="clear" w:color="auto" w:fill="FFFFFF"/>
        <w:spacing w:before="0" w:beforeAutospacing="0" w:after="20"/>
        <w:jc w:val="center"/>
        <w:rPr>
          <w:b/>
          <w:bCs/>
          <w:spacing w:val="-2"/>
          <w:sz w:val="32"/>
          <w:szCs w:val="32"/>
        </w:rPr>
      </w:pPr>
      <w:r w:rsidRPr="00EA0A60">
        <w:rPr>
          <w:b/>
          <w:bCs/>
          <w:spacing w:val="-2"/>
          <w:sz w:val="32"/>
          <w:szCs w:val="32"/>
        </w:rPr>
        <w:t>для обучающихся по направлению подготовки</w:t>
      </w:r>
    </w:p>
    <w:p w:rsidR="00EA0A60" w:rsidRPr="00EA0A60" w:rsidRDefault="00EA0A60" w:rsidP="00EA0A60">
      <w:pPr>
        <w:pStyle w:val="western"/>
        <w:shd w:val="clear" w:color="auto" w:fill="FFFFFF"/>
        <w:spacing w:before="0" w:beforeAutospacing="0" w:after="20"/>
        <w:jc w:val="center"/>
        <w:rPr>
          <w:b/>
          <w:bCs/>
          <w:spacing w:val="-2"/>
          <w:sz w:val="32"/>
          <w:szCs w:val="32"/>
        </w:rPr>
      </w:pPr>
      <w:r w:rsidRPr="00EA0A60">
        <w:rPr>
          <w:b/>
          <w:bCs/>
          <w:spacing w:val="-2"/>
          <w:sz w:val="32"/>
          <w:szCs w:val="32"/>
        </w:rPr>
        <w:t>38.04.01 «Экономика»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2"/>
      </w:tblGrid>
      <w:tr w:rsidR="00EA0A60" w:rsidRPr="00EA0A60" w:rsidTr="00E9742B">
        <w:trPr>
          <w:trHeight w:val="132"/>
        </w:trPr>
        <w:tc>
          <w:tcPr>
            <w:tcW w:w="9462" w:type="dxa"/>
          </w:tcPr>
          <w:p w:rsidR="00EA0A60" w:rsidRPr="00EA0A60" w:rsidRDefault="00EA0A60" w:rsidP="00EA0A60">
            <w:pPr>
              <w:pStyle w:val="western"/>
              <w:shd w:val="clear" w:color="auto" w:fill="FFFFFF"/>
              <w:spacing w:before="0" w:beforeAutospacing="0" w:after="20"/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 w:rsidRPr="00EA0A60">
              <w:rPr>
                <w:b/>
                <w:bCs/>
                <w:spacing w:val="-2"/>
                <w:sz w:val="32"/>
                <w:szCs w:val="32"/>
              </w:rPr>
              <w:t>программы «Экономика компаний и корпораций»,</w:t>
            </w:r>
          </w:p>
          <w:p w:rsidR="00EA0A60" w:rsidRPr="00EA0A60" w:rsidRDefault="00EA0A60" w:rsidP="00EA0A60">
            <w:pPr>
              <w:pStyle w:val="western"/>
              <w:shd w:val="clear" w:color="auto" w:fill="FFFFFF"/>
              <w:spacing w:before="0" w:beforeAutospacing="0" w:after="20"/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 w:rsidRPr="00EA0A60">
              <w:rPr>
                <w:b/>
                <w:bCs/>
                <w:spacing w:val="-2"/>
                <w:sz w:val="32"/>
                <w:szCs w:val="32"/>
              </w:rPr>
              <w:t>«Экономическая безопасность бизнеса»</w:t>
            </w:r>
          </w:p>
          <w:p w:rsidR="00EA0A60" w:rsidRPr="00EA0A60" w:rsidRDefault="00EA0A60" w:rsidP="00EA0A60">
            <w:pPr>
              <w:pStyle w:val="western"/>
              <w:shd w:val="clear" w:color="auto" w:fill="FFFFFF"/>
              <w:spacing w:before="0" w:beforeAutospacing="0" w:after="20"/>
              <w:jc w:val="center"/>
              <w:rPr>
                <w:b/>
                <w:bCs/>
                <w:spacing w:val="-2"/>
                <w:sz w:val="32"/>
                <w:szCs w:val="32"/>
              </w:rPr>
            </w:pPr>
          </w:p>
        </w:tc>
      </w:tr>
    </w:tbl>
    <w:p w:rsidR="00F022E9" w:rsidRDefault="00F022E9" w:rsidP="00F022E9">
      <w:pPr>
        <w:pStyle w:val="western"/>
        <w:shd w:val="clear" w:color="auto" w:fill="FFFFFF"/>
        <w:spacing w:before="278" w:beforeAutospacing="0" w:after="278"/>
        <w:ind w:right="567"/>
        <w:jc w:val="center"/>
      </w:pPr>
      <w:r>
        <w:rPr>
          <w:b/>
          <w:bCs/>
          <w:spacing w:val="-2"/>
          <w:sz w:val="32"/>
          <w:szCs w:val="32"/>
        </w:rPr>
        <w:t>Учебно-методическое пособие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709" w:right="567" w:firstLine="142"/>
      </w:pPr>
      <w: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</w:t>
      </w:r>
      <w:proofErr w:type="spellStart"/>
      <w:r>
        <w:t>Н.И.Лобачевского</w:t>
      </w:r>
      <w:proofErr w:type="spellEnd"/>
      <w:r>
        <w:t>» 603950. Нижний Новгород, пр. Гагарина,23</w:t>
      </w:r>
    </w:p>
    <w:p w:rsidR="00F022E9" w:rsidRPr="004115B4" w:rsidRDefault="00F022E9" w:rsidP="00D05E7B">
      <w:pPr>
        <w:ind w:firstLine="709"/>
      </w:pPr>
    </w:p>
    <w:sectPr w:rsidR="00F022E9" w:rsidRPr="0041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lang w:eastAsia="en-US"/>
      </w:rPr>
    </w:lvl>
  </w:abstractNum>
  <w:abstractNum w:abstractNumId="1" w15:restartNumberingAfterBreak="0">
    <w:nsid w:val="05C6304C"/>
    <w:multiLevelType w:val="hybridMultilevel"/>
    <w:tmpl w:val="260019BC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8D4B8F"/>
    <w:multiLevelType w:val="hybridMultilevel"/>
    <w:tmpl w:val="4FC82F10"/>
    <w:lvl w:ilvl="0" w:tplc="230CF31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41A4C62"/>
    <w:multiLevelType w:val="hybridMultilevel"/>
    <w:tmpl w:val="711A6080"/>
    <w:lvl w:ilvl="0" w:tplc="8424B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A7F31"/>
    <w:multiLevelType w:val="hybridMultilevel"/>
    <w:tmpl w:val="91F858AC"/>
    <w:lvl w:ilvl="0" w:tplc="6A3030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F512B"/>
    <w:multiLevelType w:val="hybridMultilevel"/>
    <w:tmpl w:val="4B905124"/>
    <w:lvl w:ilvl="0" w:tplc="01268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E056A5"/>
    <w:multiLevelType w:val="hybridMultilevel"/>
    <w:tmpl w:val="D5C21DFE"/>
    <w:lvl w:ilvl="0" w:tplc="AB5A27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95E37"/>
    <w:multiLevelType w:val="hybridMultilevel"/>
    <w:tmpl w:val="68E6B7E4"/>
    <w:lvl w:ilvl="0" w:tplc="C7D0F90A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C7D0F9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23CDC"/>
    <w:multiLevelType w:val="hybridMultilevel"/>
    <w:tmpl w:val="716E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C0BC9"/>
    <w:multiLevelType w:val="hybridMultilevel"/>
    <w:tmpl w:val="9BAC821C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A13173"/>
    <w:multiLevelType w:val="multilevel"/>
    <w:tmpl w:val="974234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278E1AA1"/>
    <w:multiLevelType w:val="hybridMultilevel"/>
    <w:tmpl w:val="9D8A49DA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F51515"/>
    <w:multiLevelType w:val="hybridMultilevel"/>
    <w:tmpl w:val="2432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B077B"/>
    <w:multiLevelType w:val="hybridMultilevel"/>
    <w:tmpl w:val="AE34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1099C"/>
    <w:multiLevelType w:val="hybridMultilevel"/>
    <w:tmpl w:val="9460B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811C4"/>
    <w:multiLevelType w:val="multilevel"/>
    <w:tmpl w:val="6C4E8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6C16F00"/>
    <w:multiLevelType w:val="hybridMultilevel"/>
    <w:tmpl w:val="5C36F8B4"/>
    <w:lvl w:ilvl="0" w:tplc="C7D0F90A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C7B03"/>
    <w:multiLevelType w:val="hybridMultilevel"/>
    <w:tmpl w:val="F2F6798A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557A00"/>
    <w:multiLevelType w:val="hybridMultilevel"/>
    <w:tmpl w:val="2908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3"/>
  </w:num>
  <w:num w:numId="5">
    <w:abstractNumId w:val="18"/>
  </w:num>
  <w:num w:numId="6">
    <w:abstractNumId w:val="8"/>
  </w:num>
  <w:num w:numId="7">
    <w:abstractNumId w:val="14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6"/>
  </w:num>
  <w:num w:numId="13">
    <w:abstractNumId w:val="16"/>
  </w:num>
  <w:num w:numId="14">
    <w:abstractNumId w:val="7"/>
  </w:num>
  <w:num w:numId="15">
    <w:abstractNumId w:val="11"/>
  </w:num>
  <w:num w:numId="16">
    <w:abstractNumId w:val="9"/>
  </w:num>
  <w:num w:numId="17">
    <w:abstractNumId w:val="17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E3"/>
    <w:rsid w:val="0000116D"/>
    <w:rsid w:val="000E00C4"/>
    <w:rsid w:val="001413EA"/>
    <w:rsid w:val="00245D5B"/>
    <w:rsid w:val="00266D95"/>
    <w:rsid w:val="002F0CDE"/>
    <w:rsid w:val="00305784"/>
    <w:rsid w:val="004115B4"/>
    <w:rsid w:val="004214DF"/>
    <w:rsid w:val="004638A0"/>
    <w:rsid w:val="00474A4A"/>
    <w:rsid w:val="00576AE0"/>
    <w:rsid w:val="005E1ADC"/>
    <w:rsid w:val="005E25FE"/>
    <w:rsid w:val="005F1B65"/>
    <w:rsid w:val="006024AC"/>
    <w:rsid w:val="006437C5"/>
    <w:rsid w:val="006B2EF0"/>
    <w:rsid w:val="00843E2E"/>
    <w:rsid w:val="008706E3"/>
    <w:rsid w:val="008F3286"/>
    <w:rsid w:val="00964032"/>
    <w:rsid w:val="00A16008"/>
    <w:rsid w:val="00A23761"/>
    <w:rsid w:val="00B520A8"/>
    <w:rsid w:val="00BE32BA"/>
    <w:rsid w:val="00C34CA9"/>
    <w:rsid w:val="00CC3E44"/>
    <w:rsid w:val="00D05E7B"/>
    <w:rsid w:val="00D24FC9"/>
    <w:rsid w:val="00D368DB"/>
    <w:rsid w:val="00D7007D"/>
    <w:rsid w:val="00D72F49"/>
    <w:rsid w:val="00E95BD7"/>
    <w:rsid w:val="00EA0A60"/>
    <w:rsid w:val="00ED027D"/>
    <w:rsid w:val="00F022E9"/>
    <w:rsid w:val="00FC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65D67-61BD-4F38-B2CB-52F81F09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8706E3"/>
    <w:pPr>
      <w:widowControl w:val="0"/>
      <w:tabs>
        <w:tab w:val="left" w:pos="176"/>
        <w:tab w:val="left" w:pos="5040"/>
      </w:tabs>
      <w:snapToGrid w:val="0"/>
      <w:spacing w:before="170" w:after="120" w:line="100" w:lineRule="atLeast"/>
      <w:ind w:left="176" w:right="-48"/>
      <w:jc w:val="both"/>
      <w:outlineLvl w:val="0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autoRedefine/>
    <w:qFormat/>
    <w:rsid w:val="008706E3"/>
    <w:pPr>
      <w:widowControl w:val="0"/>
      <w:spacing w:before="120" w:after="120"/>
      <w:jc w:val="center"/>
      <w:outlineLvl w:val="3"/>
    </w:pPr>
    <w:rPr>
      <w:b/>
      <w:bCs/>
      <w:snapToGrid w:val="0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6E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706E3"/>
    <w:rPr>
      <w:rFonts w:ascii="Times New Roman" w:eastAsia="Times New Roman" w:hAnsi="Times New Roman" w:cs="Times New Roman"/>
      <w:b/>
      <w:bCs/>
      <w:snapToGrid w:val="0"/>
      <w:sz w:val="30"/>
      <w:szCs w:val="32"/>
      <w:lang w:eastAsia="ru-RU"/>
    </w:rPr>
  </w:style>
  <w:style w:type="paragraph" w:styleId="a3">
    <w:name w:val="Body Text"/>
    <w:basedOn w:val="a"/>
    <w:link w:val="a4"/>
    <w:rsid w:val="008706E3"/>
    <w:rPr>
      <w:szCs w:val="20"/>
    </w:rPr>
  </w:style>
  <w:style w:type="character" w:customStyle="1" w:styleId="a4">
    <w:name w:val="Основной текст Знак"/>
    <w:basedOn w:val="a0"/>
    <w:link w:val="a3"/>
    <w:rsid w:val="00870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706E3"/>
    <w:pPr>
      <w:ind w:firstLine="900"/>
    </w:pPr>
  </w:style>
  <w:style w:type="character" w:customStyle="1" w:styleId="a6">
    <w:name w:val="Основной текст с отступом Знак"/>
    <w:basedOn w:val="a0"/>
    <w:link w:val="a5"/>
    <w:rsid w:val="00870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706E3"/>
    <w:pPr>
      <w:autoSpaceDE w:val="0"/>
      <w:autoSpaceDN w:val="0"/>
      <w:jc w:val="center"/>
    </w:pPr>
    <w:rPr>
      <w:b/>
      <w:bCs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8706E3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11">
    <w:name w:val="toc 1"/>
    <w:basedOn w:val="a"/>
    <w:next w:val="a"/>
    <w:autoRedefine/>
    <w:semiHidden/>
    <w:rsid w:val="008706E3"/>
    <w:rPr>
      <w:sz w:val="20"/>
      <w:szCs w:val="20"/>
    </w:rPr>
  </w:style>
  <w:style w:type="character" w:styleId="a9">
    <w:name w:val="Hyperlink"/>
    <w:rsid w:val="008706E3"/>
    <w:rPr>
      <w:color w:val="0000FF"/>
      <w:u w:val="single"/>
    </w:rPr>
  </w:style>
  <w:style w:type="character" w:customStyle="1" w:styleId="3">
    <w:name w:val="Основной текст (3)_"/>
    <w:link w:val="31"/>
    <w:locked/>
    <w:rsid w:val="008706E3"/>
    <w:rPr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706E3"/>
    <w:pPr>
      <w:widowControl w:val="0"/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8F3286"/>
    <w:pPr>
      <w:spacing w:before="100" w:beforeAutospacing="1"/>
    </w:pPr>
    <w:rPr>
      <w:color w:val="000000"/>
    </w:rPr>
  </w:style>
  <w:style w:type="paragraph" w:customStyle="1" w:styleId="western">
    <w:name w:val="western"/>
    <w:basedOn w:val="a"/>
    <w:rsid w:val="008F3286"/>
    <w:pPr>
      <w:spacing w:before="100" w:beforeAutospacing="1"/>
    </w:pPr>
    <w:rPr>
      <w:color w:val="000000"/>
    </w:rPr>
  </w:style>
  <w:style w:type="paragraph" w:styleId="ab">
    <w:name w:val="List Paragraph"/>
    <w:basedOn w:val="a"/>
    <w:uiPriority w:val="34"/>
    <w:qFormat/>
    <w:rsid w:val="004115B4"/>
    <w:pPr>
      <w:ind w:left="720"/>
      <w:contextualSpacing/>
    </w:pPr>
  </w:style>
  <w:style w:type="paragraph" w:customStyle="1" w:styleId="Default">
    <w:name w:val="Default"/>
    <w:rsid w:val="000E0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368D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68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3515</Words>
  <Characters>20037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Макушева Юлия Андреевна</dc:creator>
  <cp:lastModifiedBy>Стрелкова Людмила Валериевна</cp:lastModifiedBy>
  <cp:revision>2</cp:revision>
  <cp:lastPrinted>2018-04-09T11:55:00Z</cp:lastPrinted>
  <dcterms:created xsi:type="dcterms:W3CDTF">2018-04-17T14:23:00Z</dcterms:created>
  <dcterms:modified xsi:type="dcterms:W3CDTF">2018-04-17T14:23:00Z</dcterms:modified>
</cp:coreProperties>
</file>