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BA0" w:rsidRDefault="00351BA0" w:rsidP="00A2024E"/>
    <w:p w:rsidR="00A2024E" w:rsidRDefault="00A2024E" w:rsidP="00A2024E">
      <w:pPr>
        <w:jc w:val="center"/>
        <w:rPr>
          <w:b/>
        </w:rPr>
      </w:pPr>
      <w:r w:rsidRPr="00947D14">
        <w:rPr>
          <w:b/>
        </w:rPr>
        <w:t>МИНИСТЕРСТВО ОБРАЗОВАНИЯ И НАУКИ РОССИЙСКОЙ ФЕДЕРАЦИИ</w:t>
      </w:r>
    </w:p>
    <w:p w:rsidR="00A2024E" w:rsidRPr="00A15988" w:rsidRDefault="00A2024E" w:rsidP="00A2024E">
      <w:pPr>
        <w:jc w:val="center"/>
      </w:pPr>
      <w:r>
        <w:t>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w:t>
      </w:r>
      <w:r w:rsidRPr="00947D14">
        <w:t xml:space="preserve"> </w:t>
      </w:r>
      <w:r>
        <w:t xml:space="preserve">им. Н. И. Лобачевского» </w:t>
      </w:r>
      <w:r w:rsidRPr="00C45826">
        <w:rPr>
          <w:b/>
        </w:rPr>
        <w:t>(ННГУ)</w:t>
      </w:r>
    </w:p>
    <w:p w:rsidR="00A2024E" w:rsidRPr="00947D14" w:rsidRDefault="00A2024E" w:rsidP="00A2024E">
      <w:pPr>
        <w:pStyle w:val="22"/>
        <w:ind w:firstLine="720"/>
        <w:jc w:val="center"/>
        <w:rPr>
          <w:b/>
        </w:rPr>
      </w:pPr>
      <w:r w:rsidRPr="00CC761F">
        <w:t>ИНСТИТУТ ЭКОНОМИКИ И ПРЕДПРИНИМАТЕЛЬСТВА</w:t>
      </w:r>
      <w:r w:rsidRPr="00947D14">
        <w:rPr>
          <w:b/>
        </w:rPr>
        <w:t xml:space="preserve"> (ИЭП)</w:t>
      </w:r>
    </w:p>
    <w:p w:rsidR="00A2024E" w:rsidRPr="00591523" w:rsidRDefault="00A2024E" w:rsidP="00A2024E">
      <w:pPr>
        <w:pStyle w:val="22"/>
        <w:ind w:hanging="142"/>
        <w:jc w:val="center"/>
        <w:rPr>
          <w:b/>
        </w:rPr>
      </w:pPr>
      <w:r w:rsidRPr="00947D14">
        <w:rPr>
          <w:b/>
        </w:rPr>
        <w:t>Кафедра «Информационные технологии и инструментальные методы в экономике»</w:t>
      </w:r>
    </w:p>
    <w:p w:rsidR="00A2024E" w:rsidRPr="00591523" w:rsidRDefault="00A2024E" w:rsidP="00A2024E"/>
    <w:p w:rsidR="00A2024E" w:rsidRPr="00591523" w:rsidRDefault="00A2024E" w:rsidP="00A2024E"/>
    <w:p w:rsidR="00A2024E" w:rsidRPr="00591523" w:rsidRDefault="00A2024E" w:rsidP="00A2024E"/>
    <w:p w:rsidR="00A2024E" w:rsidRPr="00591523" w:rsidRDefault="00A2024E" w:rsidP="00A2024E"/>
    <w:p w:rsidR="00A2024E" w:rsidRPr="00591523" w:rsidRDefault="00A2024E" w:rsidP="00A2024E"/>
    <w:p w:rsidR="00A2024E" w:rsidRPr="00591523" w:rsidRDefault="00A2024E" w:rsidP="00A2024E"/>
    <w:p w:rsidR="00A2024E" w:rsidRPr="00591523" w:rsidRDefault="00A2024E" w:rsidP="00A2024E"/>
    <w:p w:rsidR="00A2024E" w:rsidRPr="00591523" w:rsidRDefault="00A2024E" w:rsidP="00A2024E"/>
    <w:p w:rsidR="00A2024E" w:rsidRPr="00770D8D" w:rsidRDefault="00A2024E" w:rsidP="00A2024E">
      <w:pPr>
        <w:jc w:val="center"/>
      </w:pPr>
    </w:p>
    <w:p w:rsidR="00A2024E" w:rsidRPr="00770D8D" w:rsidRDefault="00A2024E" w:rsidP="00A2024E">
      <w:pPr>
        <w:jc w:val="center"/>
      </w:pPr>
    </w:p>
    <w:p w:rsidR="00A2024E" w:rsidRPr="00770D8D" w:rsidRDefault="00A2024E" w:rsidP="00A2024E">
      <w:pPr>
        <w:jc w:val="center"/>
      </w:pPr>
    </w:p>
    <w:p w:rsidR="00A2024E" w:rsidRPr="00770D8D" w:rsidRDefault="00A2024E" w:rsidP="00A2024E">
      <w:pPr>
        <w:jc w:val="center"/>
      </w:pPr>
    </w:p>
    <w:p w:rsidR="00A2024E" w:rsidRPr="00770D8D" w:rsidRDefault="00A2024E" w:rsidP="00A2024E">
      <w:pPr>
        <w:jc w:val="center"/>
      </w:pPr>
    </w:p>
    <w:p w:rsidR="00A2024E" w:rsidRPr="00770D8D" w:rsidRDefault="00A2024E" w:rsidP="00A2024E">
      <w:pPr>
        <w:jc w:val="center"/>
      </w:pPr>
    </w:p>
    <w:p w:rsidR="00A2024E" w:rsidRPr="00770D8D" w:rsidRDefault="00A2024E" w:rsidP="00A2024E">
      <w:pPr>
        <w:jc w:val="center"/>
      </w:pPr>
      <w:r>
        <w:t>УЧЕБНО-МЕТОДИЧЕСКОЕ ПОСОБИЕ</w:t>
      </w:r>
    </w:p>
    <w:p w:rsidR="00A2024E" w:rsidRPr="00770D8D" w:rsidRDefault="00A2024E" w:rsidP="00A2024E">
      <w:pPr>
        <w:jc w:val="center"/>
      </w:pPr>
      <w:r>
        <w:t>Методические указания п</w:t>
      </w:r>
      <w:r w:rsidRPr="00770D8D">
        <w:t>о выполнению лабораторных работ по</w:t>
      </w:r>
      <w:r>
        <w:t xml:space="preserve"> использованию метода поиска</w:t>
      </w:r>
      <w:r w:rsidRPr="00770D8D">
        <w:t xml:space="preserve"> </w:t>
      </w:r>
      <w:r>
        <w:t>оптимального решения экономических задач</w:t>
      </w:r>
      <w:r w:rsidRPr="00770D8D">
        <w:t xml:space="preserve"> </w:t>
      </w:r>
      <w:r>
        <w:t>дисциплины</w:t>
      </w:r>
    </w:p>
    <w:p w:rsidR="00A2024E" w:rsidRDefault="00A2024E" w:rsidP="00A2024E">
      <w:pPr>
        <w:jc w:val="center"/>
      </w:pPr>
      <w:r w:rsidRPr="00770D8D">
        <w:t>«Информ</w:t>
      </w:r>
      <w:r>
        <w:t>ационные технологии в менеджменте</w:t>
      </w:r>
      <w:r w:rsidRPr="00770D8D">
        <w:t>»</w:t>
      </w:r>
    </w:p>
    <w:p w:rsidR="00A2024E" w:rsidRPr="00770D8D" w:rsidRDefault="00A2024E" w:rsidP="00A2024E">
      <w:pPr>
        <w:jc w:val="center"/>
      </w:pPr>
      <w:r>
        <w:t>направления 38.03.02. «Менеджмент»</w:t>
      </w:r>
    </w:p>
    <w:p w:rsidR="00A2024E" w:rsidRPr="00770D8D" w:rsidRDefault="00A2024E" w:rsidP="00A2024E">
      <w:pPr>
        <w:jc w:val="center"/>
      </w:pPr>
    </w:p>
    <w:p w:rsidR="00A2024E" w:rsidRPr="00770D8D" w:rsidRDefault="00A2024E" w:rsidP="00A2024E">
      <w:pPr>
        <w:jc w:val="center"/>
      </w:pPr>
    </w:p>
    <w:p w:rsidR="00A2024E" w:rsidRPr="00770D8D" w:rsidRDefault="00A2024E" w:rsidP="00A2024E">
      <w:pPr>
        <w:jc w:val="center"/>
      </w:pPr>
    </w:p>
    <w:p w:rsidR="00A2024E" w:rsidRPr="00770D8D" w:rsidRDefault="00A2024E" w:rsidP="00A2024E">
      <w:pPr>
        <w:jc w:val="center"/>
      </w:pPr>
    </w:p>
    <w:p w:rsidR="00A2024E" w:rsidRPr="00770D8D" w:rsidRDefault="00A2024E" w:rsidP="00A2024E">
      <w:pPr>
        <w:jc w:val="center"/>
      </w:pPr>
    </w:p>
    <w:p w:rsidR="00A2024E" w:rsidRPr="00770D8D" w:rsidRDefault="00A2024E" w:rsidP="00A2024E">
      <w:pPr>
        <w:jc w:val="center"/>
      </w:pPr>
    </w:p>
    <w:p w:rsidR="00A2024E" w:rsidRPr="00770D8D" w:rsidRDefault="00A2024E" w:rsidP="00A2024E">
      <w:pPr>
        <w:jc w:val="center"/>
      </w:pPr>
    </w:p>
    <w:p w:rsidR="00A2024E" w:rsidRPr="00770D8D" w:rsidRDefault="00A2024E" w:rsidP="00A2024E">
      <w:pPr>
        <w:jc w:val="center"/>
      </w:pPr>
    </w:p>
    <w:p w:rsidR="00A2024E" w:rsidRPr="00770D8D" w:rsidRDefault="00A2024E" w:rsidP="00A2024E">
      <w:pPr>
        <w:jc w:val="center"/>
      </w:pPr>
    </w:p>
    <w:p w:rsidR="00A2024E" w:rsidRPr="00770D8D" w:rsidRDefault="00A2024E" w:rsidP="00A2024E">
      <w:pPr>
        <w:jc w:val="center"/>
      </w:pPr>
    </w:p>
    <w:p w:rsidR="00A2024E" w:rsidRPr="00770D8D" w:rsidRDefault="00A2024E" w:rsidP="00A2024E">
      <w:pPr>
        <w:jc w:val="center"/>
      </w:pPr>
    </w:p>
    <w:p w:rsidR="00A2024E" w:rsidRPr="00770D8D" w:rsidRDefault="00A2024E" w:rsidP="00A2024E">
      <w:pPr>
        <w:jc w:val="center"/>
      </w:pPr>
    </w:p>
    <w:p w:rsidR="00A2024E" w:rsidRPr="00770D8D" w:rsidRDefault="00A2024E" w:rsidP="00A2024E">
      <w:pPr>
        <w:jc w:val="center"/>
      </w:pPr>
    </w:p>
    <w:p w:rsidR="00A2024E" w:rsidRPr="00770D8D" w:rsidRDefault="00A2024E" w:rsidP="00A2024E">
      <w:pPr>
        <w:jc w:val="center"/>
      </w:pPr>
    </w:p>
    <w:p w:rsidR="00A2024E" w:rsidRPr="00770D8D" w:rsidRDefault="00A2024E" w:rsidP="00A2024E">
      <w:pPr>
        <w:jc w:val="center"/>
      </w:pPr>
    </w:p>
    <w:p w:rsidR="00A2024E" w:rsidRPr="00770D8D" w:rsidRDefault="00A2024E" w:rsidP="00A2024E">
      <w:pPr>
        <w:jc w:val="center"/>
      </w:pPr>
    </w:p>
    <w:p w:rsidR="00A2024E" w:rsidRPr="00770D8D" w:rsidRDefault="00A2024E" w:rsidP="00A2024E">
      <w:pPr>
        <w:jc w:val="center"/>
      </w:pPr>
    </w:p>
    <w:p w:rsidR="00A2024E" w:rsidRPr="00770D8D" w:rsidRDefault="00A2024E" w:rsidP="00A2024E">
      <w:pPr>
        <w:jc w:val="center"/>
      </w:pPr>
    </w:p>
    <w:p w:rsidR="00A2024E" w:rsidRPr="00770D8D" w:rsidRDefault="00A2024E" w:rsidP="00A2024E">
      <w:pPr>
        <w:jc w:val="center"/>
      </w:pPr>
    </w:p>
    <w:p w:rsidR="00A2024E" w:rsidRPr="00770D8D" w:rsidRDefault="00A2024E" w:rsidP="00A2024E">
      <w:pPr>
        <w:jc w:val="center"/>
      </w:pPr>
    </w:p>
    <w:p w:rsidR="00A2024E" w:rsidRPr="00770D8D" w:rsidRDefault="00A2024E" w:rsidP="00A2024E">
      <w:pPr>
        <w:jc w:val="center"/>
      </w:pPr>
    </w:p>
    <w:p w:rsidR="00A2024E" w:rsidRPr="00770D8D" w:rsidRDefault="00A2024E" w:rsidP="00A2024E">
      <w:pPr>
        <w:jc w:val="center"/>
      </w:pPr>
    </w:p>
    <w:p w:rsidR="00A2024E" w:rsidRPr="00770D8D" w:rsidRDefault="00A2024E" w:rsidP="00A2024E">
      <w:pPr>
        <w:jc w:val="center"/>
      </w:pPr>
    </w:p>
    <w:p w:rsidR="00A2024E" w:rsidRPr="00770D8D" w:rsidRDefault="00A2024E" w:rsidP="00A2024E">
      <w:pPr>
        <w:jc w:val="center"/>
      </w:pPr>
      <w:r w:rsidRPr="00770D8D">
        <w:t>Нижний Новгород</w:t>
      </w:r>
    </w:p>
    <w:p w:rsidR="00A2024E" w:rsidRPr="00770D8D" w:rsidRDefault="00A2024E" w:rsidP="00A2024E">
      <w:pPr>
        <w:jc w:val="center"/>
      </w:pPr>
      <w:r>
        <w:t>2016</w:t>
      </w:r>
    </w:p>
    <w:p w:rsidR="00037418" w:rsidRPr="00770D8D" w:rsidRDefault="00037418" w:rsidP="00037418">
      <w:pPr>
        <w:spacing w:line="360" w:lineRule="auto"/>
        <w:ind w:firstLine="540"/>
        <w:jc w:val="both"/>
      </w:pPr>
      <w:r w:rsidRPr="00770D8D">
        <w:lastRenderedPageBreak/>
        <w:t xml:space="preserve">В </w:t>
      </w:r>
      <w:r>
        <w:t>учебно-методическом пособии</w:t>
      </w:r>
      <w:r w:rsidRPr="00770D8D">
        <w:t xml:space="preserve"> рассматриваются вопросы, связанные с практическим применением информационных технологий, базирующихся на использовании экспертных систем</w:t>
      </w:r>
      <w:r>
        <w:t>, при рассмотрении управленческой задачи, заключающейся в определении оптимального варианта приобретения товара</w:t>
      </w:r>
      <w:r w:rsidRPr="00770D8D">
        <w:t xml:space="preserve">. Современные инструментальные средства и технологии являются частью обеспечивающих подсистем информационных технологий. Ознакомление с методологией </w:t>
      </w:r>
      <w:r>
        <w:t>оптимального выбора товара</w:t>
      </w:r>
      <w:r w:rsidRPr="00770D8D">
        <w:t xml:space="preserve"> является одним и</w:t>
      </w:r>
      <w:r>
        <w:t xml:space="preserve">з разделов дисциплины </w:t>
      </w:r>
      <w:r w:rsidRPr="00770D8D">
        <w:t>«Информа</w:t>
      </w:r>
      <w:r>
        <w:t>ционные технологии в менеджменте».</w:t>
      </w:r>
    </w:p>
    <w:p w:rsidR="00037418" w:rsidRPr="00770D8D" w:rsidRDefault="00037418" w:rsidP="00037418">
      <w:pPr>
        <w:spacing w:line="360" w:lineRule="auto"/>
        <w:ind w:firstLine="540"/>
      </w:pPr>
    </w:p>
    <w:p w:rsidR="00037418" w:rsidRPr="00770D8D" w:rsidRDefault="00037418" w:rsidP="00037418">
      <w:pPr>
        <w:spacing w:line="360" w:lineRule="auto"/>
        <w:ind w:firstLine="540"/>
      </w:pPr>
    </w:p>
    <w:p w:rsidR="00037418" w:rsidRPr="00770D8D" w:rsidRDefault="00037418" w:rsidP="00037418">
      <w:pPr>
        <w:spacing w:line="360" w:lineRule="auto"/>
        <w:ind w:firstLine="540"/>
        <w:jc w:val="both"/>
      </w:pPr>
      <w:r>
        <w:t>Учебно-методическое пособие предназначено</w:t>
      </w:r>
      <w:r w:rsidRPr="00770D8D">
        <w:t xml:space="preserve"> для студентов</w:t>
      </w:r>
      <w:r>
        <w:t>-бакалавров очной формы обучения</w:t>
      </w:r>
      <w:r w:rsidRPr="00770D8D">
        <w:t xml:space="preserve"> </w:t>
      </w:r>
      <w:r>
        <w:t>по направлению «Менеджмент». Целью учебно-методического пособия является формирование следующих компетенций: ОПК-7</w:t>
      </w:r>
      <w:r w:rsidR="00516D22">
        <w:t xml:space="preserve"> (знать: сущность и значение информации в развитии современного общества; основные методы, способы и средства получения, хранения, переработки информации; уметь: понятие методологии программирования; языки программирования (С, Python); владеть: основы языка HTML, PHP, CSS),</w:t>
      </w:r>
      <w:r>
        <w:t xml:space="preserve"> ПК-8</w:t>
      </w:r>
      <w:r w:rsidR="00516D22">
        <w:t xml:space="preserve"> (способность формировать суждения о значении и последствиях своей профессиональной деятельности с учетом социальных, профессиональных и этических позиций)</w:t>
      </w:r>
      <w:r>
        <w:t>.</w:t>
      </w:r>
    </w:p>
    <w:p w:rsidR="00037418" w:rsidRPr="00770D8D" w:rsidRDefault="00037418" w:rsidP="00037418">
      <w:pPr>
        <w:spacing w:line="360" w:lineRule="auto"/>
        <w:ind w:firstLine="540"/>
      </w:pPr>
    </w:p>
    <w:p w:rsidR="00037418" w:rsidRPr="00770D8D" w:rsidRDefault="00037418" w:rsidP="00037418">
      <w:pPr>
        <w:spacing w:line="360" w:lineRule="auto"/>
        <w:ind w:firstLine="540"/>
      </w:pPr>
    </w:p>
    <w:p w:rsidR="00037418" w:rsidRPr="00770D8D" w:rsidRDefault="00037418" w:rsidP="00037418">
      <w:pPr>
        <w:spacing w:line="360" w:lineRule="auto"/>
        <w:ind w:firstLine="540"/>
      </w:pPr>
    </w:p>
    <w:p w:rsidR="00037418" w:rsidRPr="00770D8D" w:rsidRDefault="00037418" w:rsidP="00037418">
      <w:pPr>
        <w:spacing w:line="360" w:lineRule="auto"/>
        <w:ind w:firstLine="540"/>
      </w:pPr>
      <w:r w:rsidRPr="00770D8D">
        <w:t xml:space="preserve">Составители: д. э. н., проф. Ю.В. </w:t>
      </w:r>
      <w:r>
        <w:t>Трифонов</w:t>
      </w:r>
      <w:r w:rsidRPr="00770D8D">
        <w:t>,</w:t>
      </w:r>
    </w:p>
    <w:p w:rsidR="00037418" w:rsidRPr="00770D8D" w:rsidRDefault="00037418" w:rsidP="00037418">
      <w:pPr>
        <w:spacing w:line="360" w:lineRule="auto"/>
        <w:ind w:firstLine="540"/>
      </w:pPr>
      <w:r>
        <w:tab/>
      </w:r>
      <w:r>
        <w:tab/>
        <w:t xml:space="preserve">       </w:t>
      </w:r>
      <w:r w:rsidR="00A906AD">
        <w:t xml:space="preserve">   к. э. н,  асс.   Р.С. Танчук,</w:t>
      </w:r>
    </w:p>
    <w:p w:rsidR="00A906AD" w:rsidRDefault="00A906AD" w:rsidP="00A906AD">
      <w:pPr>
        <w:tabs>
          <w:tab w:val="left" w:pos="2759"/>
        </w:tabs>
        <w:ind w:left="360" w:firstLine="360"/>
      </w:pPr>
      <w:r>
        <w:tab/>
        <w:t>асс.  Е.Н.Вышинская</w:t>
      </w:r>
    </w:p>
    <w:p w:rsidR="00A906AD" w:rsidRDefault="00A906AD" w:rsidP="00A906AD"/>
    <w:p w:rsidR="00351BA0" w:rsidRPr="00A906AD" w:rsidRDefault="00351BA0" w:rsidP="00A906AD">
      <w:pPr>
        <w:sectPr w:rsidR="00351BA0" w:rsidRPr="00A906AD" w:rsidSect="00351BA0">
          <w:footerReference w:type="default" r:id="rId7"/>
          <w:pgSz w:w="11906" w:h="16838"/>
          <w:pgMar w:top="1134" w:right="1826" w:bottom="1134" w:left="720" w:header="708" w:footer="708" w:gutter="0"/>
          <w:cols w:space="708"/>
          <w:docGrid w:linePitch="360"/>
        </w:sectPr>
      </w:pPr>
    </w:p>
    <w:p w:rsidR="00351BA0" w:rsidRDefault="00351BA0" w:rsidP="00351BA0">
      <w:pPr>
        <w:ind w:left="360" w:firstLine="360"/>
      </w:pPr>
    </w:p>
    <w:p w:rsidR="00351BA0" w:rsidRPr="005D0F00" w:rsidRDefault="00351BA0" w:rsidP="00351BA0">
      <w:pPr>
        <w:ind w:left="360" w:firstLine="360"/>
        <w:jc w:val="center"/>
      </w:pPr>
      <w:r w:rsidRPr="005D0F00">
        <w:t>С</w:t>
      </w:r>
      <w:r w:rsidR="007B4D01" w:rsidRPr="005D0F00">
        <w:t>одержание</w:t>
      </w:r>
    </w:p>
    <w:p w:rsidR="007B4D01" w:rsidRPr="005D0F00" w:rsidRDefault="007B4D01" w:rsidP="00351BA0">
      <w:pPr>
        <w:ind w:left="360" w:firstLine="360"/>
        <w:jc w:val="center"/>
      </w:pPr>
    </w:p>
    <w:p w:rsidR="007B4D01" w:rsidRPr="005D0F00" w:rsidRDefault="007B4D01" w:rsidP="007B4D01">
      <w:pPr>
        <w:numPr>
          <w:ilvl w:val="0"/>
          <w:numId w:val="21"/>
        </w:numPr>
        <w:ind w:left="0" w:firstLine="0"/>
        <w:jc w:val="both"/>
      </w:pPr>
      <w:r w:rsidRPr="005D0F00">
        <w:t>Характеристика и допустимая область решений_________________</w:t>
      </w:r>
      <w:r w:rsidR="000E69D4" w:rsidRPr="005D0F00">
        <w:t>_</w:t>
      </w:r>
      <w:r w:rsidR="005D0F00">
        <w:t>______</w:t>
      </w:r>
      <w:r w:rsidRPr="005D0F00">
        <w:t>4</w:t>
      </w:r>
    </w:p>
    <w:p w:rsidR="007B4D01" w:rsidRPr="005D0F00" w:rsidRDefault="000E69D4" w:rsidP="007B4D01">
      <w:pPr>
        <w:numPr>
          <w:ilvl w:val="0"/>
          <w:numId w:val="21"/>
        </w:numPr>
        <w:ind w:left="0" w:firstLine="0"/>
        <w:jc w:val="both"/>
      </w:pPr>
      <w:r w:rsidRPr="005D0F00">
        <w:t>Работа с нечеткими понятиями_______________________________</w:t>
      </w:r>
      <w:r w:rsidR="005D0F00">
        <w:t>_______</w:t>
      </w:r>
      <w:r w:rsidRPr="005D0F00">
        <w:t>6</w:t>
      </w:r>
    </w:p>
    <w:p w:rsidR="000E69D4" w:rsidRPr="005D0F00" w:rsidRDefault="000E69D4" w:rsidP="007B4D01">
      <w:pPr>
        <w:numPr>
          <w:ilvl w:val="0"/>
          <w:numId w:val="21"/>
        </w:numPr>
        <w:ind w:left="0" w:firstLine="0"/>
        <w:jc w:val="both"/>
      </w:pPr>
      <w:r w:rsidRPr="005D0F00">
        <w:t>Способы работы с функциями принадлежности__________________</w:t>
      </w:r>
      <w:r w:rsidR="005D0F00">
        <w:t>______</w:t>
      </w:r>
      <w:r w:rsidRPr="005D0F00">
        <w:t>7</w:t>
      </w:r>
    </w:p>
    <w:p w:rsidR="000E69D4" w:rsidRPr="005D0F00" w:rsidRDefault="000E69D4" w:rsidP="007B4D01">
      <w:pPr>
        <w:numPr>
          <w:ilvl w:val="0"/>
          <w:numId w:val="21"/>
        </w:numPr>
        <w:ind w:left="0" w:firstLine="0"/>
        <w:jc w:val="both"/>
      </w:pPr>
      <w:r w:rsidRPr="005D0F00">
        <w:t>Расстановка приоритетов____________________________________</w:t>
      </w:r>
      <w:r w:rsidR="005D0F00">
        <w:t>______</w:t>
      </w:r>
      <w:r w:rsidRPr="005D0F00">
        <w:t>8</w:t>
      </w:r>
    </w:p>
    <w:p w:rsidR="000E69D4" w:rsidRPr="005D0F00" w:rsidRDefault="000E69D4" w:rsidP="007B4D01">
      <w:pPr>
        <w:numPr>
          <w:ilvl w:val="0"/>
          <w:numId w:val="21"/>
        </w:numPr>
        <w:ind w:left="0" w:firstLine="0"/>
        <w:jc w:val="both"/>
      </w:pPr>
      <w:r w:rsidRPr="005D0F00">
        <w:t>Оптимальное решение и его поиск____________________________</w:t>
      </w:r>
      <w:r w:rsidR="005D0F00">
        <w:t>______</w:t>
      </w:r>
      <w:r w:rsidRPr="005D0F00">
        <w:t>10</w:t>
      </w:r>
    </w:p>
    <w:p w:rsidR="000E69D4" w:rsidRPr="005D0F00" w:rsidRDefault="000E69D4" w:rsidP="007B4D01">
      <w:pPr>
        <w:numPr>
          <w:ilvl w:val="0"/>
          <w:numId w:val="21"/>
        </w:numPr>
        <w:ind w:left="0" w:firstLine="0"/>
        <w:jc w:val="both"/>
      </w:pPr>
      <w:r w:rsidRPr="005D0F00">
        <w:t>План отчета по лабораторной р</w:t>
      </w:r>
      <w:r w:rsidR="005D0F00">
        <w:t xml:space="preserve">аботе_______________________________ </w:t>
      </w:r>
      <w:r w:rsidRPr="005D0F00">
        <w:t>14</w:t>
      </w:r>
    </w:p>
    <w:p w:rsidR="000E69D4" w:rsidRPr="005D0F00" w:rsidRDefault="000E69D4" w:rsidP="000E69D4">
      <w:pPr>
        <w:numPr>
          <w:ilvl w:val="0"/>
          <w:numId w:val="21"/>
        </w:numPr>
        <w:ind w:left="0" w:firstLine="0"/>
        <w:jc w:val="both"/>
      </w:pPr>
      <w:r w:rsidRPr="005D0F00">
        <w:t>Литература______________________________________________</w:t>
      </w:r>
      <w:r w:rsidR="005D0F00">
        <w:t xml:space="preserve">______ </w:t>
      </w:r>
      <w:r w:rsidRPr="005D0F00">
        <w:t>15</w:t>
      </w:r>
    </w:p>
    <w:p w:rsidR="00DF137B" w:rsidRDefault="00DF137B"/>
    <w:p w:rsidR="00DF137B" w:rsidRPr="00664B60" w:rsidRDefault="00DF137B" w:rsidP="00DF137B">
      <w:pPr>
        <w:shd w:val="clear" w:color="auto" w:fill="FFFFFF"/>
        <w:spacing w:before="197"/>
        <w:ind w:left="38"/>
        <w:rPr>
          <w:b/>
          <w:sz w:val="28"/>
          <w:szCs w:val="28"/>
        </w:rPr>
      </w:pPr>
      <w:r>
        <w:br w:type="page"/>
      </w:r>
      <w:r w:rsidRPr="00DF137B">
        <w:rPr>
          <w:b/>
        </w:rPr>
        <w:lastRenderedPageBreak/>
        <w:t>1.</w:t>
      </w:r>
      <w:r>
        <w:t xml:space="preserve"> </w:t>
      </w:r>
      <w:r w:rsidRPr="00664B60">
        <w:rPr>
          <w:b/>
          <w:color w:val="000000"/>
          <w:spacing w:val="-2"/>
          <w:sz w:val="28"/>
          <w:szCs w:val="28"/>
        </w:rPr>
        <w:t>Характеристики и допустимая область решений.</w:t>
      </w:r>
    </w:p>
    <w:p w:rsidR="00DF137B" w:rsidRPr="00E059FE" w:rsidRDefault="00DF137B" w:rsidP="00B5748E">
      <w:pPr>
        <w:shd w:val="clear" w:color="auto" w:fill="FFFFFF"/>
        <w:spacing w:before="53"/>
        <w:ind w:left="34" w:firstLine="533"/>
      </w:pPr>
      <w:r w:rsidRPr="00E059FE">
        <w:rPr>
          <w:color w:val="000000"/>
          <w:spacing w:val="-3"/>
        </w:rPr>
        <w:t xml:space="preserve">Каждое решение можно описать некоторым перечнем характеристик и требований </w:t>
      </w:r>
      <w:r w:rsidRPr="00E059FE">
        <w:rPr>
          <w:color w:val="000000"/>
          <w:spacing w:val="-2"/>
        </w:rPr>
        <w:t>к ним. Рассмотрим сначала два примера.</w:t>
      </w:r>
    </w:p>
    <w:p w:rsidR="00DF137B" w:rsidRPr="00E059FE" w:rsidRDefault="00DF137B" w:rsidP="00B5748E">
      <w:pPr>
        <w:shd w:val="clear" w:color="auto" w:fill="FFFFFF"/>
        <w:ind w:left="34" w:right="14" w:firstLine="533"/>
        <w:jc w:val="both"/>
      </w:pPr>
      <w:r w:rsidRPr="00E059FE">
        <w:rPr>
          <w:b/>
          <w:bCs/>
          <w:color w:val="000000"/>
          <w:spacing w:val="-4"/>
        </w:rPr>
        <w:t>Пример 1</w:t>
      </w:r>
      <w:r w:rsidRPr="00E059FE">
        <w:rPr>
          <w:color w:val="000000"/>
          <w:spacing w:val="-4"/>
        </w:rPr>
        <w:t xml:space="preserve">. При </w:t>
      </w:r>
      <w:r w:rsidR="007D0375">
        <w:rPr>
          <w:color w:val="000000"/>
          <w:spacing w:val="-4"/>
        </w:rPr>
        <w:t>заключении контракта с хоккеистом руководителя клуба</w:t>
      </w:r>
      <w:r w:rsidRPr="00E059FE">
        <w:rPr>
          <w:color w:val="000000"/>
          <w:spacing w:val="-4"/>
        </w:rPr>
        <w:t xml:space="preserve"> может интересовать следующий </w:t>
      </w:r>
      <w:r w:rsidRPr="00E059FE">
        <w:rPr>
          <w:color w:val="000000"/>
          <w:spacing w:val="-1"/>
        </w:rPr>
        <w:t>перечень характеристик и требований к ним.</w:t>
      </w:r>
    </w:p>
    <w:p w:rsidR="00DF137B" w:rsidRPr="00E059FE" w:rsidRDefault="00DF137B" w:rsidP="00272390">
      <w:pPr>
        <w:framePr w:w="4067" w:h="2115" w:hRule="exact" w:hSpace="38" w:wrap="auto" w:vAnchor="text" w:hAnchor="page" w:x="1484" w:y="136"/>
        <w:shd w:val="clear" w:color="auto" w:fill="FFFFFF"/>
        <w:ind w:firstLine="533"/>
        <w:rPr>
          <w:b/>
        </w:rPr>
      </w:pPr>
      <w:r w:rsidRPr="00E059FE">
        <w:rPr>
          <w:b/>
          <w:color w:val="000000"/>
          <w:spacing w:val="5"/>
        </w:rPr>
        <w:t>Характеристики</w:t>
      </w:r>
    </w:p>
    <w:p w:rsidR="00DF137B" w:rsidRPr="00E059FE" w:rsidRDefault="00DF137B" w:rsidP="00272390">
      <w:pPr>
        <w:framePr w:w="4067" w:h="2115" w:hRule="exact" w:hSpace="38" w:wrap="auto" w:vAnchor="text" w:hAnchor="page" w:x="1484" w:y="136"/>
        <w:shd w:val="clear" w:color="auto" w:fill="FFFFFF"/>
        <w:ind w:left="5" w:firstLine="533"/>
      </w:pPr>
      <w:r w:rsidRPr="00E059FE">
        <w:rPr>
          <w:color w:val="000000"/>
          <w:spacing w:val="3"/>
        </w:rPr>
        <w:t>Возраст</w:t>
      </w:r>
    </w:p>
    <w:p w:rsidR="00DF137B" w:rsidRPr="00E059FE" w:rsidRDefault="00DF137B" w:rsidP="00272390">
      <w:pPr>
        <w:framePr w:w="4067" w:h="2115" w:hRule="exact" w:hSpace="38" w:wrap="auto" w:vAnchor="text" w:hAnchor="page" w:x="1484" w:y="136"/>
        <w:shd w:val="clear" w:color="auto" w:fill="FFFFFF"/>
        <w:spacing w:before="10"/>
        <w:ind w:left="5" w:firstLine="533"/>
      </w:pPr>
      <w:r w:rsidRPr="00E059FE">
        <w:rPr>
          <w:color w:val="000000"/>
          <w:spacing w:val="2"/>
        </w:rPr>
        <w:t xml:space="preserve">Опыт </w:t>
      </w:r>
      <w:r w:rsidR="007D0375">
        <w:rPr>
          <w:color w:val="000000"/>
          <w:spacing w:val="2"/>
        </w:rPr>
        <w:t>игры в КХЛ</w:t>
      </w:r>
    </w:p>
    <w:p w:rsidR="00DF137B" w:rsidRPr="00E059FE" w:rsidRDefault="00DF137B" w:rsidP="00272390">
      <w:pPr>
        <w:framePr w:w="4067" w:h="2115" w:hRule="exact" w:hSpace="38" w:wrap="auto" w:vAnchor="text" w:hAnchor="page" w:x="1484" w:y="136"/>
        <w:shd w:val="clear" w:color="auto" w:fill="FFFFFF"/>
        <w:ind w:left="5" w:firstLine="533"/>
      </w:pPr>
      <w:r w:rsidRPr="00E059FE">
        <w:rPr>
          <w:color w:val="000000"/>
          <w:spacing w:val="3"/>
        </w:rPr>
        <w:t>Возможная зарплата</w:t>
      </w:r>
    </w:p>
    <w:p w:rsidR="00DF137B" w:rsidRPr="00E059FE" w:rsidRDefault="007D0375" w:rsidP="00272390">
      <w:pPr>
        <w:framePr w:w="4067" w:h="2115" w:hRule="exact" w:hSpace="38" w:wrap="auto" w:vAnchor="text" w:hAnchor="page" w:x="1484" w:y="136"/>
        <w:shd w:val="clear" w:color="auto" w:fill="FFFFFF"/>
        <w:ind w:firstLine="533"/>
      </w:pPr>
      <w:r>
        <w:rPr>
          <w:color w:val="000000"/>
          <w:spacing w:val="1"/>
        </w:rPr>
        <w:t>Число заброшенных шайб</w:t>
      </w:r>
    </w:p>
    <w:p w:rsidR="00DF137B" w:rsidRPr="00E059FE" w:rsidRDefault="007D0375" w:rsidP="00272390">
      <w:pPr>
        <w:framePr w:w="4067" w:h="2115" w:hRule="exact" w:hSpace="38" w:wrap="auto" w:vAnchor="text" w:hAnchor="page" w:x="1484" w:y="136"/>
        <w:shd w:val="clear" w:color="auto" w:fill="FFFFFF"/>
        <w:ind w:left="5" w:firstLine="533"/>
      </w:pPr>
      <w:r>
        <w:rPr>
          <w:color w:val="000000"/>
          <w:spacing w:val="3"/>
        </w:rPr>
        <w:t>Позиция на поле</w:t>
      </w:r>
    </w:p>
    <w:p w:rsidR="00DF137B" w:rsidRPr="00E059FE" w:rsidRDefault="00DF137B" w:rsidP="00272390">
      <w:pPr>
        <w:framePr w:w="4067" w:h="2115" w:hRule="exact" w:hSpace="38" w:wrap="auto" w:vAnchor="text" w:hAnchor="page" w:x="1484" w:y="136"/>
        <w:shd w:val="clear" w:color="auto" w:fill="FFFFFF"/>
        <w:ind w:firstLine="533"/>
      </w:pPr>
      <w:r w:rsidRPr="00E059FE">
        <w:rPr>
          <w:color w:val="000000"/>
        </w:rPr>
        <w:t>Специальное требование</w:t>
      </w:r>
    </w:p>
    <w:p w:rsidR="00DF137B" w:rsidRPr="00E059FE" w:rsidRDefault="00DF137B" w:rsidP="00B5748E">
      <w:pPr>
        <w:shd w:val="clear" w:color="auto" w:fill="FFFFFF"/>
        <w:spacing w:before="158"/>
        <w:ind w:left="3773" w:firstLine="533"/>
      </w:pPr>
      <w:r w:rsidRPr="00E059FE">
        <w:rPr>
          <w:b/>
          <w:bCs/>
          <w:color w:val="000000"/>
        </w:rPr>
        <w:t>Требования</w:t>
      </w:r>
    </w:p>
    <w:p w:rsidR="00DF137B" w:rsidRPr="00E059FE" w:rsidRDefault="004831E1" w:rsidP="007D0375">
      <w:pPr>
        <w:shd w:val="clear" w:color="auto" w:fill="FFFFFF"/>
        <w:ind w:left="4395" w:hanging="84"/>
      </w:pPr>
      <w:r>
        <w:rPr>
          <w:color w:val="000000"/>
          <w:spacing w:val="5"/>
        </w:rPr>
        <w:t>22-30</w:t>
      </w:r>
      <w:r w:rsidR="00DF137B" w:rsidRPr="00E059FE">
        <w:rPr>
          <w:color w:val="000000"/>
          <w:spacing w:val="5"/>
        </w:rPr>
        <w:t xml:space="preserve"> лет</w:t>
      </w:r>
    </w:p>
    <w:p w:rsidR="00DF137B" w:rsidRDefault="004831E1" w:rsidP="007D0375">
      <w:pPr>
        <w:shd w:val="clear" w:color="auto" w:fill="FFFFFF"/>
        <w:ind w:left="4395" w:hanging="84"/>
        <w:rPr>
          <w:color w:val="000000"/>
          <w:spacing w:val="-2"/>
        </w:rPr>
      </w:pPr>
      <w:r>
        <w:rPr>
          <w:color w:val="000000"/>
          <w:spacing w:val="-2"/>
        </w:rPr>
        <w:t>не менее 2</w:t>
      </w:r>
      <w:r w:rsidR="00DF137B" w:rsidRPr="00E059FE">
        <w:rPr>
          <w:color w:val="000000"/>
          <w:spacing w:val="-2"/>
        </w:rPr>
        <w:t xml:space="preserve"> лет</w:t>
      </w:r>
    </w:p>
    <w:p w:rsidR="00DF137B" w:rsidRPr="00E059FE" w:rsidRDefault="007D0375" w:rsidP="007D0375">
      <w:pPr>
        <w:shd w:val="clear" w:color="auto" w:fill="FFFFFF"/>
        <w:ind w:left="4395" w:hanging="84"/>
      </w:pPr>
      <w:r>
        <w:t>0,7-3,5 млн. руб.</w:t>
      </w:r>
    </w:p>
    <w:p w:rsidR="00DF137B" w:rsidRPr="00E059FE" w:rsidRDefault="007D0375" w:rsidP="007D0375">
      <w:pPr>
        <w:shd w:val="clear" w:color="auto" w:fill="FFFFFF"/>
        <w:ind w:left="4395" w:hanging="84"/>
      </w:pPr>
      <w:r>
        <w:rPr>
          <w:color w:val="000000"/>
          <w:spacing w:val="-3"/>
        </w:rPr>
        <w:t>не менее 25</w:t>
      </w:r>
    </w:p>
    <w:p w:rsidR="00DF137B" w:rsidRPr="00E059FE" w:rsidRDefault="007D0375" w:rsidP="007D0375">
      <w:pPr>
        <w:shd w:val="clear" w:color="auto" w:fill="FFFFFF"/>
        <w:ind w:left="4395" w:hanging="84"/>
      </w:pPr>
      <w:r>
        <w:rPr>
          <w:color w:val="000000"/>
          <w:spacing w:val="1"/>
        </w:rPr>
        <w:t>центральный нападающий, левый нападающий</w:t>
      </w:r>
    </w:p>
    <w:p w:rsidR="00272390" w:rsidRDefault="007D0375" w:rsidP="00272390">
      <w:pPr>
        <w:shd w:val="clear" w:color="auto" w:fill="FFFFFF"/>
        <w:ind w:left="4962" w:hanging="142"/>
        <w:jc w:val="both"/>
        <w:rPr>
          <w:color w:val="000000"/>
        </w:rPr>
      </w:pPr>
      <w:r>
        <w:rPr>
          <w:color w:val="000000"/>
        </w:rPr>
        <w:t>наличие вызовов в национальную сборную страны</w:t>
      </w:r>
      <w:r w:rsidR="004831E1">
        <w:rPr>
          <w:color w:val="000000"/>
        </w:rPr>
        <w:t xml:space="preserve"> </w:t>
      </w:r>
    </w:p>
    <w:p w:rsidR="00272390" w:rsidRDefault="00272390" w:rsidP="00272390">
      <w:pPr>
        <w:shd w:val="clear" w:color="auto" w:fill="FFFFFF"/>
        <w:jc w:val="both"/>
        <w:rPr>
          <w:color w:val="000000"/>
        </w:rPr>
      </w:pPr>
    </w:p>
    <w:p w:rsidR="00DF137B" w:rsidRPr="00272390" w:rsidRDefault="00DF137B" w:rsidP="00272390">
      <w:pPr>
        <w:shd w:val="clear" w:color="auto" w:fill="FFFFFF"/>
        <w:ind w:firstLine="567"/>
        <w:jc w:val="both"/>
      </w:pPr>
      <w:r w:rsidRPr="00E059FE">
        <w:rPr>
          <w:b/>
          <w:bCs/>
          <w:color w:val="000000"/>
          <w:spacing w:val="-2"/>
        </w:rPr>
        <w:t xml:space="preserve">Пример 2. </w:t>
      </w:r>
      <w:r w:rsidRPr="00E059FE">
        <w:rPr>
          <w:color w:val="000000"/>
          <w:spacing w:val="-2"/>
        </w:rPr>
        <w:t xml:space="preserve">При покупке </w:t>
      </w:r>
      <w:r w:rsidR="00B5748E" w:rsidRPr="00B5748E">
        <w:rPr>
          <w:bCs/>
          <w:color w:val="000000"/>
          <w:spacing w:val="-2"/>
        </w:rPr>
        <w:t>фена</w:t>
      </w:r>
      <w:r w:rsidRPr="00E059FE">
        <w:rPr>
          <w:b/>
          <w:bCs/>
          <w:color w:val="000000"/>
          <w:spacing w:val="-2"/>
        </w:rPr>
        <w:t xml:space="preserve"> </w:t>
      </w:r>
      <w:r>
        <w:rPr>
          <w:color w:val="000000"/>
          <w:spacing w:val="-2"/>
        </w:rPr>
        <w:t>покупателя могут</w:t>
      </w:r>
      <w:r w:rsidRPr="00E059FE">
        <w:rPr>
          <w:color w:val="000000"/>
          <w:spacing w:val="-2"/>
        </w:rPr>
        <w:t xml:space="preserve"> интересовать следую</w:t>
      </w:r>
      <w:r w:rsidRPr="00E059FE">
        <w:rPr>
          <w:color w:val="000000"/>
          <w:spacing w:val="-2"/>
        </w:rPr>
        <w:softHyphen/>
      </w:r>
      <w:r w:rsidRPr="00E059FE">
        <w:rPr>
          <w:color w:val="000000"/>
          <w:spacing w:val="-1"/>
        </w:rPr>
        <w:t>щие характеристики и требования к ним.</w:t>
      </w:r>
    </w:p>
    <w:p w:rsidR="00DF137B" w:rsidRPr="00E059FE" w:rsidRDefault="00DF137B" w:rsidP="00B5748E">
      <w:pPr>
        <w:shd w:val="clear" w:color="auto" w:fill="FFFFFF"/>
        <w:ind w:firstLine="533"/>
        <w:rPr>
          <w:b/>
        </w:rPr>
      </w:pPr>
      <w:r>
        <w:rPr>
          <w:color w:val="000000"/>
          <w:spacing w:val="-1"/>
        </w:rPr>
        <w:tab/>
      </w:r>
      <w:r w:rsidR="00B5748E">
        <w:rPr>
          <w:color w:val="000000"/>
          <w:spacing w:val="-1"/>
        </w:rPr>
        <w:t xml:space="preserve">       </w:t>
      </w:r>
      <w:r>
        <w:rPr>
          <w:b/>
          <w:color w:val="000000"/>
          <w:spacing w:val="-1"/>
        </w:rPr>
        <w:t>Характеристики</w:t>
      </w:r>
      <w:r>
        <w:rPr>
          <w:b/>
          <w:color w:val="000000"/>
          <w:spacing w:val="-1"/>
        </w:rPr>
        <w:tab/>
      </w:r>
      <w:r>
        <w:rPr>
          <w:b/>
          <w:color w:val="000000"/>
          <w:spacing w:val="-1"/>
        </w:rPr>
        <w:tab/>
      </w:r>
      <w:r>
        <w:rPr>
          <w:b/>
          <w:color w:val="000000"/>
          <w:spacing w:val="-1"/>
        </w:rPr>
        <w:tab/>
      </w:r>
      <w:r>
        <w:rPr>
          <w:b/>
          <w:color w:val="000000"/>
          <w:spacing w:val="-1"/>
        </w:rPr>
        <w:tab/>
      </w:r>
      <w:r w:rsidR="00B5748E">
        <w:rPr>
          <w:b/>
          <w:color w:val="000000"/>
          <w:spacing w:val="-1"/>
        </w:rPr>
        <w:t xml:space="preserve">      </w:t>
      </w:r>
      <w:r>
        <w:rPr>
          <w:b/>
          <w:color w:val="000000"/>
          <w:spacing w:val="-1"/>
        </w:rPr>
        <w:t>Требования</w:t>
      </w:r>
    </w:p>
    <w:p w:rsidR="00DF137B" w:rsidRPr="00E059FE" w:rsidRDefault="004831E1" w:rsidP="00B5748E">
      <w:pPr>
        <w:framePr w:w="4217" w:h="1795" w:hRule="exact" w:hSpace="38" w:wrap="auto" w:vAnchor="text" w:hAnchor="page" w:x="5930" w:y="75"/>
        <w:shd w:val="clear" w:color="auto" w:fill="FFFFFF"/>
        <w:ind w:firstLine="533"/>
      </w:pPr>
      <w:r>
        <w:rPr>
          <w:color w:val="000000"/>
          <w:spacing w:val="1"/>
        </w:rPr>
        <w:t xml:space="preserve">не дороже </w:t>
      </w:r>
      <w:r w:rsidR="00B5748E">
        <w:rPr>
          <w:color w:val="000000"/>
          <w:spacing w:val="1"/>
        </w:rPr>
        <w:t>3</w:t>
      </w:r>
      <w:r w:rsidR="00DF137B" w:rsidRPr="00E059FE">
        <w:rPr>
          <w:color w:val="000000"/>
          <w:spacing w:val="1"/>
        </w:rPr>
        <w:t xml:space="preserve"> тыс.</w:t>
      </w:r>
      <w:r w:rsidR="00DF137B">
        <w:rPr>
          <w:color w:val="000000"/>
          <w:spacing w:val="1"/>
        </w:rPr>
        <w:t>руб.</w:t>
      </w:r>
    </w:p>
    <w:p w:rsidR="00DF137B" w:rsidRPr="00E059FE" w:rsidRDefault="00B5748E" w:rsidP="00B5748E">
      <w:pPr>
        <w:framePr w:w="4217" w:h="1795" w:hRule="exact" w:hSpace="38" w:wrap="auto" w:vAnchor="text" w:hAnchor="page" w:x="5930" w:y="75"/>
        <w:shd w:val="clear" w:color="auto" w:fill="FFFFFF"/>
        <w:ind w:left="5" w:firstLine="533"/>
      </w:pPr>
      <w:r>
        <w:t>500-1600 кВт</w:t>
      </w:r>
    </w:p>
    <w:p w:rsidR="00DF137B" w:rsidRPr="00E059FE" w:rsidRDefault="00B5748E" w:rsidP="00B5748E">
      <w:pPr>
        <w:framePr w:w="4217" w:h="1795" w:hRule="exact" w:hSpace="38" w:wrap="auto" w:vAnchor="text" w:hAnchor="page" w:x="5930" w:y="75"/>
        <w:shd w:val="clear" w:color="auto" w:fill="FFFFFF"/>
        <w:ind w:firstLine="533"/>
      </w:pPr>
      <w:r>
        <w:rPr>
          <w:color w:val="000000"/>
          <w:spacing w:val="-1"/>
        </w:rPr>
        <w:t>1-5 шт.</w:t>
      </w:r>
    </w:p>
    <w:p w:rsidR="00DF137B" w:rsidRPr="00E059FE" w:rsidRDefault="00B5748E" w:rsidP="00B5748E">
      <w:pPr>
        <w:framePr w:w="4217" w:h="1795" w:hRule="exact" w:hSpace="38" w:wrap="auto" w:vAnchor="text" w:hAnchor="page" w:x="5930" w:y="75"/>
        <w:shd w:val="clear" w:color="auto" w:fill="FFFFFF"/>
        <w:ind w:left="5" w:firstLine="533"/>
      </w:pPr>
      <w:r>
        <w:rPr>
          <w:color w:val="000000"/>
          <w:spacing w:val="-1"/>
        </w:rPr>
        <w:t>синий, черный, красный</w:t>
      </w:r>
    </w:p>
    <w:p w:rsidR="00DF137B" w:rsidRPr="00E059FE" w:rsidRDefault="00B5748E" w:rsidP="00B5748E">
      <w:pPr>
        <w:framePr w:w="4217" w:h="1795" w:hRule="exact" w:hSpace="38" w:wrap="auto" w:vAnchor="text" w:hAnchor="page" w:x="5930" w:y="75"/>
        <w:shd w:val="clear" w:color="auto" w:fill="FFFFFF"/>
        <w:ind w:firstLine="533"/>
      </w:pPr>
      <w:r>
        <w:rPr>
          <w:color w:val="000000"/>
          <w:spacing w:val="3"/>
        </w:rPr>
        <w:t>очень популярная, непопулярная</w:t>
      </w:r>
    </w:p>
    <w:p w:rsidR="00DF137B" w:rsidRPr="00E059FE" w:rsidRDefault="00B5748E" w:rsidP="00B5748E">
      <w:pPr>
        <w:framePr w:w="4217" w:h="1795" w:hRule="exact" w:hSpace="38" w:wrap="auto" w:vAnchor="text" w:hAnchor="page" w:x="5930" w:y="75"/>
        <w:shd w:val="clear" w:color="auto" w:fill="FFFFFF"/>
        <w:ind w:firstLine="533"/>
      </w:pPr>
      <w:r>
        <w:rPr>
          <w:color w:val="000000"/>
          <w:spacing w:val="5"/>
        </w:rPr>
        <w:t>0.3-0.5 кг</w:t>
      </w:r>
    </w:p>
    <w:p w:rsidR="00DF137B" w:rsidRPr="00E059FE" w:rsidRDefault="00DF137B" w:rsidP="00B5748E">
      <w:pPr>
        <w:shd w:val="clear" w:color="auto" w:fill="FFFFFF"/>
        <w:spacing w:before="120"/>
        <w:ind w:left="845" w:firstLine="533"/>
      </w:pPr>
      <w:r w:rsidRPr="00E059FE">
        <w:rPr>
          <w:color w:val="000000"/>
          <w:spacing w:val="-1"/>
        </w:rPr>
        <w:t>Цена</w:t>
      </w:r>
    </w:p>
    <w:p w:rsidR="00DF137B" w:rsidRPr="00E059FE" w:rsidRDefault="00B5748E" w:rsidP="00B5748E">
      <w:pPr>
        <w:shd w:val="clear" w:color="auto" w:fill="FFFFFF"/>
        <w:ind w:left="840" w:firstLine="533"/>
      </w:pPr>
      <w:r>
        <w:rPr>
          <w:color w:val="000000"/>
        </w:rPr>
        <w:t>Мощность</w:t>
      </w:r>
    </w:p>
    <w:p w:rsidR="00DF137B" w:rsidRPr="00E059FE" w:rsidRDefault="00B5748E" w:rsidP="00B5748E">
      <w:pPr>
        <w:shd w:val="clear" w:color="auto" w:fill="FFFFFF"/>
        <w:spacing w:before="5"/>
        <w:ind w:left="835" w:firstLine="533"/>
      </w:pPr>
      <w:r>
        <w:rPr>
          <w:color w:val="000000"/>
          <w:spacing w:val="1"/>
        </w:rPr>
        <w:t>Режим нагрева</w:t>
      </w:r>
    </w:p>
    <w:p w:rsidR="00DF137B" w:rsidRPr="00E059FE" w:rsidRDefault="00B5748E" w:rsidP="00B5748E">
      <w:pPr>
        <w:shd w:val="clear" w:color="auto" w:fill="FFFFFF"/>
        <w:ind w:left="840" w:firstLine="533"/>
      </w:pPr>
      <w:r>
        <w:rPr>
          <w:color w:val="000000"/>
        </w:rPr>
        <w:t>Цвет</w:t>
      </w:r>
    </w:p>
    <w:p w:rsidR="00DF137B" w:rsidRPr="00E059FE" w:rsidRDefault="00B5748E" w:rsidP="00B5748E">
      <w:pPr>
        <w:shd w:val="clear" w:color="auto" w:fill="FFFFFF"/>
        <w:ind w:left="840" w:firstLine="533"/>
      </w:pPr>
      <w:r>
        <w:rPr>
          <w:color w:val="000000"/>
          <w:spacing w:val="2"/>
        </w:rPr>
        <w:t>Популярность марки</w:t>
      </w:r>
    </w:p>
    <w:p w:rsidR="00DF137B" w:rsidRPr="00E059FE" w:rsidRDefault="00B5748E" w:rsidP="00B5748E">
      <w:pPr>
        <w:shd w:val="clear" w:color="auto" w:fill="FFFFFF"/>
        <w:spacing w:before="5"/>
        <w:ind w:left="840" w:firstLine="533"/>
      </w:pPr>
      <w:r>
        <w:rPr>
          <w:color w:val="000000"/>
          <w:spacing w:val="-2"/>
        </w:rPr>
        <w:t>Вес</w:t>
      </w:r>
    </w:p>
    <w:p w:rsidR="00DF137B" w:rsidRPr="00E059FE" w:rsidRDefault="00DF137B" w:rsidP="00B5748E">
      <w:pPr>
        <w:shd w:val="clear" w:color="auto" w:fill="FFFFFF"/>
        <w:spacing w:before="106"/>
        <w:ind w:left="19" w:firstLine="533"/>
      </w:pPr>
      <w:r w:rsidRPr="00E059FE">
        <w:rPr>
          <w:color w:val="000000"/>
          <w:spacing w:val="-2"/>
        </w:rPr>
        <w:t>Приведенные примеры показывают, что:</w:t>
      </w:r>
    </w:p>
    <w:p w:rsidR="00DF137B" w:rsidRDefault="00DF137B" w:rsidP="00DF137B">
      <w:pPr>
        <w:widowControl w:val="0"/>
        <w:numPr>
          <w:ilvl w:val="0"/>
          <w:numId w:val="1"/>
        </w:numPr>
        <w:shd w:val="clear" w:color="auto" w:fill="FFFFFF"/>
        <w:tabs>
          <w:tab w:val="left" w:pos="547"/>
        </w:tabs>
        <w:autoSpaceDE w:val="0"/>
        <w:autoSpaceDN w:val="0"/>
        <w:adjustRightInd w:val="0"/>
        <w:spacing w:before="34"/>
        <w:ind w:left="547" w:hanging="269"/>
        <w:rPr>
          <w:color w:val="000000"/>
        </w:rPr>
      </w:pPr>
      <w:r w:rsidRPr="00E059FE">
        <w:rPr>
          <w:color w:val="000000"/>
          <w:spacing w:val="-2"/>
        </w:rPr>
        <w:t>среди характеристик присутствуют количественные и качественные харак</w:t>
      </w:r>
      <w:r w:rsidRPr="00E059FE">
        <w:rPr>
          <w:color w:val="000000"/>
        </w:rPr>
        <w:t>теристики;</w:t>
      </w:r>
    </w:p>
    <w:p w:rsidR="004831E1" w:rsidRPr="00E059FE" w:rsidRDefault="004831E1" w:rsidP="004831E1">
      <w:pPr>
        <w:widowControl w:val="0"/>
        <w:numPr>
          <w:ilvl w:val="0"/>
          <w:numId w:val="1"/>
        </w:numPr>
        <w:shd w:val="clear" w:color="auto" w:fill="FFFFFF"/>
        <w:tabs>
          <w:tab w:val="left" w:pos="547"/>
        </w:tabs>
        <w:autoSpaceDE w:val="0"/>
        <w:autoSpaceDN w:val="0"/>
        <w:adjustRightInd w:val="0"/>
        <w:spacing w:before="58"/>
        <w:ind w:left="547" w:hanging="269"/>
        <w:rPr>
          <w:color w:val="000000"/>
        </w:rPr>
      </w:pPr>
      <w:r w:rsidRPr="00E059FE">
        <w:rPr>
          <w:color w:val="000000"/>
          <w:spacing w:val="-1"/>
        </w:rPr>
        <w:t>требования к количественным характеристикам представляют собой нера</w:t>
      </w:r>
      <w:r w:rsidRPr="00E059FE">
        <w:rPr>
          <w:color w:val="000000"/>
          <w:spacing w:val="-4"/>
        </w:rPr>
        <w:t>венства</w:t>
      </w:r>
      <w:r>
        <w:rPr>
          <w:color w:val="000000"/>
          <w:spacing w:val="-4"/>
        </w:rPr>
        <w:t>,</w:t>
      </w:r>
      <w:r w:rsidRPr="00E059FE">
        <w:rPr>
          <w:color w:val="000000"/>
          <w:spacing w:val="-4"/>
        </w:rPr>
        <w:t xml:space="preserve"> </w:t>
      </w:r>
      <w:r>
        <w:rPr>
          <w:iCs/>
          <w:color w:val="000000"/>
          <w:spacing w:val="-4"/>
        </w:rPr>
        <w:t xml:space="preserve">содержащие </w:t>
      </w:r>
      <w:r w:rsidRPr="00E059FE">
        <w:rPr>
          <w:color w:val="000000"/>
          <w:spacing w:val="-4"/>
        </w:rPr>
        <w:t>допустимый интервал количественных значений;</w:t>
      </w:r>
    </w:p>
    <w:p w:rsidR="004831E1" w:rsidRPr="004831E1" w:rsidRDefault="004831E1" w:rsidP="004831E1">
      <w:pPr>
        <w:widowControl w:val="0"/>
        <w:numPr>
          <w:ilvl w:val="0"/>
          <w:numId w:val="1"/>
        </w:numPr>
        <w:shd w:val="clear" w:color="auto" w:fill="FFFFFF"/>
        <w:tabs>
          <w:tab w:val="left" w:pos="547"/>
        </w:tabs>
        <w:autoSpaceDE w:val="0"/>
        <w:autoSpaceDN w:val="0"/>
        <w:adjustRightInd w:val="0"/>
        <w:spacing w:before="24"/>
        <w:ind w:left="547" w:hanging="269"/>
        <w:rPr>
          <w:color w:val="000000"/>
        </w:rPr>
      </w:pPr>
      <w:r w:rsidRPr="00E059FE">
        <w:rPr>
          <w:color w:val="000000"/>
        </w:rPr>
        <w:t>требования к качественным характеристикам формулируются в виде сло</w:t>
      </w:r>
      <w:r w:rsidRPr="00E059FE">
        <w:rPr>
          <w:color w:val="000000"/>
          <w:spacing w:val="-5"/>
        </w:rPr>
        <w:t>весного понятия</w:t>
      </w:r>
      <w:r w:rsidRPr="004831E1">
        <w:rPr>
          <w:color w:val="000000"/>
          <w:spacing w:val="-5"/>
        </w:rPr>
        <w:t xml:space="preserve"> </w:t>
      </w:r>
      <w:r w:rsidRPr="00E059FE">
        <w:rPr>
          <w:color w:val="000000"/>
          <w:spacing w:val="-5"/>
        </w:rPr>
        <w:t xml:space="preserve">или </w:t>
      </w:r>
      <w:r w:rsidRPr="004831E1">
        <w:rPr>
          <w:bCs/>
          <w:color w:val="000000"/>
          <w:spacing w:val="-5"/>
        </w:rPr>
        <w:t>перечня словесных понятий</w:t>
      </w:r>
      <w:r>
        <w:rPr>
          <w:bCs/>
          <w:color w:val="000000"/>
          <w:spacing w:val="-5"/>
        </w:rPr>
        <w:t>;</w:t>
      </w:r>
    </w:p>
    <w:p w:rsidR="004831E1" w:rsidRPr="004831E1" w:rsidRDefault="004831E1" w:rsidP="004831E1">
      <w:pPr>
        <w:widowControl w:val="0"/>
        <w:numPr>
          <w:ilvl w:val="0"/>
          <w:numId w:val="1"/>
        </w:numPr>
        <w:shd w:val="clear" w:color="auto" w:fill="FFFFFF"/>
        <w:tabs>
          <w:tab w:val="left" w:pos="547"/>
        </w:tabs>
        <w:autoSpaceDE w:val="0"/>
        <w:autoSpaceDN w:val="0"/>
        <w:adjustRightInd w:val="0"/>
        <w:spacing w:before="72"/>
        <w:ind w:left="278"/>
        <w:rPr>
          <w:color w:val="000000"/>
        </w:rPr>
      </w:pPr>
      <w:r w:rsidRPr="00E059FE">
        <w:rPr>
          <w:color w:val="000000"/>
          <w:spacing w:val="-3"/>
        </w:rPr>
        <w:t xml:space="preserve">каждое решение описывается </w:t>
      </w:r>
      <w:r w:rsidRPr="004831E1">
        <w:rPr>
          <w:bCs/>
          <w:color w:val="000000"/>
          <w:spacing w:val="-3"/>
        </w:rPr>
        <w:t>несколькими</w:t>
      </w:r>
      <w:r w:rsidRPr="00E059FE">
        <w:rPr>
          <w:b/>
          <w:bCs/>
          <w:color w:val="000000"/>
          <w:spacing w:val="-3"/>
        </w:rPr>
        <w:t xml:space="preserve"> </w:t>
      </w:r>
      <w:r w:rsidRPr="00E059FE">
        <w:rPr>
          <w:color w:val="000000"/>
          <w:spacing w:val="-3"/>
        </w:rPr>
        <w:t>характеристиками;</w:t>
      </w:r>
    </w:p>
    <w:p w:rsidR="00DF137B" w:rsidRPr="00E059FE" w:rsidRDefault="00DF137B" w:rsidP="00DF137B">
      <w:pPr>
        <w:widowControl w:val="0"/>
        <w:numPr>
          <w:ilvl w:val="0"/>
          <w:numId w:val="1"/>
        </w:numPr>
        <w:shd w:val="clear" w:color="auto" w:fill="FFFFFF"/>
        <w:tabs>
          <w:tab w:val="left" w:pos="547"/>
        </w:tabs>
        <w:autoSpaceDE w:val="0"/>
        <w:autoSpaceDN w:val="0"/>
        <w:adjustRightInd w:val="0"/>
        <w:spacing w:before="67"/>
        <w:ind w:left="547" w:hanging="269"/>
        <w:rPr>
          <w:color w:val="000000"/>
        </w:rPr>
      </w:pPr>
      <w:r w:rsidRPr="004831E1">
        <w:rPr>
          <w:bCs/>
          <w:color w:val="000000"/>
        </w:rPr>
        <w:t>не</w:t>
      </w:r>
      <w:r w:rsidRPr="00E059FE">
        <w:rPr>
          <w:b/>
          <w:bCs/>
          <w:color w:val="000000"/>
        </w:rPr>
        <w:t xml:space="preserve"> </w:t>
      </w:r>
      <w:r w:rsidRPr="00E059FE">
        <w:rPr>
          <w:color w:val="000000"/>
        </w:rPr>
        <w:t>все характеристики являются полностью независимыми друг от друга.</w:t>
      </w:r>
      <w:r>
        <w:rPr>
          <w:color w:val="000000"/>
        </w:rPr>
        <w:t xml:space="preserve"> </w:t>
      </w:r>
      <w:r w:rsidRPr="00E059FE">
        <w:rPr>
          <w:color w:val="000000"/>
          <w:spacing w:val="-4"/>
        </w:rPr>
        <w:t xml:space="preserve">Так, цена </w:t>
      </w:r>
      <w:r w:rsidR="00B5748E">
        <w:rPr>
          <w:color w:val="000000"/>
          <w:spacing w:val="-4"/>
        </w:rPr>
        <w:t>фена</w:t>
      </w:r>
      <w:r w:rsidRPr="00E059FE">
        <w:rPr>
          <w:color w:val="000000"/>
          <w:spacing w:val="-4"/>
        </w:rPr>
        <w:t xml:space="preserve"> зависит </w:t>
      </w:r>
      <w:r w:rsidR="00B5748E">
        <w:rPr>
          <w:color w:val="000000"/>
          <w:spacing w:val="-4"/>
        </w:rPr>
        <w:t xml:space="preserve">от </w:t>
      </w:r>
      <w:r w:rsidRPr="00E059FE">
        <w:rPr>
          <w:color w:val="000000"/>
          <w:spacing w:val="-4"/>
        </w:rPr>
        <w:t>мощно</w:t>
      </w:r>
      <w:r w:rsidRPr="00E059FE">
        <w:rPr>
          <w:color w:val="000000"/>
          <w:spacing w:val="-1"/>
        </w:rPr>
        <w:t xml:space="preserve">сти </w:t>
      </w:r>
      <w:r w:rsidR="00B5748E">
        <w:rPr>
          <w:color w:val="000000"/>
          <w:spacing w:val="-1"/>
        </w:rPr>
        <w:t>и популярности марки</w:t>
      </w:r>
    </w:p>
    <w:p w:rsidR="00DF137B" w:rsidRDefault="00DF137B" w:rsidP="00B5748E">
      <w:pPr>
        <w:shd w:val="clear" w:color="auto" w:fill="FFFFFF"/>
        <w:tabs>
          <w:tab w:val="left" w:pos="6893"/>
        </w:tabs>
        <w:ind w:left="14" w:firstLine="553"/>
        <w:jc w:val="both"/>
        <w:rPr>
          <w:color w:val="000000"/>
        </w:rPr>
      </w:pPr>
      <w:r w:rsidRPr="00CA5F79">
        <w:rPr>
          <w:color w:val="000000"/>
          <w:spacing w:val="-2"/>
        </w:rPr>
        <w:t>Применительно к перечню количественных характеристик решения можно ска</w:t>
      </w:r>
      <w:r w:rsidRPr="00CA5F79">
        <w:rPr>
          <w:color w:val="000000"/>
        </w:rPr>
        <w:t>зать, что он образует систему координат из соответствующего числа характерис</w:t>
      </w:r>
      <w:r w:rsidRPr="00CA5F79">
        <w:rPr>
          <w:color w:val="000000"/>
          <w:spacing w:val="-4"/>
        </w:rPr>
        <w:t xml:space="preserve">тик, </w:t>
      </w:r>
      <w:r>
        <w:rPr>
          <w:color w:val="000000"/>
          <w:spacing w:val="-4"/>
        </w:rPr>
        <w:t xml:space="preserve">а применительно к требованиям: </w:t>
      </w:r>
      <w:r w:rsidRPr="00CA5F79">
        <w:rPr>
          <w:color w:val="000000"/>
          <w:spacing w:val="-4"/>
        </w:rPr>
        <w:t>что они образуют в пространстве характери</w:t>
      </w:r>
      <w:r w:rsidRPr="00CA5F79">
        <w:rPr>
          <w:color w:val="000000"/>
          <w:spacing w:val="-1"/>
        </w:rPr>
        <w:t>стик многомерную область, соответствующую числу характеристик размерности.</w:t>
      </w:r>
      <w:r>
        <w:rPr>
          <w:color w:val="000000"/>
          <w:spacing w:val="-1"/>
        </w:rPr>
        <w:t xml:space="preserve"> </w:t>
      </w:r>
      <w:r>
        <w:rPr>
          <w:color w:val="000000"/>
          <w:spacing w:val="-2"/>
        </w:rPr>
        <w:t>Область, выделяемую</w:t>
      </w:r>
      <w:r w:rsidRPr="00CA5F79">
        <w:rPr>
          <w:color w:val="000000"/>
          <w:spacing w:val="-2"/>
        </w:rPr>
        <w:t xml:space="preserve"> в пространстве независимых количественных характерис</w:t>
      </w:r>
      <w:r w:rsidRPr="00CA5F79">
        <w:rPr>
          <w:color w:val="000000"/>
          <w:spacing w:val="-5"/>
        </w:rPr>
        <w:t xml:space="preserve">тик решения, называют </w:t>
      </w:r>
      <w:r w:rsidRPr="004831E1">
        <w:rPr>
          <w:bCs/>
          <w:color w:val="000000"/>
          <w:spacing w:val="-5"/>
        </w:rPr>
        <w:t>областью допустимых решений.</w:t>
      </w:r>
      <w:r w:rsidRPr="00CA5F79">
        <w:rPr>
          <w:b/>
          <w:bCs/>
          <w:color w:val="000000"/>
          <w:spacing w:val="-5"/>
        </w:rPr>
        <w:t xml:space="preserve"> </w:t>
      </w:r>
      <w:r w:rsidRPr="00CA5F79">
        <w:rPr>
          <w:color w:val="000000"/>
          <w:spacing w:val="-5"/>
        </w:rPr>
        <w:t>Одной из начальных задач</w:t>
      </w:r>
      <w:r>
        <w:rPr>
          <w:color w:val="000000"/>
          <w:spacing w:val="-5"/>
        </w:rPr>
        <w:t xml:space="preserve"> </w:t>
      </w:r>
      <w:r w:rsidR="004831E1">
        <w:rPr>
          <w:color w:val="000000"/>
          <w:spacing w:val="-5"/>
        </w:rPr>
        <w:t xml:space="preserve">лица, принимающего решения (далее – </w:t>
      </w:r>
      <w:r w:rsidRPr="004831E1">
        <w:rPr>
          <w:color w:val="000000"/>
          <w:spacing w:val="1"/>
        </w:rPr>
        <w:t>ЛПР</w:t>
      </w:r>
      <w:r w:rsidR="004831E1" w:rsidRPr="004831E1">
        <w:rPr>
          <w:color w:val="000000"/>
          <w:spacing w:val="1"/>
        </w:rPr>
        <w:t>)</w:t>
      </w:r>
      <w:r w:rsidRPr="004041C2">
        <w:rPr>
          <w:i/>
          <w:color w:val="000000"/>
          <w:spacing w:val="1"/>
        </w:rPr>
        <w:t xml:space="preserve"> </w:t>
      </w:r>
      <w:r w:rsidRPr="00CA5F79">
        <w:rPr>
          <w:color w:val="000000"/>
          <w:spacing w:val="1"/>
        </w:rPr>
        <w:t>является составление перечня характеристик и требований к ним, соответ</w:t>
      </w:r>
      <w:r w:rsidRPr="00CA5F79">
        <w:rPr>
          <w:color w:val="000000"/>
          <w:spacing w:val="-3"/>
        </w:rPr>
        <w:t>ствующего целям решения, т.е. определение допустимой области решения.</w:t>
      </w:r>
    </w:p>
    <w:p w:rsidR="00DF137B" w:rsidRPr="00CA5F79" w:rsidRDefault="00B5748E" w:rsidP="00B5748E">
      <w:pPr>
        <w:shd w:val="clear" w:color="auto" w:fill="FFFFFF"/>
        <w:tabs>
          <w:tab w:val="left" w:pos="6893"/>
        </w:tabs>
        <w:ind w:left="14" w:firstLine="553"/>
        <w:jc w:val="both"/>
      </w:pPr>
      <w:r>
        <w:rPr>
          <w:color w:val="000000"/>
          <w:spacing w:val="-1"/>
        </w:rPr>
        <w:t>Очевидно</w:t>
      </w:r>
      <w:r w:rsidR="00DF137B" w:rsidRPr="00CA5F79">
        <w:rPr>
          <w:color w:val="000000"/>
          <w:spacing w:val="-1"/>
        </w:rPr>
        <w:t>, что качественные, словесные характеристики также накладывают на эту</w:t>
      </w:r>
      <w:r w:rsidR="00DF137B">
        <w:rPr>
          <w:color w:val="000000"/>
          <w:spacing w:val="-1"/>
        </w:rPr>
        <w:t xml:space="preserve"> </w:t>
      </w:r>
      <w:r w:rsidR="00DF137B" w:rsidRPr="00CA5F79">
        <w:rPr>
          <w:color w:val="000000"/>
          <w:spacing w:val="-3"/>
        </w:rPr>
        <w:t xml:space="preserve">область определенные их смыслом ограничения. </w:t>
      </w:r>
    </w:p>
    <w:p w:rsidR="00DF137B" w:rsidRPr="00CA5F79" w:rsidRDefault="00DF137B" w:rsidP="00B5748E">
      <w:pPr>
        <w:shd w:val="clear" w:color="auto" w:fill="FFFFFF"/>
        <w:ind w:right="120" w:firstLine="567"/>
        <w:jc w:val="both"/>
      </w:pPr>
      <w:r w:rsidRPr="00CA5F79">
        <w:rPr>
          <w:color w:val="000000"/>
          <w:spacing w:val="-1"/>
        </w:rPr>
        <w:t xml:space="preserve">Сформировав для определенных характеристик решения область допустимых </w:t>
      </w:r>
      <w:r w:rsidRPr="00CA5F79">
        <w:rPr>
          <w:color w:val="000000"/>
          <w:spacing w:val="-5"/>
        </w:rPr>
        <w:t xml:space="preserve">решений, ЛПР может поставить дальнейшую задачу по поиску, генерации и выбору </w:t>
      </w:r>
      <w:r w:rsidRPr="00CA5F79">
        <w:rPr>
          <w:color w:val="000000"/>
          <w:spacing w:val="-3"/>
        </w:rPr>
        <w:t xml:space="preserve">вариантов решения, удовлетворяющего перечню сформулированных требований к </w:t>
      </w:r>
      <w:r w:rsidRPr="00CA5F79">
        <w:rPr>
          <w:color w:val="000000"/>
          <w:spacing w:val="-1"/>
        </w:rPr>
        <w:t>характеристикам.</w:t>
      </w:r>
    </w:p>
    <w:p w:rsidR="00DF137B" w:rsidRPr="00CA5F79" w:rsidRDefault="00DF137B" w:rsidP="00B5748E">
      <w:pPr>
        <w:shd w:val="clear" w:color="auto" w:fill="FFFFFF"/>
        <w:ind w:right="106" w:firstLine="567"/>
        <w:jc w:val="both"/>
      </w:pPr>
      <w:r w:rsidRPr="00CA5F79">
        <w:rPr>
          <w:color w:val="000000"/>
          <w:spacing w:val="-3"/>
        </w:rPr>
        <w:t>Каждый вариант решения геометрически можно считать точкой в пространстве характеристик решения. Тогда задача поиска и генерации вариантов, удовлетворя</w:t>
      </w:r>
      <w:r w:rsidRPr="00CA5F79">
        <w:rPr>
          <w:color w:val="000000"/>
          <w:spacing w:val="-4"/>
        </w:rPr>
        <w:t xml:space="preserve">ющих требованиям к решению, соответствует поиску точки, попадающей в область </w:t>
      </w:r>
      <w:r w:rsidRPr="00CA5F79">
        <w:rPr>
          <w:color w:val="000000"/>
          <w:spacing w:val="-3"/>
        </w:rPr>
        <w:t>допустимых решений.</w:t>
      </w:r>
    </w:p>
    <w:p w:rsidR="00DF137B" w:rsidRPr="004041C2" w:rsidRDefault="00DF137B" w:rsidP="00BE7DA5">
      <w:pPr>
        <w:shd w:val="clear" w:color="auto" w:fill="FFFFFF"/>
        <w:tabs>
          <w:tab w:val="left" w:pos="5592"/>
        </w:tabs>
        <w:ind w:right="235" w:firstLine="567"/>
        <w:jc w:val="both"/>
      </w:pPr>
      <w:r w:rsidRPr="004041C2">
        <w:rPr>
          <w:color w:val="000000"/>
          <w:spacing w:val="-5"/>
        </w:rPr>
        <w:lastRenderedPageBreak/>
        <w:t xml:space="preserve"> В примере 1 ЛПР приходится отвечать на вопросы: насколько меньше можно</w:t>
      </w:r>
      <w:r>
        <w:rPr>
          <w:color w:val="000000"/>
          <w:spacing w:val="-5"/>
        </w:rPr>
        <w:t xml:space="preserve"> </w:t>
      </w:r>
      <w:r w:rsidRPr="004041C2">
        <w:rPr>
          <w:color w:val="000000"/>
          <w:spacing w:val="-6"/>
        </w:rPr>
        <w:t xml:space="preserve">менее опытному </w:t>
      </w:r>
      <w:r w:rsidR="00BE7DA5">
        <w:rPr>
          <w:color w:val="000000"/>
          <w:spacing w:val="-6"/>
        </w:rPr>
        <w:t>хоккеисту</w:t>
      </w:r>
      <w:r w:rsidRPr="004041C2">
        <w:rPr>
          <w:color w:val="000000"/>
          <w:spacing w:val="-6"/>
        </w:rPr>
        <w:t xml:space="preserve"> и насколько лучше моло</w:t>
      </w:r>
      <w:r w:rsidRPr="004041C2">
        <w:rPr>
          <w:color w:val="000000"/>
          <w:spacing w:val="-8"/>
        </w:rPr>
        <w:t xml:space="preserve">дость </w:t>
      </w:r>
      <w:r w:rsidR="00BE7DA5">
        <w:rPr>
          <w:color w:val="000000"/>
          <w:spacing w:val="-8"/>
        </w:rPr>
        <w:t>игрока в разрезе его статистических показателей</w:t>
      </w:r>
      <w:r w:rsidRPr="004041C2">
        <w:rPr>
          <w:color w:val="000000"/>
          <w:spacing w:val="-8"/>
        </w:rPr>
        <w:t xml:space="preserve"> по сравнению с опытом.</w:t>
      </w:r>
    </w:p>
    <w:p w:rsidR="00DF137B" w:rsidRPr="004041C2" w:rsidRDefault="00DF137B" w:rsidP="00BE7DA5">
      <w:pPr>
        <w:shd w:val="clear" w:color="auto" w:fill="FFFFFF"/>
        <w:ind w:left="19" w:right="216" w:firstLine="567"/>
        <w:jc w:val="both"/>
      </w:pPr>
      <w:r w:rsidRPr="004041C2">
        <w:rPr>
          <w:color w:val="000000"/>
          <w:spacing w:val="-7"/>
        </w:rPr>
        <w:t>Подобное сравнение единиц, разнородных по смыслу и размерности характери</w:t>
      </w:r>
      <w:r w:rsidRPr="004041C2">
        <w:rPr>
          <w:color w:val="000000"/>
          <w:spacing w:val="-5"/>
        </w:rPr>
        <w:t>стик, приходится проводить всегда, когда выбирают вариант решения по многим характеристикам. Для ответа на эти вопросы используют интуицию и опыт ЛПР.</w:t>
      </w:r>
    </w:p>
    <w:p w:rsidR="00DF137B" w:rsidRPr="004041C2" w:rsidRDefault="00DF137B" w:rsidP="00BE7DA5">
      <w:pPr>
        <w:shd w:val="clear" w:color="auto" w:fill="FFFFFF"/>
        <w:ind w:left="38" w:right="192" w:firstLine="567"/>
        <w:jc w:val="both"/>
      </w:pPr>
      <w:r w:rsidRPr="004041C2">
        <w:rPr>
          <w:color w:val="000000"/>
          <w:spacing w:val="-5"/>
        </w:rPr>
        <w:t xml:space="preserve">Однако задачу сравнения разнородных характеристик можно упростить, если </w:t>
      </w:r>
      <w:r w:rsidRPr="004041C2">
        <w:rPr>
          <w:color w:val="000000"/>
          <w:spacing w:val="-8"/>
        </w:rPr>
        <w:t>предварительно привести их к безразмерному и нормированному виду. Под норми</w:t>
      </w:r>
      <w:r w:rsidRPr="004041C2">
        <w:rPr>
          <w:color w:val="000000"/>
          <w:spacing w:val="-9"/>
        </w:rPr>
        <w:t>рованием понимают переход к универсальному масштабу значений. Обычно норми</w:t>
      </w:r>
      <w:r w:rsidRPr="004041C2">
        <w:rPr>
          <w:color w:val="000000"/>
          <w:spacing w:val="-10"/>
        </w:rPr>
        <w:t>руют к 1 или к 100. Для этого можно воспользоваться одной из следующих процедур.</w:t>
      </w:r>
    </w:p>
    <w:p w:rsidR="00DF137B" w:rsidRPr="00C028A7" w:rsidRDefault="00DF137B" w:rsidP="00DF137B">
      <w:pPr>
        <w:shd w:val="clear" w:color="auto" w:fill="FFFFFF"/>
        <w:ind w:left="58" w:firstLine="254"/>
        <w:jc w:val="both"/>
      </w:pPr>
      <w:r w:rsidRPr="00C028A7">
        <w:rPr>
          <w:color w:val="000000"/>
          <w:spacing w:val="-4"/>
        </w:rPr>
        <w:t>Процедура 1. По каждой характеристике решения нужно выбрать наибольшее значение ха</w:t>
      </w:r>
      <w:r w:rsidRPr="00C028A7">
        <w:rPr>
          <w:color w:val="000000"/>
          <w:spacing w:val="-3"/>
        </w:rPr>
        <w:t>рактеристики и разделить значения характеристики для каждого варианта реше</w:t>
      </w:r>
      <w:r w:rsidRPr="00C028A7">
        <w:rPr>
          <w:color w:val="000000"/>
          <w:spacing w:val="-7"/>
        </w:rPr>
        <w:t>ния на это наибольшее значение. Так, для предыдущего примера мы имеем характе</w:t>
      </w:r>
      <w:r w:rsidRPr="00C028A7">
        <w:rPr>
          <w:color w:val="000000"/>
          <w:spacing w:val="-4"/>
        </w:rPr>
        <w:t xml:space="preserve">ристику «возраст» и требование к ней: </w:t>
      </w:r>
      <w:r w:rsidR="00BE7DA5" w:rsidRPr="00C028A7">
        <w:rPr>
          <w:color w:val="000000"/>
          <w:spacing w:val="-4"/>
        </w:rPr>
        <w:t>быть в диапазоне 22-30</w:t>
      </w:r>
      <w:r w:rsidRPr="00C028A7">
        <w:rPr>
          <w:color w:val="000000"/>
          <w:spacing w:val="-4"/>
        </w:rPr>
        <w:t xml:space="preserve"> лет. Это значит, </w:t>
      </w:r>
      <w:r w:rsidRPr="00C028A7">
        <w:rPr>
          <w:color w:val="000000"/>
          <w:spacing w:val="-7"/>
        </w:rPr>
        <w:t>что ма</w:t>
      </w:r>
      <w:r w:rsidR="00BE7DA5" w:rsidRPr="00C028A7">
        <w:rPr>
          <w:color w:val="000000"/>
          <w:spacing w:val="-7"/>
        </w:rPr>
        <w:t>ксимальным значением является 30</w:t>
      </w:r>
      <w:r w:rsidRPr="00C028A7">
        <w:rPr>
          <w:color w:val="000000"/>
          <w:spacing w:val="-7"/>
        </w:rPr>
        <w:t xml:space="preserve"> лет и</w:t>
      </w:r>
      <w:r w:rsidR="00BE7DA5" w:rsidRPr="00C028A7">
        <w:rPr>
          <w:color w:val="000000"/>
          <w:spacing w:val="-7"/>
        </w:rPr>
        <w:t>, если мы имеем 4</w:t>
      </w:r>
      <w:r w:rsidRPr="00C028A7">
        <w:rPr>
          <w:color w:val="000000"/>
          <w:spacing w:val="-7"/>
        </w:rPr>
        <w:t xml:space="preserve">-х </w:t>
      </w:r>
      <w:r w:rsidR="00BE7DA5" w:rsidRPr="00C028A7">
        <w:rPr>
          <w:color w:val="000000"/>
          <w:spacing w:val="-7"/>
        </w:rPr>
        <w:t>кандидатов в команду</w:t>
      </w:r>
      <w:r w:rsidRPr="00C028A7">
        <w:rPr>
          <w:color w:val="000000"/>
          <w:spacing w:val="-5"/>
        </w:rPr>
        <w:t xml:space="preserve"> в возрасте </w:t>
      </w:r>
      <w:r w:rsidR="00BE7DA5" w:rsidRPr="00C028A7">
        <w:rPr>
          <w:color w:val="000000"/>
          <w:spacing w:val="-5"/>
        </w:rPr>
        <w:t xml:space="preserve">23, </w:t>
      </w:r>
      <w:r w:rsidRPr="00C028A7">
        <w:rPr>
          <w:color w:val="000000"/>
          <w:spacing w:val="-5"/>
        </w:rPr>
        <w:t>25,</w:t>
      </w:r>
      <w:r w:rsidR="00BE7DA5" w:rsidRPr="00C028A7">
        <w:rPr>
          <w:color w:val="000000"/>
          <w:spacing w:val="-5"/>
        </w:rPr>
        <w:t xml:space="preserve"> 27 и 30</w:t>
      </w:r>
      <w:r w:rsidRPr="00C028A7">
        <w:rPr>
          <w:color w:val="000000"/>
          <w:spacing w:val="-5"/>
        </w:rPr>
        <w:t xml:space="preserve"> ле</w:t>
      </w:r>
      <w:r w:rsidR="00BE7DA5" w:rsidRPr="00C028A7">
        <w:rPr>
          <w:color w:val="000000"/>
          <w:spacing w:val="-5"/>
        </w:rPr>
        <w:t>т, то, разделив эти данные на 30</w:t>
      </w:r>
      <w:r w:rsidRPr="00C028A7">
        <w:rPr>
          <w:color w:val="000000"/>
          <w:spacing w:val="-5"/>
        </w:rPr>
        <w:t xml:space="preserve">, мы </w:t>
      </w:r>
      <w:r w:rsidRPr="00C028A7">
        <w:rPr>
          <w:color w:val="000000"/>
          <w:spacing w:val="-6"/>
        </w:rPr>
        <w:t>соответственно получаем следующие безразмерные и нормированные к 1 значения характ</w:t>
      </w:r>
      <w:r w:rsidR="00BE7DA5" w:rsidRPr="00C028A7">
        <w:rPr>
          <w:color w:val="000000"/>
          <w:spacing w:val="-6"/>
        </w:rPr>
        <w:t>еристики «возраст»: 0,766; 0,833; 0,900</w:t>
      </w:r>
      <w:r w:rsidRPr="00C028A7">
        <w:rPr>
          <w:color w:val="000000"/>
          <w:spacing w:val="-6"/>
        </w:rPr>
        <w:t>; 1,000.</w:t>
      </w:r>
    </w:p>
    <w:p w:rsidR="00DF137B" w:rsidRPr="004041C2" w:rsidRDefault="00DF137B" w:rsidP="00DF137B">
      <w:pPr>
        <w:shd w:val="clear" w:color="auto" w:fill="FFFFFF"/>
        <w:ind w:left="101" w:right="130" w:firstLine="250"/>
        <w:jc w:val="both"/>
      </w:pPr>
      <w:r w:rsidRPr="00C028A7">
        <w:rPr>
          <w:color w:val="000000"/>
          <w:spacing w:val="-6"/>
        </w:rPr>
        <w:t>Процедура 2.</w:t>
      </w:r>
      <w:r>
        <w:rPr>
          <w:b/>
          <w:color w:val="000000"/>
          <w:spacing w:val="-6"/>
        </w:rPr>
        <w:t xml:space="preserve"> </w:t>
      </w:r>
      <w:r w:rsidRPr="004041C2">
        <w:rPr>
          <w:color w:val="000000"/>
          <w:spacing w:val="-6"/>
        </w:rPr>
        <w:t>Второй способ превращения натуральных значений характеристик в нормиро</w:t>
      </w:r>
      <w:r w:rsidRPr="004041C2">
        <w:rPr>
          <w:color w:val="000000"/>
          <w:spacing w:val="-4"/>
        </w:rPr>
        <w:t xml:space="preserve">ванные и безразмерные значения связан с отображением натуральных значений </w:t>
      </w:r>
      <w:r w:rsidRPr="004041C2">
        <w:rPr>
          <w:color w:val="000000"/>
          <w:spacing w:val="-3"/>
        </w:rPr>
        <w:t>характеристик в диапазоне значений от 0 до 1. Такой диапазон значений будем</w:t>
      </w:r>
      <w:r>
        <w:t xml:space="preserve"> </w:t>
      </w:r>
      <w:r>
        <w:rPr>
          <w:color w:val="000000"/>
          <w:spacing w:val="-6"/>
        </w:rPr>
        <w:t>обозначать как (</w:t>
      </w:r>
      <w:r w:rsidRPr="004041C2">
        <w:rPr>
          <w:color w:val="000000"/>
          <w:spacing w:val="-6"/>
        </w:rPr>
        <w:t>0,1].</w:t>
      </w:r>
    </w:p>
    <w:p w:rsidR="00DF137B" w:rsidRDefault="00DF137B" w:rsidP="00DF137B">
      <w:pPr>
        <w:shd w:val="clear" w:color="auto" w:fill="FFFFFF"/>
        <w:ind w:left="120" w:right="110" w:firstLine="254"/>
        <w:jc w:val="both"/>
        <w:rPr>
          <w:color w:val="000000"/>
          <w:spacing w:val="-8"/>
        </w:rPr>
      </w:pPr>
      <w:r w:rsidRPr="004041C2">
        <w:rPr>
          <w:color w:val="000000"/>
          <w:spacing w:val="-8"/>
        </w:rPr>
        <w:t xml:space="preserve">Обычно это делается с помощью некоторой функции, принимающей значения от 0 до 1. </w:t>
      </w:r>
      <w:r>
        <w:rPr>
          <w:color w:val="000000"/>
          <w:spacing w:val="-8"/>
        </w:rPr>
        <w:t>Самый простой вариант такой функции - линейная.</w:t>
      </w:r>
    </w:p>
    <w:p w:rsidR="00DF137B" w:rsidRPr="004041C2" w:rsidRDefault="00DF137B" w:rsidP="00DF137B">
      <w:pPr>
        <w:shd w:val="clear" w:color="auto" w:fill="FFFFFF"/>
        <w:ind w:left="120" w:right="110" w:firstLine="254"/>
        <w:jc w:val="both"/>
      </w:pPr>
      <w:r w:rsidRPr="004041C2">
        <w:rPr>
          <w:color w:val="000000"/>
          <w:spacing w:val="-8"/>
        </w:rPr>
        <w:t>Графически эту процедуру для характеристики «</w:t>
      </w:r>
      <w:r w:rsidR="00C028A7">
        <w:rPr>
          <w:color w:val="000000"/>
          <w:spacing w:val="-8"/>
        </w:rPr>
        <w:t>мощность</w:t>
      </w:r>
      <w:r w:rsidRPr="004041C2">
        <w:rPr>
          <w:color w:val="000000"/>
          <w:spacing w:val="-8"/>
        </w:rPr>
        <w:t xml:space="preserve">», заданной в </w:t>
      </w:r>
      <w:r w:rsidR="00C028A7">
        <w:rPr>
          <w:color w:val="000000"/>
          <w:spacing w:val="-7"/>
        </w:rPr>
        <w:t>диапазоне от 500 до 1500</w:t>
      </w:r>
      <w:r w:rsidRPr="004041C2">
        <w:rPr>
          <w:color w:val="000000"/>
          <w:spacing w:val="-7"/>
        </w:rPr>
        <w:t xml:space="preserve"> </w:t>
      </w:r>
      <w:r w:rsidR="00C028A7">
        <w:rPr>
          <w:color w:val="000000"/>
          <w:spacing w:val="-7"/>
        </w:rPr>
        <w:t>кВт</w:t>
      </w:r>
      <w:r w:rsidRPr="004041C2">
        <w:rPr>
          <w:color w:val="000000"/>
          <w:spacing w:val="-7"/>
        </w:rPr>
        <w:t xml:space="preserve">, можно представить </w:t>
      </w:r>
      <w:r>
        <w:rPr>
          <w:color w:val="000000"/>
          <w:spacing w:val="-7"/>
        </w:rPr>
        <w:t xml:space="preserve">следующим образом </w:t>
      </w:r>
      <w:r w:rsidRPr="00061351">
        <w:rPr>
          <w:color w:val="000000"/>
          <w:spacing w:val="-7"/>
        </w:rPr>
        <w:t>(см. рис. 1).</w:t>
      </w:r>
    </w:p>
    <w:p w:rsidR="00DF137B" w:rsidRPr="004041C2" w:rsidRDefault="00DF137B" w:rsidP="00DF137B">
      <w:pPr>
        <w:shd w:val="clear" w:color="auto" w:fill="FFFFFF"/>
        <w:ind w:left="139" w:right="96" w:firstLine="245"/>
        <w:jc w:val="both"/>
      </w:pPr>
      <w:r w:rsidRPr="004041C2">
        <w:rPr>
          <w:color w:val="000000"/>
          <w:spacing w:val="-3"/>
        </w:rPr>
        <w:t>В данном случае используется лин</w:t>
      </w:r>
      <w:r w:rsidR="00C028A7">
        <w:rPr>
          <w:color w:val="000000"/>
          <w:spacing w:val="-3"/>
        </w:rPr>
        <w:t>ейная функция, меняющаяся от 0,2</w:t>
      </w:r>
      <w:r w:rsidRPr="004041C2">
        <w:rPr>
          <w:color w:val="000000"/>
          <w:spacing w:val="-3"/>
        </w:rPr>
        <w:t xml:space="preserve"> до 1,0. </w:t>
      </w:r>
      <w:r w:rsidRPr="004041C2">
        <w:rPr>
          <w:color w:val="000000"/>
          <w:spacing w:val="-7"/>
        </w:rPr>
        <w:t>Процесс отображения значения характеристики «</w:t>
      </w:r>
      <w:r w:rsidR="00C028A7">
        <w:rPr>
          <w:color w:val="000000"/>
          <w:spacing w:val="-7"/>
        </w:rPr>
        <w:t>мощность 1000 кВт</w:t>
      </w:r>
      <w:r w:rsidRPr="004041C2">
        <w:rPr>
          <w:color w:val="000000"/>
          <w:spacing w:val="-7"/>
        </w:rPr>
        <w:t>» в зна</w:t>
      </w:r>
      <w:r w:rsidRPr="004041C2">
        <w:rPr>
          <w:color w:val="000000"/>
          <w:spacing w:val="-6"/>
        </w:rPr>
        <w:t>чение нормированной к 1 функции представлен</w:t>
      </w:r>
      <w:r w:rsidR="00C028A7">
        <w:rPr>
          <w:color w:val="000000"/>
          <w:spacing w:val="-6"/>
        </w:rPr>
        <w:t xml:space="preserve"> стрелками. Значение «500 кВт</w:t>
      </w:r>
      <w:r w:rsidRPr="004041C2">
        <w:rPr>
          <w:color w:val="000000"/>
          <w:spacing w:val="-6"/>
        </w:rPr>
        <w:t xml:space="preserve">» </w:t>
      </w:r>
      <w:r w:rsidR="00C028A7">
        <w:rPr>
          <w:color w:val="000000"/>
          <w:spacing w:val="-4"/>
        </w:rPr>
        <w:t>отображается в 0,2</w:t>
      </w:r>
      <w:r w:rsidRPr="004041C2">
        <w:rPr>
          <w:color w:val="000000"/>
          <w:spacing w:val="-4"/>
        </w:rPr>
        <w:t>. Значение «</w:t>
      </w:r>
      <w:r w:rsidR="00C028A7">
        <w:rPr>
          <w:color w:val="000000"/>
          <w:spacing w:val="-4"/>
        </w:rPr>
        <w:t>1000 кВт</w:t>
      </w:r>
      <w:r w:rsidRPr="004041C2">
        <w:rPr>
          <w:color w:val="000000"/>
          <w:spacing w:val="-4"/>
        </w:rPr>
        <w:t>» отображае</w:t>
      </w:r>
      <w:r>
        <w:rPr>
          <w:color w:val="000000"/>
          <w:spacing w:val="-4"/>
        </w:rPr>
        <w:t xml:space="preserve">тся в значение - </w:t>
      </w:r>
      <w:r w:rsidR="00C028A7">
        <w:rPr>
          <w:color w:val="000000"/>
          <w:spacing w:val="-4"/>
        </w:rPr>
        <w:t>0,</w:t>
      </w:r>
      <w:r w:rsidR="001E2F81">
        <w:rPr>
          <w:color w:val="000000"/>
          <w:spacing w:val="-4"/>
        </w:rPr>
        <w:t>6</w:t>
      </w:r>
      <w:r w:rsidRPr="004041C2">
        <w:rPr>
          <w:color w:val="000000"/>
          <w:spacing w:val="-4"/>
        </w:rPr>
        <w:t>, а значение «</w:t>
      </w:r>
      <w:r w:rsidR="00C028A7">
        <w:rPr>
          <w:color w:val="000000"/>
          <w:spacing w:val="-4"/>
        </w:rPr>
        <w:t>1500 кВт</w:t>
      </w:r>
      <w:r w:rsidRPr="004041C2">
        <w:rPr>
          <w:color w:val="000000"/>
          <w:spacing w:val="-4"/>
        </w:rPr>
        <w:t>»— в 1,0.</w:t>
      </w:r>
    </w:p>
    <w:p w:rsidR="00DF137B" w:rsidRPr="004041C2" w:rsidRDefault="00DF137B" w:rsidP="00DF137B">
      <w:pPr>
        <w:shd w:val="clear" w:color="auto" w:fill="FFFFFF"/>
        <w:ind w:left="163" w:right="77" w:firstLine="245"/>
        <w:jc w:val="both"/>
      </w:pPr>
      <w:r w:rsidRPr="004041C2">
        <w:rPr>
          <w:color w:val="000000"/>
          <w:spacing w:val="-5"/>
        </w:rPr>
        <w:t xml:space="preserve">Достоинство такого подхода состоит в том, что непрерывная нормированная </w:t>
      </w:r>
      <w:r w:rsidRPr="004041C2">
        <w:rPr>
          <w:color w:val="000000"/>
          <w:spacing w:val="-6"/>
        </w:rPr>
        <w:t>функция позволяет получить отображение любых значений натуральных характе</w:t>
      </w:r>
      <w:r>
        <w:rPr>
          <w:color w:val="000000"/>
          <w:spacing w:val="-5"/>
        </w:rPr>
        <w:t>ристик решения в диапазон (</w:t>
      </w:r>
      <w:r w:rsidRPr="004041C2">
        <w:rPr>
          <w:color w:val="000000"/>
          <w:spacing w:val="-5"/>
        </w:rPr>
        <w:t>0,1].</w:t>
      </w:r>
    </w:p>
    <w:p w:rsidR="00DF137B" w:rsidRPr="00E059FE" w:rsidRDefault="00DF137B" w:rsidP="00DF137B">
      <w:pPr>
        <w:shd w:val="clear" w:color="auto" w:fill="FFFFFF"/>
        <w:tabs>
          <w:tab w:val="left" w:pos="547"/>
        </w:tabs>
        <w:spacing w:before="24"/>
        <w:ind w:left="278"/>
        <w:rPr>
          <w:color w:val="000000"/>
        </w:rPr>
      </w:pPr>
      <w:r>
        <w:rPr>
          <w:color w:val="000000"/>
        </w:rPr>
        <w:t xml:space="preserve"> </w:t>
      </w:r>
      <w:r>
        <w:rPr>
          <w:color w:val="000000"/>
        </w:rPr>
        <w:tab/>
      </w:r>
      <w:r>
        <w:rPr>
          <w:color w:val="000000"/>
        </w:rPr>
        <w:tab/>
      </w:r>
      <w:r w:rsidRPr="00AB26A5">
        <w:rPr>
          <w:color w:val="000000"/>
        </w:rPr>
        <w:t>Нормированная функция.</w:t>
      </w:r>
    </w:p>
    <w:p w:rsidR="00DF137B" w:rsidRDefault="0078487E" w:rsidP="00DF137B">
      <w:r>
        <w:rPr>
          <w:noProof/>
        </w:rPr>
        <w:pict>
          <v:shapetype id="_x0000_t202" coordsize="21600,21600" o:spt="202" path="m,l,21600r21600,l21600,xe">
            <v:stroke joinstyle="miter"/>
            <v:path gradientshapeok="t" o:connecttype="rect"/>
          </v:shapetype>
          <v:shape id="_x0000_s1047" type="#_x0000_t202" style="position:absolute;margin-left:-31.4pt;margin-top:10.2pt;width:24pt;height:19.45pt;z-index:4" stroked="f">
            <v:textbox>
              <w:txbxContent>
                <w:p w:rsidR="007B4D01" w:rsidRPr="00D65AD8" w:rsidRDefault="007B4D01">
                  <w:pPr>
                    <w:rPr>
                      <w:sz w:val="16"/>
                      <w:szCs w:val="16"/>
                    </w:rPr>
                  </w:pPr>
                  <w:r w:rsidRPr="00D65AD8">
                    <w:rPr>
                      <w:sz w:val="16"/>
                      <w:szCs w:val="16"/>
                    </w:rPr>
                    <w:t>1</w:t>
                  </w:r>
                </w:p>
              </w:txbxContent>
            </v:textbox>
          </v:shape>
        </w:pict>
      </w:r>
      <w:r>
        <w:rPr>
          <w:noProof/>
        </w:rPr>
        <w:pict>
          <v:shapetype id="_x0000_t32" coordsize="21600,21600" o:spt="32" o:oned="t" path="m,l21600,21600e" filled="f">
            <v:path arrowok="t" fillok="f" o:connecttype="none"/>
            <o:lock v:ext="edit" shapetype="t"/>
          </v:shapetype>
          <v:shape id="_x0000_s1043" type="#_x0000_t32" style="position:absolute;margin-left:-1.55pt;margin-top:1.15pt;width:.65pt;height:99.2pt;flip:x y;z-index:1" o:connectortype="straight">
            <v:stroke endarrow="block"/>
          </v:shape>
        </w:pict>
      </w:r>
    </w:p>
    <w:p w:rsidR="00DF137B" w:rsidRPr="006C4DD3" w:rsidRDefault="0078487E" w:rsidP="00DF137B">
      <w:r>
        <w:rPr>
          <w:noProof/>
        </w:rPr>
        <w:pict>
          <v:shape id="_x0000_s1053" type="#_x0000_t32" style="position:absolute;margin-left:-.9pt;margin-top:4.85pt;width:118.7pt;height:67.45pt;flip:y;z-index:10" o:connectortype="straight"/>
        </w:pict>
      </w:r>
      <w:r>
        <w:rPr>
          <w:noProof/>
        </w:rPr>
        <w:pict>
          <v:shape id="_x0000_s1057" type="#_x0000_t32" style="position:absolute;margin-left:117.8pt;margin-top:5.5pt;width:0;height:81.05pt;z-index:14" o:connectortype="straight"/>
        </w:pict>
      </w:r>
      <w:r>
        <w:rPr>
          <w:noProof/>
        </w:rPr>
        <w:pict>
          <v:shape id="_x0000_s1056" type="#_x0000_t32" style="position:absolute;margin-left:-1.55pt;margin-top:4.85pt;width:119.35pt;height:.65pt;flip:y;z-index:13" o:connectortype="straight"/>
        </w:pict>
      </w:r>
    </w:p>
    <w:p w:rsidR="00DF137B" w:rsidRPr="006C4DD3" w:rsidRDefault="00DF137B" w:rsidP="00DF137B"/>
    <w:p w:rsidR="00DF137B" w:rsidRPr="006C4DD3" w:rsidRDefault="0078487E" w:rsidP="00DF137B">
      <w:r>
        <w:rPr>
          <w:noProof/>
        </w:rPr>
        <w:pict>
          <v:shape id="_x0000_s1055" type="#_x0000_t32" style="position:absolute;margin-left:-.9pt;margin-top:10.3pt;width:60.95pt;height:0;flip:x;z-index:12" o:connectortype="straight">
            <v:stroke endarrow="block"/>
          </v:shape>
        </w:pict>
      </w:r>
      <w:r>
        <w:rPr>
          <w:noProof/>
        </w:rPr>
        <w:pict>
          <v:shape id="_x0000_s1054" type="#_x0000_t32" style="position:absolute;margin-left:60.05pt;margin-top:10.3pt;width:0;height:48.65pt;flip:y;z-index:11" o:connectortype="straight">
            <v:stroke endarrow="block"/>
          </v:shape>
        </w:pict>
      </w:r>
      <w:r>
        <w:rPr>
          <w:noProof/>
        </w:rPr>
        <w:pict>
          <v:shape id="_x0000_s1048" type="#_x0000_t202" style="position:absolute;margin-left:-34.65pt;margin-top:3.2pt;width:27.25pt;height:19.45pt;z-index:5" stroked="f">
            <v:textbox>
              <w:txbxContent>
                <w:p w:rsidR="007B4D01" w:rsidRPr="00D65AD8" w:rsidRDefault="007B4D01">
                  <w:pPr>
                    <w:rPr>
                      <w:sz w:val="16"/>
                      <w:szCs w:val="16"/>
                    </w:rPr>
                  </w:pPr>
                  <w:r w:rsidRPr="00D65AD8">
                    <w:rPr>
                      <w:sz w:val="16"/>
                      <w:szCs w:val="16"/>
                    </w:rPr>
                    <w:t>0,6</w:t>
                  </w:r>
                </w:p>
              </w:txbxContent>
            </v:textbox>
          </v:shape>
        </w:pict>
      </w:r>
    </w:p>
    <w:p w:rsidR="00DF137B" w:rsidRPr="006C4DD3" w:rsidRDefault="00DF137B" w:rsidP="00DF137B"/>
    <w:p w:rsidR="00DF137B" w:rsidRPr="006C4DD3" w:rsidRDefault="0078487E" w:rsidP="00DF137B">
      <w:r>
        <w:rPr>
          <w:noProof/>
        </w:rPr>
        <w:pict>
          <v:shape id="_x0000_s1049" type="#_x0000_t202" style="position:absolute;margin-left:-34.65pt;margin-top:6.7pt;width:27.25pt;height:18.15pt;z-index:6" stroked="f">
            <v:textbox>
              <w:txbxContent>
                <w:p w:rsidR="007B4D01" w:rsidRDefault="007B4D01">
                  <w:r>
                    <w:rPr>
                      <w:sz w:val="16"/>
                      <w:szCs w:val="16"/>
                    </w:rPr>
                    <w:t>0,2</w:t>
                  </w:r>
                </w:p>
              </w:txbxContent>
            </v:textbox>
          </v:shape>
        </w:pict>
      </w:r>
    </w:p>
    <w:p w:rsidR="00DF137B" w:rsidRPr="006C4DD3" w:rsidRDefault="00DF137B" w:rsidP="00DF137B"/>
    <w:p w:rsidR="00DF137B" w:rsidRDefault="0078487E" w:rsidP="00DF137B">
      <w:r>
        <w:rPr>
          <w:noProof/>
        </w:rPr>
        <w:pict>
          <v:shape id="_x0000_s1051" type="#_x0000_t202" style="position:absolute;margin-left:102.25pt;margin-top:11.55pt;width:33.05pt;height:18.8pt;z-index:8" stroked="f">
            <v:textbox>
              <w:txbxContent>
                <w:p w:rsidR="007B4D01" w:rsidRPr="00AB26A5" w:rsidRDefault="007B4D01">
                  <w:pPr>
                    <w:rPr>
                      <w:sz w:val="16"/>
                      <w:szCs w:val="16"/>
                    </w:rPr>
                  </w:pPr>
                  <w:r>
                    <w:rPr>
                      <w:sz w:val="16"/>
                      <w:szCs w:val="16"/>
                    </w:rPr>
                    <w:t>1500</w:t>
                  </w:r>
                </w:p>
              </w:txbxContent>
            </v:textbox>
          </v:shape>
        </w:pict>
      </w:r>
      <w:r>
        <w:rPr>
          <w:noProof/>
        </w:rPr>
        <w:pict>
          <v:shape id="_x0000_s1052" type="#_x0000_t202" style="position:absolute;margin-left:44.5pt;margin-top:11.55pt;width:31.15pt;height:18.8pt;z-index:9" stroked="f">
            <v:textbox>
              <w:txbxContent>
                <w:p w:rsidR="007B4D01" w:rsidRPr="00AB26A5" w:rsidRDefault="007B4D01">
                  <w:pPr>
                    <w:rPr>
                      <w:sz w:val="16"/>
                      <w:szCs w:val="16"/>
                    </w:rPr>
                  </w:pPr>
                  <w:r>
                    <w:rPr>
                      <w:sz w:val="16"/>
                      <w:szCs w:val="16"/>
                    </w:rPr>
                    <w:t>1000</w:t>
                  </w:r>
                </w:p>
              </w:txbxContent>
            </v:textbox>
          </v:shape>
        </w:pict>
      </w:r>
      <w:r>
        <w:rPr>
          <w:noProof/>
        </w:rPr>
        <w:pict>
          <v:shape id="_x0000_s1050" type="#_x0000_t202" style="position:absolute;margin-left:-11.25pt;margin-top:11.55pt;width:29.2pt;height:18.8pt;z-index:7" stroked="f">
            <v:textbox>
              <w:txbxContent>
                <w:p w:rsidR="007B4D01" w:rsidRDefault="007B4D01">
                  <w:r w:rsidRPr="00AB26A5">
                    <w:rPr>
                      <w:sz w:val="16"/>
                      <w:szCs w:val="16"/>
                    </w:rPr>
                    <w:t>500</w:t>
                  </w:r>
                </w:p>
              </w:txbxContent>
            </v:textbox>
          </v:shape>
        </w:pict>
      </w:r>
      <w:r>
        <w:rPr>
          <w:noProof/>
        </w:rPr>
        <w:pict>
          <v:shape id="_x0000_s1046" type="#_x0000_t202" style="position:absolute;margin-left:-27.5pt;margin-top:3.75pt;width:20.1pt;height:17.55pt;z-index:3" stroked="f">
            <v:textbox>
              <w:txbxContent>
                <w:p w:rsidR="007B4D01" w:rsidRPr="00D65AD8" w:rsidRDefault="007B4D01">
                  <w:pPr>
                    <w:rPr>
                      <w:sz w:val="16"/>
                      <w:szCs w:val="16"/>
                    </w:rPr>
                  </w:pPr>
                  <w:r w:rsidRPr="00D65AD8">
                    <w:rPr>
                      <w:sz w:val="16"/>
                      <w:szCs w:val="16"/>
                    </w:rPr>
                    <w:t>0</w:t>
                  </w:r>
                </w:p>
              </w:txbxContent>
            </v:textbox>
          </v:shape>
        </w:pict>
      </w:r>
      <w:r>
        <w:rPr>
          <w:noProof/>
        </w:rPr>
        <w:pict>
          <v:shape id="_x0000_s1044" type="#_x0000_t32" style="position:absolute;margin-left:-1.55pt;margin-top:3.75pt;width:142.7pt;height:0;z-index:2" o:connectortype="straight">
            <v:stroke endarrow="block"/>
          </v:shape>
        </w:pict>
      </w:r>
    </w:p>
    <w:p w:rsidR="00DF137B" w:rsidRDefault="00DF137B" w:rsidP="00DF137B"/>
    <w:p w:rsidR="00DF137B" w:rsidRPr="00DF137B" w:rsidRDefault="00C028A7" w:rsidP="00DF137B">
      <w:r>
        <w:t>мощность, кВт</w:t>
      </w:r>
      <w:r w:rsidR="00DF137B" w:rsidRPr="00245521">
        <w:tab/>
      </w:r>
      <w:r w:rsidR="00DF137B" w:rsidRPr="00AB26A5">
        <w:t>Рис.1.</w:t>
      </w:r>
    </w:p>
    <w:p w:rsidR="00DF137B" w:rsidRPr="00D90B54" w:rsidRDefault="00DF137B" w:rsidP="00C028A7">
      <w:pPr>
        <w:shd w:val="clear" w:color="auto" w:fill="FFFFFF"/>
        <w:spacing w:before="62"/>
        <w:ind w:left="5" w:right="5" w:firstLine="562"/>
        <w:jc w:val="both"/>
      </w:pPr>
      <w:r w:rsidRPr="00D90B54">
        <w:rPr>
          <w:color w:val="000000"/>
          <w:spacing w:val="-6"/>
        </w:rPr>
        <w:t>Этот способ позволяет перейти к безразмерным и центрированным значениям характеристик решения.</w:t>
      </w:r>
    </w:p>
    <w:p w:rsidR="00DF137B" w:rsidRPr="00D90B54" w:rsidRDefault="00DF137B" w:rsidP="00C028A7">
      <w:pPr>
        <w:shd w:val="clear" w:color="auto" w:fill="FFFFFF"/>
        <w:ind w:right="5" w:firstLine="562"/>
        <w:jc w:val="both"/>
      </w:pPr>
      <w:r w:rsidRPr="00D90B54">
        <w:rPr>
          <w:color w:val="000000"/>
          <w:spacing w:val="-11"/>
        </w:rPr>
        <w:t xml:space="preserve">Для этого по каждой оси натуральных значений характеристики выбирается центр, </w:t>
      </w:r>
      <w:r w:rsidRPr="00D90B54">
        <w:rPr>
          <w:color w:val="000000"/>
          <w:spacing w:val="-10"/>
        </w:rPr>
        <w:t xml:space="preserve">иначе говоря новая точка нулевого отсчета значений характеристики, и относительно </w:t>
      </w:r>
      <w:r w:rsidRPr="00D90B54">
        <w:rPr>
          <w:color w:val="000000"/>
          <w:spacing w:val="-8"/>
        </w:rPr>
        <w:t>этого «нового» нуля задается желаемый диапазон вариации характеристики.</w:t>
      </w:r>
    </w:p>
    <w:p w:rsidR="00DF137B" w:rsidRDefault="00DF137B" w:rsidP="00C028A7">
      <w:pPr>
        <w:ind w:firstLine="562"/>
      </w:pPr>
      <w:r>
        <w:t>Рассмотрим, каким образом уравнение линейной нормирующей функции можно записать аналитически. Введем следующие обозначения:</w:t>
      </w:r>
    </w:p>
    <w:p w:rsidR="00DF137B" w:rsidRDefault="00DF137B" w:rsidP="00DF137B">
      <w:r>
        <w:rPr>
          <w:i/>
        </w:rPr>
        <w:t xml:space="preserve">х1 - </w:t>
      </w:r>
      <w:r>
        <w:t>наименьшее значение исходной хар</w:t>
      </w:r>
      <w:r w:rsidR="00C028A7">
        <w:t>актеристики (в нашем примере - 500 кВт</w:t>
      </w:r>
      <w:r>
        <w:t>);</w:t>
      </w:r>
    </w:p>
    <w:p w:rsidR="00DF137B" w:rsidRDefault="00DF137B" w:rsidP="00DF137B">
      <w:r>
        <w:rPr>
          <w:i/>
        </w:rPr>
        <w:lastRenderedPageBreak/>
        <w:t>у1 -</w:t>
      </w:r>
      <w:r>
        <w:t xml:space="preserve"> соответствующее </w:t>
      </w:r>
      <w:r>
        <w:rPr>
          <w:i/>
        </w:rPr>
        <w:t>х1</w:t>
      </w:r>
      <w:r>
        <w:t xml:space="preserve"> нормированное значение, т.е. значение из диапазона (0;1</w:t>
      </w:r>
      <w:r w:rsidRPr="007421BC">
        <w:t>]</w:t>
      </w:r>
      <w:r w:rsidR="00C028A7">
        <w:t xml:space="preserve"> (в нашем примере 0,2</w:t>
      </w:r>
      <w:r>
        <w:t>);</w:t>
      </w:r>
    </w:p>
    <w:p w:rsidR="00DF137B" w:rsidRDefault="00DF137B" w:rsidP="00DF137B">
      <w:r>
        <w:rPr>
          <w:i/>
        </w:rPr>
        <w:t>х2 -</w:t>
      </w:r>
      <w:r>
        <w:t xml:space="preserve"> наибольшее значение исходной характеристики (в нашем примере </w:t>
      </w:r>
      <w:r w:rsidR="00C028A7">
        <w:t>–</w:t>
      </w:r>
      <w:r>
        <w:t xml:space="preserve"> </w:t>
      </w:r>
      <w:r w:rsidR="00C028A7">
        <w:t>1500 кВт</w:t>
      </w:r>
      <w:r>
        <w:t>);</w:t>
      </w:r>
    </w:p>
    <w:p w:rsidR="00DF137B" w:rsidRDefault="00DF137B" w:rsidP="00DF137B">
      <w:r>
        <w:rPr>
          <w:i/>
        </w:rPr>
        <w:t>у2 -</w:t>
      </w:r>
      <w:r>
        <w:t xml:space="preserve"> соответствующее </w:t>
      </w:r>
      <w:r>
        <w:rPr>
          <w:i/>
        </w:rPr>
        <w:t>х2</w:t>
      </w:r>
      <w:r>
        <w:t xml:space="preserve"> нормированное значение, т.е. значение из диапазона (0;1</w:t>
      </w:r>
      <w:r w:rsidRPr="007421BC">
        <w:t>]</w:t>
      </w:r>
      <w:r>
        <w:t xml:space="preserve"> (в нашем примере 1,0);</w:t>
      </w:r>
    </w:p>
    <w:p w:rsidR="00DF137B" w:rsidRDefault="00DF137B" w:rsidP="00DF137B">
      <w:r>
        <w:rPr>
          <w:i/>
        </w:rPr>
        <w:t>х -</w:t>
      </w:r>
      <w:r>
        <w:t xml:space="preserve"> любое исход</w:t>
      </w:r>
      <w:r w:rsidR="00C028A7">
        <w:t>ное значение характеристики от 500 до 1500 кВт</w:t>
      </w:r>
      <w:r>
        <w:t xml:space="preserve"> </w:t>
      </w:r>
      <w:r w:rsidR="00C028A7">
        <w:rPr>
          <w:i/>
        </w:rPr>
        <w:t>(500</w:t>
      </w:r>
      <w:r w:rsidRPr="007421BC">
        <w:rPr>
          <w:i/>
        </w:rPr>
        <w:t>&lt;</w:t>
      </w:r>
      <w:r>
        <w:rPr>
          <w:i/>
        </w:rPr>
        <w:t>х</w:t>
      </w:r>
      <w:r w:rsidR="00C028A7">
        <w:rPr>
          <w:i/>
        </w:rPr>
        <w:t>&lt;1500</w:t>
      </w:r>
      <w:r w:rsidRPr="007421BC">
        <w:rPr>
          <w:i/>
        </w:rPr>
        <w:t>)</w:t>
      </w:r>
      <w:r>
        <w:t>;</w:t>
      </w:r>
    </w:p>
    <w:p w:rsidR="00DF137B" w:rsidRDefault="00DF137B" w:rsidP="00DF137B">
      <w:r>
        <w:rPr>
          <w:i/>
        </w:rPr>
        <w:t>у -</w:t>
      </w:r>
      <w:r>
        <w:t xml:space="preserve"> соответствующее </w:t>
      </w:r>
      <w:r>
        <w:rPr>
          <w:i/>
        </w:rPr>
        <w:t>х</w:t>
      </w:r>
      <w:r>
        <w:t xml:space="preserve"> нормированное значение, которое мы хотим определить.</w:t>
      </w:r>
    </w:p>
    <w:p w:rsidR="00DF137B" w:rsidRDefault="00DF137B" w:rsidP="00DF137B">
      <w:r>
        <w:t xml:space="preserve">Тогда формула для определения </w:t>
      </w:r>
      <w:r>
        <w:rPr>
          <w:i/>
        </w:rPr>
        <w:t>у</w:t>
      </w:r>
      <w:r>
        <w:t xml:space="preserve"> выглядит следующим образом:</w:t>
      </w:r>
    </w:p>
    <w:p w:rsidR="00DF137B" w:rsidRPr="00245521" w:rsidRDefault="00DF137B" w:rsidP="00DF137B">
      <w:r w:rsidRPr="00C634CD">
        <w:rPr>
          <w:position w:val="-36"/>
        </w:rPr>
        <w:object w:dxaOrig="4120" w:dyaOrig="9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04.95pt;height:45.4pt" o:ole="">
            <v:imagedata r:id="rId8" o:title=""/>
          </v:shape>
          <o:OLEObject Type="Embed" ProgID="Equation.3" ShapeID="_x0000_i1025" DrawAspect="Content" ObjectID="_1528640139" r:id="rId9"/>
        </w:object>
      </w:r>
    </w:p>
    <w:p w:rsidR="00DF137B" w:rsidRDefault="00DF137B" w:rsidP="00DF137B"/>
    <w:p w:rsidR="00DF137B" w:rsidRDefault="00DF137B" w:rsidP="00DF137B">
      <w:r>
        <w:t xml:space="preserve">Например, если </w:t>
      </w:r>
      <w:r>
        <w:rPr>
          <w:i/>
        </w:rPr>
        <w:t>х</w:t>
      </w:r>
      <w:r w:rsidR="00C028A7">
        <w:t>=1000</w:t>
      </w:r>
      <w:r>
        <w:t xml:space="preserve">; то   </w:t>
      </w:r>
      <w:r w:rsidR="00C028A7" w:rsidRPr="00C028A7">
        <w:rPr>
          <w:position w:val="-30"/>
        </w:rPr>
        <w:object w:dxaOrig="4120" w:dyaOrig="680">
          <v:shape id="_x0000_i1026" type="#_x0000_t75" style="width:227.05pt;height:36.3pt" o:ole="">
            <v:imagedata r:id="rId10" o:title=""/>
          </v:shape>
          <o:OLEObject Type="Embed" ProgID="Equation.3" ShapeID="_x0000_i1026" DrawAspect="Content" ObjectID="_1528640140" r:id="rId11"/>
        </w:object>
      </w:r>
    </w:p>
    <w:p w:rsidR="00DF137B" w:rsidRPr="00977E9E" w:rsidRDefault="00DF137B" w:rsidP="001E2F81">
      <w:pPr>
        <w:shd w:val="clear" w:color="auto" w:fill="FFFFFF"/>
        <w:spacing w:before="5"/>
        <w:ind w:left="5" w:firstLine="562"/>
        <w:jc w:val="both"/>
      </w:pPr>
      <w:r w:rsidRPr="00977E9E">
        <w:rPr>
          <w:color w:val="000000"/>
          <w:spacing w:val="-7"/>
        </w:rPr>
        <w:t xml:space="preserve">Рассмотренные процедуры перехода от натуральных значений характеристик к </w:t>
      </w:r>
      <w:r w:rsidRPr="00977E9E">
        <w:rPr>
          <w:color w:val="000000"/>
          <w:spacing w:val="-8"/>
        </w:rPr>
        <w:t>безразмерным позволяют упростить дальнейшие этапы принятия решений. Исполь</w:t>
      </w:r>
      <w:r w:rsidRPr="00977E9E">
        <w:rPr>
          <w:color w:val="000000"/>
          <w:spacing w:val="-6"/>
        </w:rPr>
        <w:t>зование безразмерных нормированных, например к 1, значений характеристик по</w:t>
      </w:r>
      <w:r w:rsidR="001E2F81">
        <w:rPr>
          <w:color w:val="000000"/>
          <w:spacing w:val="-7"/>
        </w:rPr>
        <w:t>зволяет сравнивать и</w:t>
      </w:r>
      <w:r w:rsidRPr="00977E9E">
        <w:rPr>
          <w:color w:val="000000"/>
          <w:spacing w:val="-7"/>
        </w:rPr>
        <w:t xml:space="preserve"> видеть результат сопоставления одной характерис</w:t>
      </w:r>
      <w:r w:rsidRPr="00977E9E">
        <w:rPr>
          <w:color w:val="000000"/>
          <w:spacing w:val="-6"/>
        </w:rPr>
        <w:t>тики с другой, так как все</w:t>
      </w:r>
      <w:r w:rsidR="001E2F81">
        <w:rPr>
          <w:color w:val="000000"/>
          <w:spacing w:val="-6"/>
        </w:rPr>
        <w:t xml:space="preserve"> характеристики меняются в едином</w:t>
      </w:r>
      <w:r w:rsidRPr="00977E9E">
        <w:rPr>
          <w:color w:val="000000"/>
          <w:spacing w:val="-6"/>
        </w:rPr>
        <w:t xml:space="preserve"> диапазоне от 0 до 1.</w:t>
      </w:r>
    </w:p>
    <w:p w:rsidR="0033630E" w:rsidRDefault="0033630E"/>
    <w:p w:rsidR="00DF137B" w:rsidRDefault="00E810D2" w:rsidP="00DF137B">
      <w:pPr>
        <w:shd w:val="clear" w:color="auto" w:fill="FFFFFF"/>
        <w:spacing w:before="192"/>
        <w:ind w:left="14"/>
        <w:rPr>
          <w:b/>
          <w:color w:val="000000"/>
          <w:spacing w:val="-7"/>
          <w:sz w:val="28"/>
          <w:szCs w:val="28"/>
        </w:rPr>
      </w:pPr>
      <w:r>
        <w:rPr>
          <w:b/>
          <w:color w:val="000000"/>
          <w:spacing w:val="-7"/>
          <w:sz w:val="28"/>
          <w:szCs w:val="28"/>
        </w:rPr>
        <w:t xml:space="preserve">2. </w:t>
      </w:r>
      <w:r w:rsidR="001E2F81">
        <w:rPr>
          <w:b/>
          <w:color w:val="000000"/>
          <w:spacing w:val="-7"/>
          <w:sz w:val="28"/>
          <w:szCs w:val="28"/>
        </w:rPr>
        <w:t>Работата</w:t>
      </w:r>
      <w:r w:rsidR="00DF137B" w:rsidRPr="00FD44BB">
        <w:rPr>
          <w:b/>
          <w:color w:val="000000"/>
          <w:spacing w:val="-7"/>
          <w:sz w:val="28"/>
          <w:szCs w:val="28"/>
        </w:rPr>
        <w:t xml:space="preserve"> с нечеткими понятиями.</w:t>
      </w:r>
    </w:p>
    <w:p w:rsidR="00DF137B" w:rsidRDefault="00DF137B" w:rsidP="003134F6">
      <w:pPr>
        <w:shd w:val="clear" w:color="auto" w:fill="FFFFFF"/>
        <w:ind w:right="173" w:firstLine="567"/>
        <w:jc w:val="both"/>
        <w:rPr>
          <w:color w:val="000000"/>
          <w:spacing w:val="-6"/>
        </w:rPr>
      </w:pPr>
      <w:r w:rsidRPr="00FD44BB">
        <w:rPr>
          <w:color w:val="000000"/>
          <w:spacing w:val="-4"/>
        </w:rPr>
        <w:t xml:space="preserve">Чтобы учесть качественные характеристики, их </w:t>
      </w:r>
      <w:r w:rsidR="003134F6">
        <w:rPr>
          <w:color w:val="000000"/>
          <w:spacing w:val="-4"/>
        </w:rPr>
        <w:t>необходимо</w:t>
      </w:r>
      <w:r w:rsidRPr="00FD44BB">
        <w:rPr>
          <w:color w:val="000000"/>
          <w:spacing w:val="-4"/>
        </w:rPr>
        <w:t xml:space="preserve"> формализовать.</w:t>
      </w:r>
      <w:r w:rsidRPr="00FD44BB">
        <w:rPr>
          <w:color w:val="000000"/>
          <w:spacing w:val="-7"/>
        </w:rPr>
        <w:t xml:space="preserve"> Это можно сделать с помощью экспертных оценок и приемов работы с нечеткими понятиями. </w:t>
      </w:r>
    </w:p>
    <w:p w:rsidR="00DF137B" w:rsidRPr="00FD44BB" w:rsidRDefault="00DF137B" w:rsidP="003134F6">
      <w:pPr>
        <w:shd w:val="clear" w:color="auto" w:fill="FFFFFF"/>
        <w:ind w:right="173" w:firstLine="567"/>
        <w:jc w:val="both"/>
        <w:rPr>
          <w:b/>
        </w:rPr>
      </w:pPr>
      <w:r>
        <w:rPr>
          <w:b/>
          <w:color w:val="000000"/>
          <w:spacing w:val="-6"/>
        </w:rPr>
        <w:t>Метод экспертных оценок.</w:t>
      </w:r>
    </w:p>
    <w:p w:rsidR="00DF137B" w:rsidRPr="00FD44BB" w:rsidRDefault="003134F6" w:rsidP="003134F6">
      <w:pPr>
        <w:shd w:val="clear" w:color="auto" w:fill="FFFFFF"/>
        <w:ind w:firstLine="567"/>
      </w:pPr>
      <w:r>
        <w:rPr>
          <w:color w:val="000000"/>
          <w:spacing w:val="-6"/>
        </w:rPr>
        <w:t>Введем</w:t>
      </w:r>
      <w:r w:rsidR="00DF137B" w:rsidRPr="00FD44BB">
        <w:rPr>
          <w:color w:val="000000"/>
          <w:spacing w:val="-6"/>
        </w:rPr>
        <w:t xml:space="preserve"> определения.</w:t>
      </w:r>
    </w:p>
    <w:p w:rsidR="00DF137B" w:rsidRPr="00FD44BB" w:rsidRDefault="00DF137B" w:rsidP="003134F6">
      <w:pPr>
        <w:shd w:val="clear" w:color="auto" w:fill="FFFFFF"/>
        <w:ind w:right="144" w:firstLine="567"/>
        <w:jc w:val="both"/>
      </w:pPr>
      <w:r w:rsidRPr="00FD44BB">
        <w:rPr>
          <w:color w:val="000000"/>
          <w:spacing w:val="-7"/>
        </w:rPr>
        <w:t>Будем называть словесной или лингвистической характеристикой такую харак</w:t>
      </w:r>
      <w:r w:rsidRPr="00FD44BB">
        <w:rPr>
          <w:color w:val="000000"/>
          <w:spacing w:val="-6"/>
        </w:rPr>
        <w:t>теристику решения, которая выражена словами и значения которой также описы</w:t>
      </w:r>
      <w:r w:rsidRPr="00FD44BB">
        <w:rPr>
          <w:color w:val="000000"/>
          <w:spacing w:val="-2"/>
        </w:rPr>
        <w:t xml:space="preserve">ваются различными словами. Например, характеристика </w:t>
      </w:r>
      <w:r w:rsidR="003134F6">
        <w:rPr>
          <w:color w:val="000000"/>
          <w:spacing w:val="-2"/>
        </w:rPr>
        <w:t>вес</w:t>
      </w:r>
      <w:r w:rsidRPr="00FD44BB">
        <w:rPr>
          <w:color w:val="000000"/>
          <w:spacing w:val="-2"/>
        </w:rPr>
        <w:t xml:space="preserve"> человека может </w:t>
      </w:r>
      <w:r w:rsidRPr="00FD44BB">
        <w:rPr>
          <w:color w:val="000000"/>
          <w:spacing w:val="-5"/>
        </w:rPr>
        <w:t>иметь как лингвистическая характеристика следующие словесные значения:</w:t>
      </w:r>
    </w:p>
    <w:p w:rsidR="00DF137B" w:rsidRPr="00FD44BB" w:rsidRDefault="00DF137B" w:rsidP="00DF137B">
      <w:pPr>
        <w:shd w:val="clear" w:color="auto" w:fill="FFFFFF"/>
        <w:spacing w:before="67"/>
        <w:ind w:left="994"/>
      </w:pPr>
      <w:r w:rsidRPr="00FD44BB">
        <w:rPr>
          <w:color w:val="000000"/>
          <w:spacing w:val="-5"/>
        </w:rPr>
        <w:t>(</w:t>
      </w:r>
      <w:r w:rsidR="003134F6">
        <w:rPr>
          <w:color w:val="000000"/>
          <w:spacing w:val="-5"/>
        </w:rPr>
        <w:t>очень маленький</w:t>
      </w:r>
      <w:r w:rsidRPr="00FD44BB">
        <w:rPr>
          <w:color w:val="000000"/>
          <w:spacing w:val="-5"/>
        </w:rPr>
        <w:t xml:space="preserve">, </w:t>
      </w:r>
      <w:r w:rsidR="003134F6">
        <w:rPr>
          <w:color w:val="000000"/>
          <w:spacing w:val="-5"/>
        </w:rPr>
        <w:t>маленький</w:t>
      </w:r>
      <w:r w:rsidRPr="00FD44BB">
        <w:rPr>
          <w:color w:val="000000"/>
          <w:spacing w:val="-5"/>
        </w:rPr>
        <w:t xml:space="preserve">, </w:t>
      </w:r>
      <w:r w:rsidR="003134F6">
        <w:rPr>
          <w:color w:val="000000"/>
          <w:spacing w:val="-5"/>
        </w:rPr>
        <w:t>средний</w:t>
      </w:r>
      <w:r w:rsidRPr="00FD44BB">
        <w:rPr>
          <w:color w:val="000000"/>
          <w:spacing w:val="-5"/>
        </w:rPr>
        <w:t xml:space="preserve">, </w:t>
      </w:r>
      <w:r w:rsidR="003134F6">
        <w:rPr>
          <w:color w:val="000000"/>
          <w:spacing w:val="-5"/>
        </w:rPr>
        <w:t>большой</w:t>
      </w:r>
      <w:r w:rsidRPr="00FD44BB">
        <w:rPr>
          <w:color w:val="000000"/>
          <w:spacing w:val="-5"/>
        </w:rPr>
        <w:t xml:space="preserve">, очень </w:t>
      </w:r>
      <w:r w:rsidR="003134F6">
        <w:rPr>
          <w:color w:val="000000"/>
          <w:spacing w:val="-5"/>
        </w:rPr>
        <w:t>большой</w:t>
      </w:r>
      <w:r w:rsidRPr="00FD44BB">
        <w:rPr>
          <w:color w:val="000000"/>
          <w:spacing w:val="-5"/>
        </w:rPr>
        <w:t>).</w:t>
      </w:r>
    </w:p>
    <w:p w:rsidR="00DF137B" w:rsidRPr="00FD44BB" w:rsidRDefault="00DF137B" w:rsidP="003134F6">
      <w:pPr>
        <w:shd w:val="clear" w:color="auto" w:fill="FFFFFF"/>
        <w:spacing w:before="96"/>
        <w:ind w:right="115" w:firstLine="567"/>
        <w:jc w:val="both"/>
      </w:pPr>
      <w:r w:rsidRPr="00FD44BB">
        <w:rPr>
          <w:color w:val="000000"/>
          <w:spacing w:val="-6"/>
        </w:rPr>
        <w:t>Если воспользоваться экспертными оценками, то надо выбрать удобную ко</w:t>
      </w:r>
      <w:r>
        <w:rPr>
          <w:color w:val="000000"/>
          <w:spacing w:val="-6"/>
        </w:rPr>
        <w:t>ли</w:t>
      </w:r>
      <w:r w:rsidRPr="00FD44BB">
        <w:rPr>
          <w:color w:val="000000"/>
          <w:spacing w:val="-6"/>
        </w:rPr>
        <w:t>чественную шкалу и поставить в соответствие каждому словесному значению ха</w:t>
      </w:r>
      <w:r w:rsidRPr="00FD44BB">
        <w:rPr>
          <w:color w:val="000000"/>
          <w:spacing w:val="-5"/>
        </w:rPr>
        <w:t>рактеристики числовую оценку на этой шкале. Пусть, например, мы выбрали 10-</w:t>
      </w:r>
      <w:r w:rsidRPr="00FD44BB">
        <w:rPr>
          <w:color w:val="000000"/>
          <w:spacing w:val="-3"/>
        </w:rPr>
        <w:t>балльную шкалу. Тогда данным словесным значениям характе</w:t>
      </w:r>
      <w:r w:rsidR="003134F6">
        <w:rPr>
          <w:color w:val="000000"/>
          <w:spacing w:val="-3"/>
        </w:rPr>
        <w:t>ристики «вес</w:t>
      </w:r>
      <w:r w:rsidRPr="00FD44BB">
        <w:rPr>
          <w:color w:val="000000"/>
          <w:spacing w:val="-3"/>
        </w:rPr>
        <w:t xml:space="preserve"> </w:t>
      </w:r>
      <w:r w:rsidRPr="00FD44BB">
        <w:rPr>
          <w:color w:val="000000"/>
          <w:spacing w:val="-7"/>
        </w:rPr>
        <w:t>человека» могут быть поставлены в соответствие следующие оценки:</w:t>
      </w:r>
    </w:p>
    <w:p w:rsidR="00DF137B" w:rsidRPr="00FD44BB" w:rsidRDefault="003134F6" w:rsidP="00DF137B">
      <w:pPr>
        <w:shd w:val="clear" w:color="auto" w:fill="FFFFFF"/>
        <w:tabs>
          <w:tab w:val="left" w:pos="2098"/>
          <w:tab w:val="left" w:pos="3163"/>
          <w:tab w:val="left" w:pos="4138"/>
          <w:tab w:val="left" w:pos="5213"/>
        </w:tabs>
        <w:spacing w:before="67"/>
        <w:ind w:left="1051" w:right="768"/>
      </w:pPr>
      <w:r w:rsidRPr="00FD44BB">
        <w:rPr>
          <w:color w:val="000000"/>
          <w:spacing w:val="-5"/>
        </w:rPr>
        <w:t>(</w:t>
      </w:r>
      <w:r>
        <w:rPr>
          <w:color w:val="000000"/>
          <w:spacing w:val="-5"/>
        </w:rPr>
        <w:t>очень маленький</w:t>
      </w:r>
      <w:r w:rsidRPr="00FD44BB">
        <w:rPr>
          <w:color w:val="000000"/>
          <w:spacing w:val="-5"/>
        </w:rPr>
        <w:t xml:space="preserve">, </w:t>
      </w:r>
      <w:r>
        <w:rPr>
          <w:color w:val="000000"/>
          <w:spacing w:val="-5"/>
        </w:rPr>
        <w:t>маленький</w:t>
      </w:r>
      <w:r w:rsidRPr="00FD44BB">
        <w:rPr>
          <w:color w:val="000000"/>
          <w:spacing w:val="-5"/>
        </w:rPr>
        <w:t xml:space="preserve">, </w:t>
      </w:r>
      <w:r>
        <w:rPr>
          <w:color w:val="000000"/>
          <w:spacing w:val="-5"/>
        </w:rPr>
        <w:t>средний</w:t>
      </w:r>
      <w:r w:rsidRPr="00FD44BB">
        <w:rPr>
          <w:color w:val="000000"/>
          <w:spacing w:val="-5"/>
        </w:rPr>
        <w:t xml:space="preserve">, </w:t>
      </w:r>
      <w:r>
        <w:rPr>
          <w:color w:val="000000"/>
          <w:spacing w:val="-5"/>
        </w:rPr>
        <w:t>большой</w:t>
      </w:r>
      <w:r w:rsidRPr="00FD44BB">
        <w:rPr>
          <w:color w:val="000000"/>
          <w:spacing w:val="-5"/>
        </w:rPr>
        <w:t xml:space="preserve">, очень </w:t>
      </w:r>
      <w:r>
        <w:rPr>
          <w:color w:val="000000"/>
          <w:spacing w:val="-5"/>
        </w:rPr>
        <w:t>большой</w:t>
      </w:r>
      <w:r w:rsidRPr="00FD44BB">
        <w:rPr>
          <w:color w:val="000000"/>
          <w:spacing w:val="-5"/>
        </w:rPr>
        <w:t>)</w:t>
      </w:r>
      <w:r w:rsidR="00DF137B" w:rsidRPr="00FD44BB">
        <w:rPr>
          <w:color w:val="000000"/>
          <w:spacing w:val="-6"/>
        </w:rPr>
        <w:br/>
      </w:r>
      <w:r w:rsidR="00DF137B" w:rsidRPr="00FD44BB">
        <w:rPr>
          <w:color w:val="000000"/>
          <w:spacing w:val="-2"/>
        </w:rPr>
        <w:t xml:space="preserve">(    </w:t>
      </w:r>
      <w:r>
        <w:rPr>
          <w:color w:val="000000"/>
          <w:spacing w:val="-2"/>
        </w:rPr>
        <w:t xml:space="preserve">      </w:t>
      </w:r>
      <w:r w:rsidR="00DF137B" w:rsidRPr="00FD44BB">
        <w:rPr>
          <w:color w:val="000000"/>
          <w:spacing w:val="-2"/>
        </w:rPr>
        <w:t xml:space="preserve"> 2,</w:t>
      </w:r>
      <w:r w:rsidR="00DF137B" w:rsidRPr="00FD44BB">
        <w:rPr>
          <w:color w:val="000000"/>
        </w:rPr>
        <w:tab/>
      </w:r>
      <w:r w:rsidR="00DF137B">
        <w:rPr>
          <w:color w:val="000000"/>
        </w:rPr>
        <w:t xml:space="preserve"> </w:t>
      </w:r>
      <w:r>
        <w:rPr>
          <w:color w:val="000000"/>
        </w:rPr>
        <w:t xml:space="preserve">                 </w:t>
      </w:r>
      <w:r w:rsidR="00DF137B">
        <w:rPr>
          <w:color w:val="000000"/>
        </w:rPr>
        <w:t xml:space="preserve"> </w:t>
      </w:r>
      <w:r>
        <w:rPr>
          <w:color w:val="000000"/>
          <w:spacing w:val="-21"/>
        </w:rPr>
        <w:t xml:space="preserve">3 </w:t>
      </w:r>
      <w:r w:rsidR="00DF137B" w:rsidRPr="00FD44BB">
        <w:rPr>
          <w:color w:val="000000"/>
          <w:spacing w:val="-21"/>
        </w:rPr>
        <w:t>,</w:t>
      </w:r>
      <w:r w:rsidR="00DF137B" w:rsidRPr="00FD44BB">
        <w:rPr>
          <w:color w:val="000000"/>
        </w:rPr>
        <w:tab/>
      </w:r>
      <w:r w:rsidR="00DF137B">
        <w:rPr>
          <w:color w:val="000000"/>
        </w:rPr>
        <w:t xml:space="preserve">   </w:t>
      </w:r>
      <w:r>
        <w:rPr>
          <w:color w:val="000000"/>
        </w:rPr>
        <w:t xml:space="preserve">   </w:t>
      </w:r>
      <w:r>
        <w:rPr>
          <w:color w:val="000000"/>
          <w:spacing w:val="-21"/>
        </w:rPr>
        <w:t>5</w:t>
      </w:r>
      <w:r w:rsidR="00DF137B" w:rsidRPr="00FD44BB">
        <w:rPr>
          <w:color w:val="000000"/>
          <w:spacing w:val="-21"/>
        </w:rPr>
        <w:t>,</w:t>
      </w:r>
      <w:r w:rsidR="00DF137B" w:rsidRPr="00FD44BB">
        <w:rPr>
          <w:color w:val="000000"/>
        </w:rPr>
        <w:tab/>
      </w:r>
      <w:r w:rsidR="00DF137B">
        <w:rPr>
          <w:color w:val="000000"/>
        </w:rPr>
        <w:t xml:space="preserve">    </w:t>
      </w:r>
      <w:r>
        <w:rPr>
          <w:color w:val="000000"/>
          <w:spacing w:val="-21"/>
        </w:rPr>
        <w:t>7</w:t>
      </w:r>
      <w:r w:rsidR="00DF137B" w:rsidRPr="00FD44BB">
        <w:rPr>
          <w:color w:val="000000"/>
          <w:spacing w:val="-21"/>
        </w:rPr>
        <w:t>,</w:t>
      </w:r>
      <w:r w:rsidR="00DF137B" w:rsidRPr="00FD44BB">
        <w:rPr>
          <w:color w:val="000000"/>
        </w:rPr>
        <w:tab/>
      </w:r>
      <w:r w:rsidR="00DF137B">
        <w:rPr>
          <w:color w:val="000000"/>
        </w:rPr>
        <w:t xml:space="preserve">               </w:t>
      </w:r>
      <w:r>
        <w:rPr>
          <w:color w:val="000000"/>
        </w:rPr>
        <w:t xml:space="preserve">  </w:t>
      </w:r>
      <w:r w:rsidR="00DF137B">
        <w:rPr>
          <w:color w:val="000000"/>
        </w:rPr>
        <w:t xml:space="preserve"> </w:t>
      </w:r>
      <w:r>
        <w:rPr>
          <w:color w:val="000000"/>
          <w:spacing w:val="-3"/>
        </w:rPr>
        <w:t xml:space="preserve">10       </w:t>
      </w:r>
      <w:r w:rsidR="00DF137B" w:rsidRPr="00FD44BB">
        <w:rPr>
          <w:color w:val="000000"/>
          <w:spacing w:val="-3"/>
        </w:rPr>
        <w:t>).</w:t>
      </w:r>
    </w:p>
    <w:p w:rsidR="00DF137B" w:rsidRDefault="00DF137B" w:rsidP="003134F6">
      <w:pPr>
        <w:shd w:val="clear" w:color="auto" w:fill="FFFFFF"/>
        <w:spacing w:before="130"/>
        <w:ind w:right="67" w:firstLine="418"/>
        <w:jc w:val="both"/>
        <w:rPr>
          <w:color w:val="000000"/>
          <w:spacing w:val="-7"/>
        </w:rPr>
      </w:pPr>
      <w:r w:rsidRPr="00FD44BB">
        <w:rPr>
          <w:color w:val="000000"/>
          <w:spacing w:val="-6"/>
        </w:rPr>
        <w:t>Это значит, что теперь вместо словесного значения «</w:t>
      </w:r>
      <w:r w:rsidR="003134F6">
        <w:rPr>
          <w:color w:val="000000"/>
          <w:spacing w:val="-6"/>
        </w:rPr>
        <w:t>очень маленький</w:t>
      </w:r>
      <w:r w:rsidRPr="00FD44BB">
        <w:rPr>
          <w:color w:val="000000"/>
          <w:spacing w:val="-6"/>
        </w:rPr>
        <w:t>» можно использо</w:t>
      </w:r>
      <w:r w:rsidRPr="00FD44BB">
        <w:rPr>
          <w:color w:val="000000"/>
          <w:spacing w:val="-7"/>
        </w:rPr>
        <w:t>вать циф</w:t>
      </w:r>
      <w:r w:rsidR="003134F6">
        <w:rPr>
          <w:color w:val="000000"/>
          <w:spacing w:val="-7"/>
        </w:rPr>
        <w:t>ру 2, вместо «средний» — цифру 5</w:t>
      </w:r>
      <w:r w:rsidRPr="00FD44BB">
        <w:rPr>
          <w:color w:val="000000"/>
          <w:spacing w:val="-7"/>
        </w:rPr>
        <w:t>, «</w:t>
      </w:r>
      <w:r w:rsidR="003134F6">
        <w:rPr>
          <w:color w:val="000000"/>
          <w:spacing w:val="-7"/>
        </w:rPr>
        <w:t>очень большой» — 10</w:t>
      </w:r>
      <w:r w:rsidRPr="00FD44BB">
        <w:rPr>
          <w:color w:val="000000"/>
          <w:spacing w:val="-7"/>
        </w:rPr>
        <w:t xml:space="preserve"> и т. д. При этом </w:t>
      </w:r>
      <w:r w:rsidRPr="00FD44BB">
        <w:rPr>
          <w:color w:val="000000"/>
          <w:spacing w:val="-6"/>
        </w:rPr>
        <w:t>можно использовать и пр</w:t>
      </w:r>
      <w:r w:rsidR="003134F6">
        <w:rPr>
          <w:color w:val="000000"/>
          <w:spacing w:val="-6"/>
        </w:rPr>
        <w:t>омежуточные баллы, такие как 6, 4</w:t>
      </w:r>
      <w:r w:rsidRPr="00FD44BB">
        <w:rPr>
          <w:color w:val="000000"/>
          <w:spacing w:val="-6"/>
        </w:rPr>
        <w:t>,</w:t>
      </w:r>
      <w:r w:rsidR="003134F6">
        <w:rPr>
          <w:color w:val="000000"/>
          <w:spacing w:val="-6"/>
        </w:rPr>
        <w:t xml:space="preserve"> </w:t>
      </w:r>
      <w:r w:rsidRPr="00FD44BB">
        <w:rPr>
          <w:color w:val="000000"/>
          <w:spacing w:val="-6"/>
        </w:rPr>
        <w:t>7,</w:t>
      </w:r>
      <w:r w:rsidR="003134F6">
        <w:rPr>
          <w:color w:val="000000"/>
          <w:spacing w:val="-6"/>
        </w:rPr>
        <w:t xml:space="preserve"> 8</w:t>
      </w:r>
      <w:r w:rsidRPr="00FD44BB">
        <w:rPr>
          <w:color w:val="000000"/>
          <w:spacing w:val="-6"/>
        </w:rPr>
        <w:t xml:space="preserve"> для оценки проме</w:t>
      </w:r>
      <w:r w:rsidRPr="00FD44BB">
        <w:rPr>
          <w:color w:val="000000"/>
          <w:spacing w:val="-4"/>
        </w:rPr>
        <w:t xml:space="preserve">жуточных положений между соответствующими словесными оценками. Таким образом осуществляется переход от словесной, качественной характеристики к </w:t>
      </w:r>
      <w:r w:rsidRPr="00FD44BB">
        <w:rPr>
          <w:color w:val="000000"/>
          <w:spacing w:val="-7"/>
        </w:rPr>
        <w:t>количественной характеристике «</w:t>
      </w:r>
      <w:r w:rsidR="003134F6">
        <w:rPr>
          <w:color w:val="000000"/>
          <w:spacing w:val="-7"/>
        </w:rPr>
        <w:t>вес</w:t>
      </w:r>
      <w:r w:rsidRPr="00FD44BB">
        <w:rPr>
          <w:color w:val="000000"/>
          <w:spacing w:val="-7"/>
        </w:rPr>
        <w:t xml:space="preserve"> человека», заданной по 10-балльной шкале. </w:t>
      </w:r>
      <w:r w:rsidRPr="00FD44BB">
        <w:rPr>
          <w:color w:val="000000"/>
          <w:spacing w:val="-5"/>
        </w:rPr>
        <w:t xml:space="preserve">Заметим, что выбор шкалы и величин числовых оценок полностью определяется </w:t>
      </w:r>
      <w:r w:rsidRPr="00FD44BB">
        <w:rPr>
          <w:color w:val="000000"/>
          <w:spacing w:val="-7"/>
        </w:rPr>
        <w:t>экспертом,</w:t>
      </w:r>
      <w:r>
        <w:rPr>
          <w:color w:val="000000"/>
          <w:spacing w:val="-7"/>
        </w:rPr>
        <w:t xml:space="preserve"> как специалистом, помогающим Л</w:t>
      </w:r>
      <w:r w:rsidRPr="00FD44BB">
        <w:rPr>
          <w:color w:val="000000"/>
          <w:spacing w:val="-7"/>
        </w:rPr>
        <w:t>ПР</w:t>
      </w:r>
      <w:r w:rsidR="003134F6">
        <w:rPr>
          <w:color w:val="000000"/>
          <w:spacing w:val="-7"/>
        </w:rPr>
        <w:t>, либо самим ЛПР</w:t>
      </w:r>
      <w:r w:rsidRPr="00FD44BB">
        <w:rPr>
          <w:color w:val="000000"/>
          <w:spacing w:val="-7"/>
        </w:rPr>
        <w:t>.</w:t>
      </w:r>
    </w:p>
    <w:p w:rsidR="00DF137B" w:rsidRPr="00FD44BB" w:rsidRDefault="00DF137B" w:rsidP="003134F6">
      <w:pPr>
        <w:shd w:val="clear" w:color="auto" w:fill="FFFFFF"/>
        <w:spacing w:before="130"/>
        <w:ind w:right="67" w:firstLine="567"/>
        <w:jc w:val="both"/>
        <w:rPr>
          <w:b/>
        </w:rPr>
      </w:pPr>
      <w:r>
        <w:rPr>
          <w:b/>
          <w:color w:val="000000"/>
          <w:spacing w:val="-7"/>
        </w:rPr>
        <w:t>Нечеткая логика.</w:t>
      </w:r>
    </w:p>
    <w:p w:rsidR="00DF137B" w:rsidRPr="00FD44BB" w:rsidRDefault="00DF137B" w:rsidP="003134F6">
      <w:pPr>
        <w:shd w:val="clear" w:color="auto" w:fill="FFFFFF"/>
        <w:ind w:right="58" w:firstLine="567"/>
        <w:jc w:val="both"/>
      </w:pPr>
      <w:r w:rsidRPr="00FD44BB">
        <w:rPr>
          <w:color w:val="000000"/>
          <w:spacing w:val="-6"/>
        </w:rPr>
        <w:t xml:space="preserve">Другим приемом, позволяющим формализовать качественные характеристики </w:t>
      </w:r>
      <w:r w:rsidRPr="00FD44BB">
        <w:rPr>
          <w:color w:val="000000"/>
          <w:spacing w:val="-5"/>
        </w:rPr>
        <w:t>решения, является использование аппарата нечетких множеств.</w:t>
      </w:r>
    </w:p>
    <w:p w:rsidR="00DF137B" w:rsidRPr="00FD44BB" w:rsidRDefault="00DF137B" w:rsidP="003134F6">
      <w:pPr>
        <w:shd w:val="clear" w:color="auto" w:fill="FFFFFF"/>
        <w:ind w:right="38" w:firstLine="567"/>
        <w:jc w:val="both"/>
      </w:pPr>
      <w:r w:rsidRPr="00FD44BB">
        <w:rPr>
          <w:color w:val="000000"/>
          <w:spacing w:val="-6"/>
        </w:rPr>
        <w:t>Здесь для каждого словесного значения вводится понятие нечеткая переменная. Нечеткая переменная: (наименование, колич</w:t>
      </w:r>
      <w:r>
        <w:rPr>
          <w:color w:val="000000"/>
          <w:spacing w:val="-6"/>
        </w:rPr>
        <w:t>ественная шкала, функция принад</w:t>
      </w:r>
      <w:r w:rsidRPr="00FD44BB">
        <w:rPr>
          <w:color w:val="000000"/>
          <w:spacing w:val="-6"/>
        </w:rPr>
        <w:t xml:space="preserve">лежности), т. е. нечеткая </w:t>
      </w:r>
      <w:r w:rsidRPr="00FD44BB">
        <w:rPr>
          <w:color w:val="000000"/>
          <w:spacing w:val="-6"/>
        </w:rPr>
        <w:lastRenderedPageBreak/>
        <w:t>переменная состоит из трех элементов: наименования ха</w:t>
      </w:r>
      <w:r w:rsidRPr="00FD44BB">
        <w:rPr>
          <w:color w:val="000000"/>
          <w:spacing w:val="-5"/>
        </w:rPr>
        <w:t>рактеристики, количественной шкалы, с помощью которой ее можно измерить, и дополнительной функции — так называемой функции принадлежности к данной характеристике.</w:t>
      </w:r>
    </w:p>
    <w:p w:rsidR="00DF137B" w:rsidRPr="00587FCE" w:rsidRDefault="00DF137B" w:rsidP="003134F6">
      <w:pPr>
        <w:shd w:val="clear" w:color="auto" w:fill="FFFFFF"/>
        <w:tabs>
          <w:tab w:val="left" w:pos="3158"/>
        </w:tabs>
        <w:ind w:right="24" w:firstLine="567"/>
        <w:jc w:val="both"/>
      </w:pPr>
      <w:r w:rsidRPr="00587FCE">
        <w:rPr>
          <w:color w:val="000000"/>
          <w:spacing w:val="-7"/>
        </w:rPr>
        <w:t>Так как любая качественная, словесная характеристика содержит большую сте</w:t>
      </w:r>
      <w:r w:rsidRPr="00587FCE">
        <w:rPr>
          <w:color w:val="000000"/>
          <w:spacing w:val="-6"/>
        </w:rPr>
        <w:t xml:space="preserve">пень количественной неопределенности, то для </w:t>
      </w:r>
      <w:r>
        <w:rPr>
          <w:color w:val="000000"/>
          <w:spacing w:val="-6"/>
        </w:rPr>
        <w:t xml:space="preserve">раскрытия этой неопределенности </w:t>
      </w:r>
      <w:r w:rsidR="009723D6">
        <w:rPr>
          <w:color w:val="000000"/>
          <w:spacing w:val="-6"/>
        </w:rPr>
        <w:t>необходимо вводить функцию принадлежности, позволяющую</w:t>
      </w:r>
      <w:r w:rsidRPr="00587FCE">
        <w:rPr>
          <w:color w:val="000000"/>
          <w:spacing w:val="-6"/>
        </w:rPr>
        <w:t xml:space="preserve"> строго оценить конкретную ха</w:t>
      </w:r>
      <w:r w:rsidRPr="00587FCE">
        <w:rPr>
          <w:color w:val="000000"/>
          <w:spacing w:val="-5"/>
        </w:rPr>
        <w:t>рактеристику.</w:t>
      </w:r>
    </w:p>
    <w:p w:rsidR="00DF137B" w:rsidRPr="00587FCE" w:rsidRDefault="00DF137B" w:rsidP="009723D6">
      <w:pPr>
        <w:shd w:val="clear" w:color="auto" w:fill="FFFFFF"/>
        <w:ind w:right="14" w:firstLine="567"/>
        <w:jc w:val="both"/>
      </w:pPr>
      <w:r w:rsidRPr="00587FCE">
        <w:rPr>
          <w:color w:val="000000"/>
          <w:spacing w:val="-7"/>
        </w:rPr>
        <w:t>Функция принадлежности с помощью чисел от 0 до1 отражает степень принадлежности словесной оценки к качественной характеристике, например для словесной оценки «</w:t>
      </w:r>
      <w:r w:rsidR="009723D6">
        <w:rPr>
          <w:color w:val="000000"/>
          <w:spacing w:val="-7"/>
        </w:rPr>
        <w:t>большой</w:t>
      </w:r>
      <w:r w:rsidRPr="00587FCE">
        <w:rPr>
          <w:color w:val="000000"/>
          <w:spacing w:val="-7"/>
        </w:rPr>
        <w:t xml:space="preserve">» функция принадлежности будет выражаться набором своих </w:t>
      </w:r>
      <w:r w:rsidR="009723D6">
        <w:rPr>
          <w:color w:val="000000"/>
          <w:spacing w:val="-2"/>
        </w:rPr>
        <w:t>значений: (60/0; 80/0,7; 90/0,95; 100/1; 120</w:t>
      </w:r>
      <w:r w:rsidRPr="00587FCE">
        <w:rPr>
          <w:color w:val="000000"/>
          <w:spacing w:val="-2"/>
        </w:rPr>
        <w:t xml:space="preserve">/1), а для словесной оценки «очень </w:t>
      </w:r>
      <w:r w:rsidR="009723D6">
        <w:rPr>
          <w:color w:val="000000"/>
          <w:spacing w:val="-1"/>
        </w:rPr>
        <w:t>большой</w:t>
      </w:r>
      <w:r w:rsidRPr="00587FCE">
        <w:rPr>
          <w:color w:val="000000"/>
          <w:spacing w:val="-1"/>
        </w:rPr>
        <w:t>» набор</w:t>
      </w:r>
      <w:r w:rsidR="009723D6">
        <w:rPr>
          <w:color w:val="000000"/>
          <w:spacing w:val="-1"/>
        </w:rPr>
        <w:t>ом (80/0; 90/0,4; 100/0,75; 120</w:t>
      </w:r>
      <w:r w:rsidRPr="00587FCE">
        <w:rPr>
          <w:color w:val="000000"/>
          <w:spacing w:val="-1"/>
        </w:rPr>
        <w:t>/1).</w:t>
      </w:r>
    </w:p>
    <w:p w:rsidR="00DF137B" w:rsidRPr="00587FCE" w:rsidRDefault="00DF137B" w:rsidP="009723D6">
      <w:pPr>
        <w:shd w:val="clear" w:color="auto" w:fill="FFFFFF"/>
        <w:spacing w:before="5"/>
        <w:ind w:right="10" w:firstLine="567"/>
        <w:jc w:val="both"/>
      </w:pPr>
      <w:r w:rsidRPr="00587FCE">
        <w:rPr>
          <w:color w:val="000000"/>
          <w:spacing w:val="-10"/>
        </w:rPr>
        <w:t>В этих выражениях на первом месте стоит значение количественной шкалы, в дан</w:t>
      </w:r>
      <w:r w:rsidRPr="00587FCE">
        <w:rPr>
          <w:color w:val="000000"/>
          <w:spacing w:val="-7"/>
        </w:rPr>
        <w:t>ном случае «</w:t>
      </w:r>
      <w:r w:rsidR="009723D6">
        <w:rPr>
          <w:color w:val="000000"/>
          <w:spacing w:val="-7"/>
        </w:rPr>
        <w:t>вес, в кг</w:t>
      </w:r>
      <w:r w:rsidRPr="00587FCE">
        <w:rPr>
          <w:color w:val="000000"/>
          <w:spacing w:val="-7"/>
        </w:rPr>
        <w:t>», и через знак «/» стоит значение функции принадлежности.</w:t>
      </w:r>
    </w:p>
    <w:p w:rsidR="00DF137B" w:rsidRPr="00587FCE" w:rsidRDefault="00DF137B" w:rsidP="009723D6">
      <w:pPr>
        <w:shd w:val="clear" w:color="auto" w:fill="FFFFFF"/>
        <w:ind w:right="10" w:firstLine="567"/>
        <w:jc w:val="both"/>
      </w:pPr>
      <w:r w:rsidRPr="00587FCE">
        <w:rPr>
          <w:color w:val="000000"/>
          <w:spacing w:val="-7"/>
        </w:rPr>
        <w:t>Смысл значений функции принадлежности сос</w:t>
      </w:r>
      <w:r>
        <w:rPr>
          <w:color w:val="000000"/>
          <w:spacing w:val="-7"/>
        </w:rPr>
        <w:t>тоит в том, что чем ближе значе</w:t>
      </w:r>
      <w:r w:rsidRPr="00587FCE">
        <w:rPr>
          <w:color w:val="000000"/>
          <w:spacing w:val="-7"/>
        </w:rPr>
        <w:t xml:space="preserve">ние к 1, тем в большей степени значение соответствующей количественной шкалы принадлежит к наименованию нечеткой характеристики. В соответствии с данным </w:t>
      </w:r>
      <w:r w:rsidRPr="00587FCE">
        <w:rPr>
          <w:color w:val="000000"/>
          <w:spacing w:val="-4"/>
        </w:rPr>
        <w:t xml:space="preserve">графиком средний </w:t>
      </w:r>
      <w:r w:rsidR="009723D6">
        <w:rPr>
          <w:color w:val="000000"/>
          <w:spacing w:val="-4"/>
        </w:rPr>
        <w:t>вес</w:t>
      </w:r>
      <w:r w:rsidRPr="00587FCE">
        <w:rPr>
          <w:color w:val="000000"/>
          <w:spacing w:val="-4"/>
        </w:rPr>
        <w:t xml:space="preserve"> человека равен </w:t>
      </w:r>
      <w:r w:rsidR="009723D6">
        <w:rPr>
          <w:color w:val="000000"/>
          <w:spacing w:val="-4"/>
        </w:rPr>
        <w:t>70 кг</w:t>
      </w:r>
      <w:r w:rsidRPr="00587FCE">
        <w:rPr>
          <w:color w:val="000000"/>
          <w:spacing w:val="-4"/>
        </w:rPr>
        <w:t xml:space="preserve">, так как на построенном графике </w:t>
      </w:r>
      <w:r w:rsidRPr="00587FCE">
        <w:rPr>
          <w:color w:val="000000"/>
          <w:spacing w:val="-5"/>
        </w:rPr>
        <w:t>функция принадлежности для этого значения количественной шкалы равна 1.</w:t>
      </w:r>
    </w:p>
    <w:p w:rsidR="00DF137B" w:rsidRPr="00587FCE" w:rsidRDefault="00DF137B" w:rsidP="009723D6">
      <w:pPr>
        <w:shd w:val="clear" w:color="auto" w:fill="FFFFFF"/>
        <w:spacing w:before="14"/>
        <w:ind w:right="14" w:firstLine="567"/>
        <w:jc w:val="both"/>
      </w:pPr>
      <w:r w:rsidRPr="00587FCE">
        <w:rPr>
          <w:color w:val="000000"/>
          <w:spacing w:val="-11"/>
        </w:rPr>
        <w:t xml:space="preserve">Отметим, что функция принадлежности может быть построена ЛПР, рассчитана на </w:t>
      </w:r>
      <w:r w:rsidRPr="00587FCE">
        <w:rPr>
          <w:color w:val="000000"/>
          <w:spacing w:val="-9"/>
        </w:rPr>
        <w:t>основе некоторой дополнительной информации или определена экспериментально.</w:t>
      </w:r>
    </w:p>
    <w:p w:rsidR="00DF137B" w:rsidRPr="00587FCE" w:rsidRDefault="00DF137B" w:rsidP="009723D6">
      <w:pPr>
        <w:shd w:val="clear" w:color="auto" w:fill="FFFFFF"/>
        <w:ind w:right="24" w:firstLine="567"/>
        <w:jc w:val="both"/>
      </w:pPr>
      <w:r w:rsidRPr="00587FCE">
        <w:rPr>
          <w:color w:val="000000"/>
          <w:spacing w:val="-7"/>
        </w:rPr>
        <w:t>Конечно, функция принадлежности, построенная, например, ЛПР, будет содер</w:t>
      </w:r>
      <w:r w:rsidRPr="00587FCE">
        <w:rPr>
          <w:color w:val="000000"/>
          <w:spacing w:val="-6"/>
        </w:rPr>
        <w:t>жать определенную долю субъективности, но, будучи построенной, она уже одно</w:t>
      </w:r>
      <w:r w:rsidRPr="00587FCE">
        <w:rPr>
          <w:color w:val="000000"/>
          <w:spacing w:val="-5"/>
        </w:rPr>
        <w:t>значно определяет, уточняет и позволяет измерять степень принадлежности к не</w:t>
      </w:r>
      <w:r w:rsidRPr="00587FCE">
        <w:rPr>
          <w:color w:val="000000"/>
          <w:spacing w:val="-4"/>
        </w:rPr>
        <w:t>четкой характеристике.</w:t>
      </w:r>
    </w:p>
    <w:p w:rsidR="00DF137B" w:rsidRPr="00587FCE" w:rsidRDefault="00DF137B" w:rsidP="009723D6">
      <w:pPr>
        <w:shd w:val="clear" w:color="auto" w:fill="FFFFFF"/>
        <w:spacing w:before="10"/>
        <w:ind w:right="19" w:firstLine="567"/>
        <w:jc w:val="both"/>
      </w:pPr>
      <w:r w:rsidRPr="00587FCE">
        <w:rPr>
          <w:color w:val="000000"/>
          <w:spacing w:val="-6"/>
        </w:rPr>
        <w:t xml:space="preserve">Подчеркнем, что процесс формализации качественных словесных переменных </w:t>
      </w:r>
      <w:r w:rsidRPr="00587FCE">
        <w:rPr>
          <w:color w:val="000000"/>
          <w:spacing w:val="-5"/>
        </w:rPr>
        <w:t xml:space="preserve">связан с возможностью задать определенную количественную шкалу, по которой </w:t>
      </w:r>
      <w:r w:rsidRPr="00587FCE">
        <w:rPr>
          <w:color w:val="000000"/>
          <w:spacing w:val="-6"/>
        </w:rPr>
        <w:t>можно определить качественную характеристику.</w:t>
      </w:r>
    </w:p>
    <w:p w:rsidR="00DF137B" w:rsidRPr="00587FCE" w:rsidRDefault="00DF137B" w:rsidP="009723D6">
      <w:pPr>
        <w:shd w:val="clear" w:color="auto" w:fill="FFFFFF"/>
        <w:ind w:right="24" w:firstLine="567"/>
        <w:jc w:val="both"/>
      </w:pPr>
      <w:r w:rsidRPr="00587FCE">
        <w:rPr>
          <w:color w:val="000000"/>
          <w:spacing w:val="-6"/>
        </w:rPr>
        <w:t>В рассмотренном примере характеристики «</w:t>
      </w:r>
      <w:r w:rsidR="009723D6">
        <w:rPr>
          <w:color w:val="000000"/>
          <w:spacing w:val="-6"/>
        </w:rPr>
        <w:t>вес человека</w:t>
      </w:r>
      <w:r>
        <w:rPr>
          <w:color w:val="000000"/>
          <w:spacing w:val="-6"/>
        </w:rPr>
        <w:t>» такой шкалой слу</w:t>
      </w:r>
      <w:r w:rsidRPr="00587FCE">
        <w:rPr>
          <w:color w:val="000000"/>
          <w:spacing w:val="-6"/>
        </w:rPr>
        <w:t xml:space="preserve">жил </w:t>
      </w:r>
      <w:r w:rsidR="009723D6">
        <w:rPr>
          <w:color w:val="000000"/>
          <w:spacing w:val="-6"/>
        </w:rPr>
        <w:t>вес человека в кг</w:t>
      </w:r>
      <w:r w:rsidRPr="00587FCE">
        <w:rPr>
          <w:color w:val="000000"/>
          <w:spacing w:val="-6"/>
        </w:rPr>
        <w:t xml:space="preserve">. Если же у рассматриваемой качественной характеристики </w:t>
      </w:r>
      <w:r w:rsidRPr="00587FCE">
        <w:rPr>
          <w:color w:val="000000"/>
          <w:spacing w:val="-7"/>
        </w:rPr>
        <w:t>нет подобной естественной шкалы, то в качестве количественной шкалы практиче</w:t>
      </w:r>
      <w:r w:rsidRPr="00587FCE">
        <w:rPr>
          <w:color w:val="000000"/>
          <w:spacing w:val="-4"/>
        </w:rPr>
        <w:t xml:space="preserve">ски всегда можно </w:t>
      </w:r>
      <w:r w:rsidR="00FE1493">
        <w:rPr>
          <w:color w:val="000000"/>
          <w:spacing w:val="-4"/>
        </w:rPr>
        <w:t xml:space="preserve">взять шкалу баллов, например в </w:t>
      </w:r>
      <w:r w:rsidRPr="00587FCE">
        <w:rPr>
          <w:color w:val="000000"/>
          <w:spacing w:val="-4"/>
        </w:rPr>
        <w:t>10,</w:t>
      </w:r>
      <w:r w:rsidR="00FE1493">
        <w:rPr>
          <w:color w:val="000000"/>
          <w:spacing w:val="-4"/>
        </w:rPr>
        <w:t xml:space="preserve"> 50, </w:t>
      </w:r>
      <w:r w:rsidRPr="00587FCE">
        <w:rPr>
          <w:color w:val="000000"/>
          <w:spacing w:val="-4"/>
        </w:rPr>
        <w:t>100 баллов.</w:t>
      </w:r>
    </w:p>
    <w:p w:rsidR="00DF137B" w:rsidRDefault="00DF137B" w:rsidP="007459FC">
      <w:pPr>
        <w:ind w:firstLine="567"/>
        <w:jc w:val="both"/>
        <w:rPr>
          <w:color w:val="000000"/>
          <w:spacing w:val="-6"/>
        </w:rPr>
      </w:pPr>
      <w:r w:rsidRPr="00587FCE">
        <w:rPr>
          <w:color w:val="000000"/>
          <w:spacing w:val="-4"/>
        </w:rPr>
        <w:t>Таким образом, понятие нечеткой переменной позволяет формализовать сло</w:t>
      </w:r>
      <w:r>
        <w:rPr>
          <w:color w:val="000000"/>
          <w:spacing w:val="-6"/>
        </w:rPr>
        <w:t xml:space="preserve">весные </w:t>
      </w:r>
      <w:r w:rsidRPr="00587FCE">
        <w:rPr>
          <w:color w:val="000000"/>
          <w:spacing w:val="-6"/>
        </w:rPr>
        <w:t>характеристики решения.</w:t>
      </w:r>
    </w:p>
    <w:p w:rsidR="00DF137B" w:rsidRDefault="00DF137B"/>
    <w:p w:rsidR="00E810D2" w:rsidRDefault="00E810D2" w:rsidP="00E810D2">
      <w:pPr>
        <w:shd w:val="clear" w:color="auto" w:fill="FFFFFF"/>
        <w:spacing w:before="182"/>
        <w:ind w:left="130"/>
        <w:rPr>
          <w:b/>
          <w:color w:val="000000"/>
          <w:spacing w:val="-6"/>
          <w:sz w:val="28"/>
          <w:szCs w:val="28"/>
        </w:rPr>
      </w:pPr>
      <w:r>
        <w:rPr>
          <w:b/>
          <w:color w:val="000000"/>
          <w:spacing w:val="-6"/>
          <w:sz w:val="28"/>
          <w:szCs w:val="28"/>
        </w:rPr>
        <w:t xml:space="preserve">3. </w:t>
      </w:r>
      <w:r w:rsidR="007459FC">
        <w:rPr>
          <w:b/>
          <w:color w:val="000000"/>
          <w:spacing w:val="-6"/>
          <w:sz w:val="28"/>
          <w:szCs w:val="28"/>
        </w:rPr>
        <w:t>Способы работы</w:t>
      </w:r>
      <w:r w:rsidRPr="0055715F">
        <w:rPr>
          <w:b/>
          <w:color w:val="000000"/>
          <w:spacing w:val="-6"/>
          <w:sz w:val="28"/>
          <w:szCs w:val="28"/>
        </w:rPr>
        <w:t xml:space="preserve"> с функциями принадлежности</w:t>
      </w:r>
      <w:r>
        <w:rPr>
          <w:b/>
          <w:color w:val="000000"/>
          <w:spacing w:val="-6"/>
          <w:sz w:val="28"/>
          <w:szCs w:val="28"/>
        </w:rPr>
        <w:t>.</w:t>
      </w:r>
    </w:p>
    <w:p w:rsidR="00E810D2" w:rsidRDefault="00E810D2" w:rsidP="007459FC">
      <w:pPr>
        <w:shd w:val="clear" w:color="auto" w:fill="FFFFFF"/>
        <w:spacing w:before="182"/>
        <w:ind w:firstLine="567"/>
        <w:rPr>
          <w:color w:val="000000"/>
          <w:spacing w:val="-6"/>
        </w:rPr>
      </w:pPr>
      <w:r>
        <w:rPr>
          <w:color w:val="000000"/>
          <w:spacing w:val="-6"/>
        </w:rPr>
        <w:t>Если в качестве количественной шкалы брать бальную оценку, то функцию принадлежности можно построить следующими методами:</w:t>
      </w:r>
    </w:p>
    <w:p w:rsidR="00E810D2" w:rsidRPr="008C2EA8" w:rsidRDefault="00E810D2" w:rsidP="007459FC">
      <w:pPr>
        <w:widowControl w:val="0"/>
        <w:numPr>
          <w:ilvl w:val="0"/>
          <w:numId w:val="2"/>
        </w:numPr>
        <w:shd w:val="clear" w:color="auto" w:fill="FFFFFF"/>
        <w:autoSpaceDE w:val="0"/>
        <w:autoSpaceDN w:val="0"/>
        <w:adjustRightInd w:val="0"/>
        <w:spacing w:before="182"/>
        <w:ind w:firstLine="567"/>
        <w:rPr>
          <w:color w:val="000000"/>
          <w:spacing w:val="-6"/>
        </w:rPr>
      </w:pPr>
      <w:r>
        <w:rPr>
          <w:b/>
          <w:color w:val="000000"/>
          <w:spacing w:val="-6"/>
        </w:rPr>
        <w:t>способ одного эксперта;</w:t>
      </w:r>
    </w:p>
    <w:p w:rsidR="00E810D2" w:rsidRPr="008C2EA8" w:rsidRDefault="00E810D2" w:rsidP="007459FC">
      <w:pPr>
        <w:widowControl w:val="0"/>
        <w:numPr>
          <w:ilvl w:val="0"/>
          <w:numId w:val="2"/>
        </w:numPr>
        <w:shd w:val="clear" w:color="auto" w:fill="FFFFFF"/>
        <w:autoSpaceDE w:val="0"/>
        <w:autoSpaceDN w:val="0"/>
        <w:adjustRightInd w:val="0"/>
        <w:spacing w:before="182"/>
        <w:ind w:firstLine="567"/>
        <w:rPr>
          <w:color w:val="000000"/>
          <w:spacing w:val="-6"/>
        </w:rPr>
      </w:pPr>
      <w:r>
        <w:rPr>
          <w:b/>
          <w:color w:val="000000"/>
          <w:spacing w:val="-6"/>
        </w:rPr>
        <w:t>метод коллективной экспертизы.</w:t>
      </w:r>
    </w:p>
    <w:p w:rsidR="00E810D2" w:rsidRPr="008C2EA8" w:rsidRDefault="00E810D2" w:rsidP="007459FC">
      <w:pPr>
        <w:shd w:val="clear" w:color="auto" w:fill="FFFFFF"/>
        <w:spacing w:before="72"/>
        <w:ind w:right="77" w:firstLine="567"/>
        <w:jc w:val="both"/>
      </w:pPr>
      <w:r>
        <w:rPr>
          <w:color w:val="000000"/>
          <w:spacing w:val="-4"/>
        </w:rPr>
        <w:t>В перв</w:t>
      </w:r>
      <w:r w:rsidR="007459FC">
        <w:rPr>
          <w:color w:val="000000"/>
          <w:spacing w:val="-4"/>
        </w:rPr>
        <w:t xml:space="preserve">ом случае экспертом, зачастую, </w:t>
      </w:r>
      <w:r w:rsidRPr="008C2EA8">
        <w:rPr>
          <w:color w:val="000000"/>
          <w:spacing w:val="-4"/>
        </w:rPr>
        <w:t xml:space="preserve">является </w:t>
      </w:r>
      <w:r w:rsidR="007459FC">
        <w:rPr>
          <w:color w:val="000000"/>
          <w:spacing w:val="-4"/>
        </w:rPr>
        <w:t xml:space="preserve">само </w:t>
      </w:r>
      <w:r w:rsidRPr="008C2EA8">
        <w:rPr>
          <w:color w:val="000000"/>
          <w:spacing w:val="-4"/>
        </w:rPr>
        <w:t xml:space="preserve">ЛПР, которое выбирает подходящую </w:t>
      </w:r>
      <w:r w:rsidRPr="008C2EA8">
        <w:rPr>
          <w:color w:val="000000"/>
          <w:spacing w:val="-7"/>
        </w:rPr>
        <w:t>количественную шкалу для оценки нечеткой переменной и на основе своего пред</w:t>
      </w:r>
      <w:r w:rsidRPr="008C2EA8">
        <w:rPr>
          <w:color w:val="000000"/>
          <w:spacing w:val="-4"/>
        </w:rPr>
        <w:t xml:space="preserve">ставления о характере нечеткой переменной, опыта и интуиции задает значения </w:t>
      </w:r>
      <w:r w:rsidRPr="008C2EA8">
        <w:rPr>
          <w:color w:val="000000"/>
          <w:spacing w:val="-6"/>
        </w:rPr>
        <w:t>функции принадлежности от 0 до 1 на количественной шкале характеристики.</w:t>
      </w:r>
    </w:p>
    <w:p w:rsidR="00E810D2" w:rsidRPr="008C2EA8" w:rsidRDefault="00E810D2" w:rsidP="007459FC">
      <w:pPr>
        <w:shd w:val="clear" w:color="auto" w:fill="FFFFFF"/>
        <w:tabs>
          <w:tab w:val="left" w:pos="3667"/>
        </w:tabs>
        <w:ind w:right="91" w:firstLine="567"/>
        <w:jc w:val="both"/>
      </w:pPr>
      <w:r w:rsidRPr="008C2EA8">
        <w:rPr>
          <w:color w:val="000000"/>
          <w:spacing w:val="-8"/>
        </w:rPr>
        <w:t>Смысл функции принадлежности в том, чтобы указать степень принадлежности</w:t>
      </w:r>
      <w:r>
        <w:rPr>
          <w:color w:val="000000"/>
          <w:spacing w:val="-8"/>
        </w:rPr>
        <w:t xml:space="preserve"> </w:t>
      </w:r>
      <w:r w:rsidRPr="008C2EA8">
        <w:rPr>
          <w:color w:val="000000"/>
          <w:spacing w:val="-6"/>
        </w:rPr>
        <w:t xml:space="preserve">к рассматриваемому качественному понятию. </w:t>
      </w:r>
      <w:r>
        <w:rPr>
          <w:color w:val="000000"/>
          <w:spacing w:val="-6"/>
        </w:rPr>
        <w:t>Чем ближе значение функции при</w:t>
      </w:r>
      <w:r w:rsidRPr="008C2EA8">
        <w:rPr>
          <w:color w:val="000000"/>
          <w:spacing w:val="-6"/>
        </w:rPr>
        <w:t>надлежности к 1, тем в большей степени соответствующее значение количествен</w:t>
      </w:r>
      <w:r w:rsidRPr="008C2EA8">
        <w:rPr>
          <w:color w:val="000000"/>
          <w:spacing w:val="-4"/>
        </w:rPr>
        <w:t>ной шкалы лингвистической характеристики принадлежит к конкретному поня</w:t>
      </w:r>
      <w:r w:rsidRPr="008C2EA8">
        <w:rPr>
          <w:color w:val="000000"/>
          <w:spacing w:val="-11"/>
        </w:rPr>
        <w:t>тию.</w:t>
      </w:r>
    </w:p>
    <w:p w:rsidR="00E810D2" w:rsidRPr="008C2EA8" w:rsidRDefault="00E810D2" w:rsidP="007459FC">
      <w:pPr>
        <w:shd w:val="clear" w:color="auto" w:fill="FFFFFF"/>
        <w:spacing w:before="24"/>
        <w:ind w:right="91" w:firstLine="567"/>
        <w:jc w:val="both"/>
      </w:pPr>
      <w:r w:rsidRPr="008C2EA8">
        <w:rPr>
          <w:color w:val="000000"/>
          <w:spacing w:val="-8"/>
        </w:rPr>
        <w:t xml:space="preserve">Обычно трудно сразу представить функцию принадлежности на всем диапазоне </w:t>
      </w:r>
      <w:r w:rsidRPr="008C2EA8">
        <w:rPr>
          <w:color w:val="000000"/>
          <w:spacing w:val="-7"/>
        </w:rPr>
        <w:t>изменения количественной шкалы, и тогда можно воспользоваться опорными точ</w:t>
      </w:r>
      <w:r w:rsidRPr="008C2EA8">
        <w:rPr>
          <w:color w:val="000000"/>
          <w:spacing w:val="-6"/>
        </w:rPr>
        <w:t>ками на количественной шкале.</w:t>
      </w:r>
    </w:p>
    <w:p w:rsidR="00E810D2" w:rsidRPr="008C2EA8" w:rsidRDefault="00E810D2" w:rsidP="007459FC">
      <w:pPr>
        <w:shd w:val="clear" w:color="auto" w:fill="FFFFFF"/>
        <w:spacing w:before="48"/>
        <w:ind w:firstLine="567"/>
      </w:pPr>
      <w:r w:rsidRPr="008C2EA8">
        <w:rPr>
          <w:color w:val="000000"/>
          <w:spacing w:val="-7"/>
        </w:rPr>
        <w:t>В</w:t>
      </w:r>
      <w:r>
        <w:rPr>
          <w:color w:val="000000"/>
          <w:spacing w:val="-7"/>
        </w:rPr>
        <w:t>о втор</w:t>
      </w:r>
      <w:r w:rsidRPr="008C2EA8">
        <w:rPr>
          <w:color w:val="000000"/>
          <w:spacing w:val="-7"/>
        </w:rPr>
        <w:t>ом случае подбирается группа экспертов, обычн</w:t>
      </w:r>
      <w:r w:rsidR="007459FC">
        <w:rPr>
          <w:color w:val="000000"/>
          <w:spacing w:val="-7"/>
        </w:rPr>
        <w:t>о от 2 до 15</w:t>
      </w:r>
      <w:r w:rsidRPr="008C2EA8">
        <w:rPr>
          <w:color w:val="000000"/>
          <w:spacing w:val="-7"/>
        </w:rPr>
        <w:t xml:space="preserve"> человек.</w:t>
      </w:r>
    </w:p>
    <w:p w:rsidR="00E810D2" w:rsidRPr="008C2EA8" w:rsidRDefault="00E810D2" w:rsidP="007459FC">
      <w:pPr>
        <w:shd w:val="clear" w:color="auto" w:fill="FFFFFF"/>
        <w:ind w:firstLine="567"/>
      </w:pPr>
      <w:r w:rsidRPr="008C2EA8">
        <w:rPr>
          <w:color w:val="000000"/>
          <w:spacing w:val="-5"/>
        </w:rPr>
        <w:lastRenderedPageBreak/>
        <w:t xml:space="preserve">Для рассматриваемой качественной характеристики решения устанавливается </w:t>
      </w:r>
      <w:r w:rsidRPr="008C2EA8">
        <w:rPr>
          <w:color w:val="000000"/>
          <w:spacing w:val="-3"/>
        </w:rPr>
        <w:t xml:space="preserve">количественная шкала, на которой выделяется от 3 до 7 опорных точек. Каждая </w:t>
      </w:r>
      <w:r w:rsidRPr="008C2EA8">
        <w:rPr>
          <w:color w:val="000000"/>
          <w:spacing w:val="-8"/>
        </w:rPr>
        <w:t xml:space="preserve">опорная точка в порядке возрастания количественной шкалы предъявляется группе </w:t>
      </w:r>
      <w:r w:rsidRPr="008C2EA8">
        <w:rPr>
          <w:color w:val="000000"/>
          <w:spacing w:val="-6"/>
        </w:rPr>
        <w:t>экспертов.</w:t>
      </w:r>
    </w:p>
    <w:p w:rsidR="00E810D2" w:rsidRPr="008C2EA8" w:rsidRDefault="00E810D2" w:rsidP="007459FC">
      <w:pPr>
        <w:shd w:val="clear" w:color="auto" w:fill="FFFFFF"/>
        <w:spacing w:before="34"/>
        <w:ind w:right="139" w:firstLine="567"/>
        <w:jc w:val="both"/>
      </w:pPr>
      <w:r w:rsidRPr="008C2EA8">
        <w:rPr>
          <w:color w:val="000000"/>
          <w:spacing w:val="-4"/>
        </w:rPr>
        <w:t xml:space="preserve">Эксперт должен ответить только «да» или «нет» на вопрос: принадлежит ли </w:t>
      </w:r>
      <w:r w:rsidRPr="008C2EA8">
        <w:rPr>
          <w:color w:val="000000"/>
          <w:spacing w:val="-7"/>
        </w:rPr>
        <w:t>указанное значение количественной шкалы рассматриваемому качественному по</w:t>
      </w:r>
      <w:r w:rsidRPr="008C2EA8">
        <w:rPr>
          <w:color w:val="000000"/>
          <w:spacing w:val="-5"/>
        </w:rPr>
        <w:t>нятию?</w:t>
      </w:r>
    </w:p>
    <w:p w:rsidR="00E810D2" w:rsidRPr="008C2EA8" w:rsidRDefault="00E810D2" w:rsidP="007459FC">
      <w:pPr>
        <w:shd w:val="clear" w:color="auto" w:fill="FFFFFF"/>
        <w:spacing w:before="149"/>
        <w:ind w:right="154" w:firstLine="567"/>
        <w:jc w:val="both"/>
      </w:pPr>
      <w:r w:rsidRPr="008C2EA8">
        <w:rPr>
          <w:color w:val="000000"/>
          <w:spacing w:val="-3"/>
        </w:rPr>
        <w:t xml:space="preserve">После чего значения функции принадлежности в соответствующих опорных </w:t>
      </w:r>
      <w:r>
        <w:rPr>
          <w:color w:val="000000"/>
          <w:spacing w:val="-5"/>
        </w:rPr>
        <w:t xml:space="preserve">точках </w:t>
      </w:r>
      <w:r w:rsidRPr="008C2EA8">
        <w:rPr>
          <w:color w:val="000000"/>
          <w:spacing w:val="-5"/>
        </w:rPr>
        <w:t xml:space="preserve">определяются путем деления числа экспертов, ответивших «да», на </w:t>
      </w:r>
      <w:r>
        <w:rPr>
          <w:color w:val="000000"/>
          <w:spacing w:val="-5"/>
        </w:rPr>
        <w:t xml:space="preserve">общее </w:t>
      </w:r>
      <w:r w:rsidRPr="008C2EA8">
        <w:rPr>
          <w:color w:val="000000"/>
          <w:spacing w:val="-5"/>
        </w:rPr>
        <w:t xml:space="preserve">число </w:t>
      </w:r>
      <w:r w:rsidRPr="008C2EA8">
        <w:rPr>
          <w:color w:val="000000"/>
          <w:spacing w:val="-3"/>
        </w:rPr>
        <w:t>экспертов.</w:t>
      </w:r>
    </w:p>
    <w:p w:rsidR="00E810D2" w:rsidRPr="00EA77A0" w:rsidRDefault="00E810D2" w:rsidP="007459FC">
      <w:pPr>
        <w:shd w:val="clear" w:color="auto" w:fill="FFFFFF"/>
        <w:ind w:right="53" w:firstLine="567"/>
        <w:jc w:val="both"/>
      </w:pPr>
      <w:r w:rsidRPr="00EA77A0">
        <w:rPr>
          <w:color w:val="000000"/>
          <w:spacing w:val="-8"/>
        </w:rPr>
        <w:t xml:space="preserve">С помощью формул, справедливых для нечетких переменных, можно построить </w:t>
      </w:r>
      <w:r w:rsidRPr="00EA77A0">
        <w:rPr>
          <w:color w:val="000000"/>
          <w:spacing w:val="-6"/>
        </w:rPr>
        <w:t>следующие функции принадлежности.</w:t>
      </w:r>
    </w:p>
    <w:p w:rsidR="00E810D2" w:rsidRPr="00EA77A0" w:rsidRDefault="00E810D2" w:rsidP="007459FC">
      <w:pPr>
        <w:shd w:val="clear" w:color="auto" w:fill="FFFFFF"/>
        <w:ind w:right="43" w:firstLine="567"/>
        <w:jc w:val="both"/>
      </w:pPr>
      <w:r w:rsidRPr="00EA77A0">
        <w:rPr>
          <w:color w:val="000000"/>
          <w:spacing w:val="-7"/>
        </w:rPr>
        <w:t>Если функцию принадлежности какой-либо качественной характеристики обо</w:t>
      </w:r>
      <w:r w:rsidRPr="00EA77A0">
        <w:rPr>
          <w:color w:val="000000"/>
          <w:spacing w:val="-5"/>
        </w:rPr>
        <w:t xml:space="preserve">значить как </w:t>
      </w:r>
      <w:r>
        <w:rPr>
          <w:i/>
          <w:iCs/>
          <w:color w:val="000000"/>
          <w:spacing w:val="-5"/>
        </w:rPr>
        <w:t>μ(</w:t>
      </w:r>
      <w:r w:rsidRPr="00EA77A0">
        <w:rPr>
          <w:i/>
          <w:iCs/>
          <w:color w:val="000000"/>
          <w:spacing w:val="-5"/>
        </w:rPr>
        <w:t>х</w:t>
      </w:r>
      <w:r>
        <w:rPr>
          <w:i/>
          <w:iCs/>
          <w:color w:val="000000"/>
          <w:spacing w:val="-5"/>
        </w:rPr>
        <w:t>)</w:t>
      </w:r>
      <w:r w:rsidRPr="00EA77A0">
        <w:rPr>
          <w:color w:val="000000"/>
          <w:spacing w:val="-5"/>
        </w:rPr>
        <w:t xml:space="preserve">, где </w:t>
      </w:r>
      <w:r w:rsidRPr="00EA77A0">
        <w:rPr>
          <w:color w:val="000000"/>
          <w:spacing w:val="-5"/>
          <w:lang w:val="en-US"/>
        </w:rPr>
        <w:t>X</w:t>
      </w:r>
      <w:r w:rsidRPr="00EA77A0">
        <w:rPr>
          <w:color w:val="000000"/>
          <w:spacing w:val="-5"/>
        </w:rPr>
        <w:t xml:space="preserve"> соответствует наименованию самой характеристики, то мож</w:t>
      </w:r>
      <w:r>
        <w:rPr>
          <w:color w:val="000000"/>
          <w:spacing w:val="-5"/>
        </w:rPr>
        <w:t xml:space="preserve">но построить функцию отрицания </w:t>
      </w:r>
      <w:r w:rsidRPr="00EA77A0">
        <w:rPr>
          <w:b/>
          <w:color w:val="000000"/>
          <w:spacing w:val="-5"/>
        </w:rPr>
        <w:t>«НЕ»</w:t>
      </w:r>
      <w:r w:rsidRPr="00EA77A0">
        <w:rPr>
          <w:color w:val="000000"/>
          <w:spacing w:val="-5"/>
        </w:rPr>
        <w:t xml:space="preserve"> этой характеристики по формуле:</w:t>
      </w:r>
    </w:p>
    <w:p w:rsidR="00E810D2" w:rsidRPr="00EA77A0" w:rsidRDefault="00E810D2" w:rsidP="007459FC">
      <w:pPr>
        <w:shd w:val="clear" w:color="auto" w:fill="FFFFFF"/>
        <w:spacing w:before="101"/>
        <w:ind w:firstLine="567"/>
        <w:jc w:val="center"/>
      </w:pPr>
      <w:r w:rsidRPr="00EA77A0">
        <w:rPr>
          <w:b/>
          <w:color w:val="000000"/>
          <w:spacing w:val="33"/>
        </w:rPr>
        <w:t>НЕ</w:t>
      </w:r>
      <w:r>
        <w:rPr>
          <w:color w:val="000000"/>
          <w:spacing w:val="33"/>
        </w:rPr>
        <w:t>=1-μ</w:t>
      </w:r>
      <w:r w:rsidRPr="00EA77A0">
        <w:rPr>
          <w:color w:val="000000"/>
          <w:spacing w:val="33"/>
        </w:rPr>
        <w:t>(Х).</w:t>
      </w:r>
    </w:p>
    <w:p w:rsidR="00E810D2" w:rsidRPr="00EA77A0" w:rsidRDefault="00E810D2" w:rsidP="007459FC">
      <w:pPr>
        <w:shd w:val="clear" w:color="auto" w:fill="FFFFFF"/>
        <w:spacing w:before="58"/>
        <w:ind w:right="29" w:firstLine="567"/>
        <w:jc w:val="both"/>
      </w:pPr>
      <w:r w:rsidRPr="00EA77A0">
        <w:rPr>
          <w:color w:val="000000"/>
          <w:spacing w:val="-5"/>
        </w:rPr>
        <w:t>Например, имея функцию «</w:t>
      </w:r>
      <w:r w:rsidR="007459FC">
        <w:rPr>
          <w:color w:val="000000"/>
          <w:spacing w:val="-5"/>
        </w:rPr>
        <w:t>ответственности</w:t>
      </w:r>
      <w:r w:rsidRPr="00EA77A0">
        <w:rPr>
          <w:color w:val="000000"/>
          <w:spacing w:val="-5"/>
        </w:rPr>
        <w:t>» сотрудника в виде следую</w:t>
      </w:r>
      <w:r w:rsidRPr="00EA77A0">
        <w:rPr>
          <w:color w:val="000000"/>
          <w:spacing w:val="-6"/>
        </w:rPr>
        <w:t>щих сочетаний баллов и значений функции принадлежности:</w:t>
      </w:r>
    </w:p>
    <w:p w:rsidR="00E810D2" w:rsidRPr="00EA77A0" w:rsidRDefault="007459FC" w:rsidP="007459FC">
      <w:pPr>
        <w:shd w:val="clear" w:color="auto" w:fill="FFFFFF"/>
        <w:ind w:right="768" w:firstLine="567"/>
        <w:jc w:val="both"/>
      </w:pPr>
      <w:r>
        <w:rPr>
          <w:color w:val="000000"/>
          <w:spacing w:val="2"/>
        </w:rPr>
        <w:t>Ответственный</w:t>
      </w:r>
      <w:r w:rsidR="00E810D2">
        <w:rPr>
          <w:color w:val="000000"/>
          <w:spacing w:val="2"/>
        </w:rPr>
        <w:t xml:space="preserve"> =</w:t>
      </w:r>
      <w:r w:rsidR="00E810D2" w:rsidRPr="00EA77A0">
        <w:rPr>
          <w:color w:val="000000"/>
          <w:spacing w:val="2"/>
        </w:rPr>
        <w:t xml:space="preserve"> </w:t>
      </w:r>
      <w:r w:rsidR="00E810D2" w:rsidRPr="00E810D2">
        <w:rPr>
          <w:color w:val="000000"/>
          <w:spacing w:val="2"/>
        </w:rPr>
        <w:t>{</w:t>
      </w:r>
      <w:r>
        <w:rPr>
          <w:color w:val="000000"/>
          <w:spacing w:val="2"/>
        </w:rPr>
        <w:t>0/0; 1/0; 3/0,1; 5/0,4; 8/0,9</w:t>
      </w:r>
      <w:r w:rsidR="00E810D2" w:rsidRPr="00EA77A0">
        <w:rPr>
          <w:color w:val="000000"/>
          <w:spacing w:val="2"/>
        </w:rPr>
        <w:t>; 10/1</w:t>
      </w:r>
      <w:r w:rsidR="00E810D2" w:rsidRPr="00E810D2">
        <w:rPr>
          <w:color w:val="000000"/>
          <w:spacing w:val="2"/>
        </w:rPr>
        <w:t>}</w:t>
      </w:r>
      <w:r w:rsidR="00E810D2" w:rsidRPr="00EA77A0">
        <w:rPr>
          <w:color w:val="000000"/>
          <w:spacing w:val="2"/>
        </w:rPr>
        <w:t>,</w:t>
      </w:r>
    </w:p>
    <w:p w:rsidR="00E810D2" w:rsidRPr="00EA77A0" w:rsidRDefault="00E810D2" w:rsidP="007459FC">
      <w:pPr>
        <w:shd w:val="clear" w:color="auto" w:fill="FFFFFF"/>
        <w:spacing w:before="77"/>
        <w:ind w:firstLine="567"/>
        <w:jc w:val="both"/>
      </w:pPr>
      <w:r w:rsidRPr="00EA77A0">
        <w:rPr>
          <w:color w:val="000000"/>
          <w:spacing w:val="-5"/>
        </w:rPr>
        <w:t>можно построить функцию «</w:t>
      </w:r>
      <w:r w:rsidR="007459FC">
        <w:rPr>
          <w:color w:val="000000"/>
          <w:spacing w:val="-5"/>
        </w:rPr>
        <w:t>безответственности</w:t>
      </w:r>
      <w:r w:rsidRPr="00EA77A0">
        <w:rPr>
          <w:color w:val="000000"/>
          <w:spacing w:val="-5"/>
        </w:rPr>
        <w:t>» по этой формуле в следую</w:t>
      </w:r>
      <w:r w:rsidRPr="00EA77A0">
        <w:rPr>
          <w:color w:val="000000"/>
          <w:spacing w:val="-8"/>
        </w:rPr>
        <w:t>щем виде:</w:t>
      </w:r>
    </w:p>
    <w:p w:rsidR="00E810D2" w:rsidRPr="00B5372E" w:rsidRDefault="007459FC" w:rsidP="00B5372E">
      <w:pPr>
        <w:shd w:val="clear" w:color="auto" w:fill="FFFFFF"/>
        <w:spacing w:before="67"/>
        <w:ind w:right="768" w:firstLine="567"/>
        <w:jc w:val="both"/>
        <w:rPr>
          <w:color w:val="000000"/>
          <w:spacing w:val="-4"/>
        </w:rPr>
      </w:pPr>
      <w:r>
        <w:rPr>
          <w:color w:val="000000"/>
          <w:spacing w:val="-1"/>
        </w:rPr>
        <w:t>Безответственный</w:t>
      </w:r>
      <w:r w:rsidR="00E810D2">
        <w:rPr>
          <w:color w:val="000000"/>
          <w:spacing w:val="-1"/>
        </w:rPr>
        <w:t xml:space="preserve"> =</w:t>
      </w:r>
      <w:r>
        <w:rPr>
          <w:color w:val="000000"/>
          <w:spacing w:val="-1"/>
        </w:rPr>
        <w:t xml:space="preserve"> {0/1; 1/1; 3/0,9; 5/0,6</w:t>
      </w:r>
      <w:r w:rsidR="00E810D2" w:rsidRPr="00EA77A0">
        <w:rPr>
          <w:color w:val="000000"/>
          <w:spacing w:val="-1"/>
        </w:rPr>
        <w:t>; 8/0</w:t>
      </w:r>
      <w:r>
        <w:rPr>
          <w:color w:val="000000"/>
          <w:spacing w:val="-1"/>
        </w:rPr>
        <w:t>,1</w:t>
      </w:r>
      <w:r w:rsidR="00E810D2" w:rsidRPr="00EA77A0">
        <w:rPr>
          <w:color w:val="000000"/>
          <w:spacing w:val="-1"/>
        </w:rPr>
        <w:t>; 10/0}.</w:t>
      </w:r>
    </w:p>
    <w:p w:rsidR="00E810D2" w:rsidRPr="00EA77A0" w:rsidRDefault="00E810D2" w:rsidP="007459FC">
      <w:pPr>
        <w:shd w:val="clear" w:color="auto" w:fill="FFFFFF"/>
        <w:spacing w:before="62"/>
        <w:ind w:right="5" w:firstLine="567"/>
        <w:jc w:val="both"/>
      </w:pPr>
      <w:r w:rsidRPr="00EA77A0">
        <w:rPr>
          <w:color w:val="000000"/>
          <w:spacing w:val="-6"/>
        </w:rPr>
        <w:t>Зная функцию п</w:t>
      </w:r>
      <w:r>
        <w:rPr>
          <w:color w:val="000000"/>
          <w:spacing w:val="-6"/>
        </w:rPr>
        <w:t>ринадлежности характеристики μ(</w:t>
      </w:r>
      <w:r w:rsidRPr="00EA77A0">
        <w:rPr>
          <w:color w:val="000000"/>
          <w:spacing w:val="-6"/>
          <w:lang w:val="en-US"/>
        </w:rPr>
        <w:t>X</w:t>
      </w:r>
      <w:r w:rsidRPr="00EA77A0">
        <w:rPr>
          <w:color w:val="000000"/>
          <w:spacing w:val="-6"/>
        </w:rPr>
        <w:t>)</w:t>
      </w:r>
      <w:r>
        <w:rPr>
          <w:color w:val="000000"/>
          <w:spacing w:val="-6"/>
        </w:rPr>
        <w:t>, можно построить функ</w:t>
      </w:r>
      <w:r w:rsidRPr="00EA77A0">
        <w:rPr>
          <w:color w:val="000000"/>
          <w:spacing w:val="-6"/>
        </w:rPr>
        <w:t xml:space="preserve">цию принадлежности характеристики, усиленной словом </w:t>
      </w:r>
      <w:r w:rsidR="00B5372E">
        <w:rPr>
          <w:b/>
          <w:bCs/>
          <w:color w:val="000000"/>
          <w:spacing w:val="-6"/>
        </w:rPr>
        <w:t>«очень»</w:t>
      </w:r>
      <w:r w:rsidRPr="00EA77A0">
        <w:rPr>
          <w:b/>
          <w:bCs/>
          <w:color w:val="000000"/>
          <w:spacing w:val="-6"/>
        </w:rPr>
        <w:t xml:space="preserve">, </w:t>
      </w:r>
      <w:r w:rsidRPr="00EA77A0">
        <w:rPr>
          <w:color w:val="000000"/>
          <w:spacing w:val="-6"/>
        </w:rPr>
        <w:t>по формуле:</w:t>
      </w:r>
    </w:p>
    <w:p w:rsidR="00E810D2" w:rsidRPr="00EA77A0" w:rsidRDefault="00E810D2" w:rsidP="007459FC">
      <w:pPr>
        <w:shd w:val="clear" w:color="auto" w:fill="FFFFFF"/>
        <w:spacing w:before="38"/>
        <w:ind w:firstLine="567"/>
        <w:jc w:val="center"/>
      </w:pPr>
      <w:r w:rsidRPr="00EA77A0">
        <w:rPr>
          <w:b/>
          <w:bCs/>
          <w:color w:val="000000"/>
          <w:spacing w:val="3"/>
        </w:rPr>
        <w:t>Очень</w:t>
      </w:r>
      <w:r>
        <w:rPr>
          <w:b/>
          <w:bCs/>
          <w:color w:val="000000"/>
          <w:spacing w:val="3"/>
        </w:rPr>
        <w:t>=</w:t>
      </w:r>
      <w:r>
        <w:rPr>
          <w:color w:val="000000"/>
          <w:spacing w:val="3"/>
        </w:rPr>
        <w:t>μ</w:t>
      </w:r>
      <w:r w:rsidRPr="00EA77A0">
        <w:rPr>
          <w:color w:val="000000"/>
          <w:spacing w:val="3"/>
          <w:vertAlign w:val="superscript"/>
        </w:rPr>
        <w:t>2</w:t>
      </w:r>
      <w:r w:rsidRPr="00EA77A0">
        <w:rPr>
          <w:color w:val="000000"/>
          <w:spacing w:val="3"/>
        </w:rPr>
        <w:t>(Х).</w:t>
      </w:r>
    </w:p>
    <w:p w:rsidR="00E810D2" w:rsidRDefault="00E810D2" w:rsidP="007459FC">
      <w:pPr>
        <w:shd w:val="clear" w:color="auto" w:fill="FFFFFF"/>
        <w:tabs>
          <w:tab w:val="left" w:pos="806"/>
        </w:tabs>
        <w:ind w:right="768" w:firstLine="567"/>
        <w:rPr>
          <w:color w:val="000000"/>
          <w:spacing w:val="-6"/>
        </w:rPr>
      </w:pPr>
      <w:r w:rsidRPr="00EA77A0">
        <w:rPr>
          <w:color w:val="000000"/>
          <w:spacing w:val="-5"/>
        </w:rPr>
        <w:t xml:space="preserve">Тогда характеристика «очень </w:t>
      </w:r>
      <w:r w:rsidR="007459FC">
        <w:rPr>
          <w:color w:val="000000"/>
          <w:spacing w:val="-5"/>
        </w:rPr>
        <w:t>ответственный</w:t>
      </w:r>
      <w:r w:rsidRPr="00EA77A0">
        <w:rPr>
          <w:color w:val="000000"/>
          <w:spacing w:val="-5"/>
        </w:rPr>
        <w:t>» будет иметь вид:</w:t>
      </w:r>
    </w:p>
    <w:p w:rsidR="00E810D2" w:rsidRPr="00B5372E" w:rsidRDefault="00E810D2" w:rsidP="00B5372E">
      <w:pPr>
        <w:shd w:val="clear" w:color="auto" w:fill="FFFFFF"/>
        <w:tabs>
          <w:tab w:val="left" w:pos="567"/>
        </w:tabs>
        <w:ind w:right="768" w:firstLine="567"/>
        <w:rPr>
          <w:color w:val="000000"/>
        </w:rPr>
      </w:pPr>
      <w:r w:rsidRPr="00EA77A0">
        <w:rPr>
          <w:color w:val="000000"/>
        </w:rPr>
        <w:t xml:space="preserve">Очень </w:t>
      </w:r>
      <w:r w:rsidR="007459FC">
        <w:rPr>
          <w:color w:val="000000"/>
        </w:rPr>
        <w:t>ответственный</w:t>
      </w:r>
      <w:r>
        <w:rPr>
          <w:color w:val="000000"/>
        </w:rPr>
        <w:t xml:space="preserve"> </w:t>
      </w:r>
      <w:r w:rsidRPr="00EA77A0">
        <w:rPr>
          <w:color w:val="000000"/>
        </w:rPr>
        <w:t>=</w:t>
      </w:r>
      <w:r>
        <w:rPr>
          <w:color w:val="000000"/>
        </w:rPr>
        <w:t xml:space="preserve"> </w:t>
      </w:r>
      <w:r w:rsidR="007459FC">
        <w:rPr>
          <w:color w:val="000000"/>
        </w:rPr>
        <w:t>{0/0; 1/0; 3/0,01; 5</w:t>
      </w:r>
      <w:r w:rsidRPr="00EA77A0">
        <w:rPr>
          <w:color w:val="000000"/>
        </w:rPr>
        <w:t>/0</w:t>
      </w:r>
      <w:r w:rsidR="007459FC">
        <w:rPr>
          <w:color w:val="000000"/>
        </w:rPr>
        <w:t>,16; 8/0,81</w:t>
      </w:r>
      <w:r w:rsidRPr="00EA77A0">
        <w:rPr>
          <w:color w:val="000000"/>
        </w:rPr>
        <w:t>; 10/1}.</w:t>
      </w:r>
    </w:p>
    <w:p w:rsidR="00E810D2" w:rsidRPr="00EA77A0" w:rsidRDefault="00B5372E" w:rsidP="007459FC">
      <w:pPr>
        <w:shd w:val="clear" w:color="auto" w:fill="FFFFFF"/>
        <w:ind w:right="14" w:firstLine="567"/>
        <w:jc w:val="both"/>
      </w:pPr>
      <w:r>
        <w:rPr>
          <w:color w:val="000000"/>
          <w:spacing w:val="-4"/>
        </w:rPr>
        <w:t>Очевидно, что</w:t>
      </w:r>
      <w:r w:rsidR="00E810D2" w:rsidRPr="00EA77A0">
        <w:rPr>
          <w:color w:val="000000"/>
          <w:spacing w:val="-4"/>
        </w:rPr>
        <w:t xml:space="preserve"> слово «очень» у</w:t>
      </w:r>
      <w:r w:rsidR="00E810D2">
        <w:rPr>
          <w:color w:val="000000"/>
          <w:spacing w:val="-4"/>
        </w:rPr>
        <w:t xml:space="preserve">силивает понятие </w:t>
      </w:r>
      <w:r w:rsidR="007459FC">
        <w:rPr>
          <w:color w:val="000000"/>
          <w:spacing w:val="-4"/>
        </w:rPr>
        <w:t>ответствен</w:t>
      </w:r>
      <w:r w:rsidR="00E810D2">
        <w:rPr>
          <w:color w:val="000000"/>
          <w:spacing w:val="-4"/>
        </w:rPr>
        <w:t>но</w:t>
      </w:r>
      <w:r w:rsidR="00E810D2" w:rsidRPr="00EA77A0">
        <w:rPr>
          <w:color w:val="000000"/>
          <w:spacing w:val="-4"/>
        </w:rPr>
        <w:t xml:space="preserve">сти путем </w:t>
      </w:r>
      <w:r w:rsidR="00E810D2" w:rsidRPr="00EA77A0">
        <w:rPr>
          <w:color w:val="000000"/>
          <w:spacing w:val="-5"/>
        </w:rPr>
        <w:t>смещения значений функции принадлежности в область более высоких значений количественной шкалы характеристики.</w:t>
      </w:r>
    </w:p>
    <w:p w:rsidR="00E810D2" w:rsidRPr="00EA77A0" w:rsidRDefault="00E810D2" w:rsidP="007459FC">
      <w:pPr>
        <w:shd w:val="clear" w:color="auto" w:fill="FFFFFF"/>
        <w:spacing w:before="10"/>
        <w:ind w:right="24" w:firstLine="567"/>
        <w:jc w:val="both"/>
      </w:pPr>
      <w:r w:rsidRPr="00EA77A0">
        <w:rPr>
          <w:color w:val="000000"/>
          <w:spacing w:val="-8"/>
        </w:rPr>
        <w:t>С помощью следующих несложных формул можно получить из исходной функ</w:t>
      </w:r>
      <w:r w:rsidRPr="00EA77A0">
        <w:rPr>
          <w:color w:val="000000"/>
          <w:spacing w:val="-4"/>
        </w:rPr>
        <w:t xml:space="preserve">ции принадлежности также функции принадлежности для терминов </w:t>
      </w:r>
      <w:r>
        <w:rPr>
          <w:b/>
          <w:bCs/>
          <w:color w:val="000000"/>
          <w:spacing w:val="-4"/>
        </w:rPr>
        <w:t>«более»</w:t>
      </w:r>
      <w:r w:rsidRPr="00EA77A0">
        <w:rPr>
          <w:b/>
          <w:bCs/>
          <w:color w:val="000000"/>
          <w:spacing w:val="-4"/>
        </w:rPr>
        <w:t xml:space="preserve"> </w:t>
      </w:r>
      <w:r w:rsidRPr="00EA77A0">
        <w:rPr>
          <w:color w:val="000000"/>
          <w:spacing w:val="-4"/>
        </w:rPr>
        <w:t xml:space="preserve">и </w:t>
      </w:r>
      <w:r w:rsidRPr="00EA77A0">
        <w:rPr>
          <w:b/>
          <w:bCs/>
          <w:color w:val="000000"/>
          <w:spacing w:val="-4"/>
        </w:rPr>
        <w:t>«менее»:</w:t>
      </w:r>
    </w:p>
    <w:p w:rsidR="00E810D2" w:rsidRPr="00EA77A0" w:rsidRDefault="00E810D2" w:rsidP="007459FC">
      <w:pPr>
        <w:shd w:val="clear" w:color="auto" w:fill="FFFFFF"/>
        <w:spacing w:before="125"/>
        <w:ind w:right="10" w:firstLine="567"/>
        <w:jc w:val="center"/>
      </w:pPr>
      <w:r>
        <w:rPr>
          <w:b/>
          <w:bCs/>
          <w:color w:val="000000"/>
          <w:spacing w:val="12"/>
        </w:rPr>
        <w:t>Более=</w:t>
      </w:r>
      <w:r w:rsidRPr="00C94037">
        <w:rPr>
          <w:bCs/>
          <w:color w:val="000000"/>
          <w:spacing w:val="12"/>
        </w:rPr>
        <w:t>μ</w:t>
      </w:r>
      <w:r w:rsidRPr="00C94037">
        <w:rPr>
          <w:bCs/>
          <w:color w:val="000000"/>
          <w:spacing w:val="12"/>
          <w:vertAlign w:val="superscript"/>
        </w:rPr>
        <w:t>1,5</w:t>
      </w:r>
      <w:r w:rsidRPr="00C94037">
        <w:rPr>
          <w:bCs/>
          <w:color w:val="000000"/>
          <w:spacing w:val="12"/>
        </w:rPr>
        <w:t>(Х)</w:t>
      </w:r>
      <w:r>
        <w:rPr>
          <w:bCs/>
          <w:color w:val="000000"/>
          <w:spacing w:val="12"/>
        </w:rPr>
        <w:t>;</w:t>
      </w:r>
    </w:p>
    <w:p w:rsidR="00E810D2" w:rsidRPr="00EA77A0" w:rsidRDefault="00E810D2" w:rsidP="007459FC">
      <w:pPr>
        <w:shd w:val="clear" w:color="auto" w:fill="FFFFFF"/>
        <w:spacing w:line="408" w:lineRule="exact"/>
        <w:ind w:right="182" w:firstLine="567"/>
        <w:jc w:val="center"/>
      </w:pPr>
      <w:r w:rsidRPr="00EA77A0">
        <w:rPr>
          <w:b/>
          <w:bCs/>
          <w:color w:val="000000"/>
          <w:spacing w:val="-3"/>
        </w:rPr>
        <w:t xml:space="preserve">Менее </w:t>
      </w:r>
      <w:r>
        <w:rPr>
          <w:color w:val="000000"/>
          <w:spacing w:val="-3"/>
        </w:rPr>
        <w:t>=μ</w:t>
      </w:r>
      <w:r>
        <w:rPr>
          <w:color w:val="000000"/>
          <w:spacing w:val="-3"/>
          <w:vertAlign w:val="superscript"/>
        </w:rPr>
        <w:t>0,</w:t>
      </w:r>
      <w:r w:rsidRPr="00EA77A0">
        <w:rPr>
          <w:color w:val="000000"/>
          <w:spacing w:val="-3"/>
          <w:vertAlign w:val="superscript"/>
        </w:rPr>
        <w:t>5</w:t>
      </w:r>
      <w:r w:rsidRPr="00EA77A0">
        <w:rPr>
          <w:color w:val="000000"/>
          <w:spacing w:val="-3"/>
        </w:rPr>
        <w:t>(Х).</w:t>
      </w:r>
    </w:p>
    <w:p w:rsidR="00E810D2" w:rsidRDefault="00E810D2"/>
    <w:p w:rsidR="00E810D2" w:rsidRPr="006C7680" w:rsidRDefault="00E810D2" w:rsidP="00C83CA4">
      <w:pPr>
        <w:shd w:val="clear" w:color="auto" w:fill="FFFFFF"/>
        <w:spacing w:before="206"/>
        <w:ind w:left="10" w:firstLine="557"/>
        <w:rPr>
          <w:b/>
          <w:sz w:val="28"/>
          <w:szCs w:val="28"/>
        </w:rPr>
      </w:pPr>
      <w:r w:rsidRPr="005D4D5C">
        <w:rPr>
          <w:b/>
        </w:rPr>
        <w:t xml:space="preserve">4. </w:t>
      </w:r>
      <w:r w:rsidR="00C83CA4" w:rsidRPr="005D4D5C">
        <w:rPr>
          <w:b/>
          <w:sz w:val="28"/>
          <w:szCs w:val="28"/>
        </w:rPr>
        <w:t>Рассмотрение</w:t>
      </w:r>
      <w:r w:rsidR="00C83CA4" w:rsidRPr="005D4D5C">
        <w:t xml:space="preserve"> </w:t>
      </w:r>
      <w:r w:rsidR="00C83CA4" w:rsidRPr="005D4D5C">
        <w:rPr>
          <w:b/>
          <w:color w:val="000000"/>
          <w:spacing w:val="-7"/>
          <w:sz w:val="28"/>
          <w:szCs w:val="28"/>
        </w:rPr>
        <w:t>приоритетов</w:t>
      </w:r>
    </w:p>
    <w:p w:rsidR="00E810D2" w:rsidRPr="006C7680" w:rsidRDefault="00E810D2" w:rsidP="00C83CA4">
      <w:pPr>
        <w:shd w:val="clear" w:color="auto" w:fill="FFFFFF"/>
        <w:ind w:left="19" w:right="67" w:firstLine="557"/>
        <w:jc w:val="both"/>
      </w:pPr>
      <w:r w:rsidRPr="006C7680">
        <w:rPr>
          <w:color w:val="000000"/>
          <w:spacing w:val="-6"/>
        </w:rPr>
        <w:t>При сравнении и выборе вариантов реше</w:t>
      </w:r>
      <w:r>
        <w:rPr>
          <w:color w:val="000000"/>
          <w:spacing w:val="-6"/>
        </w:rPr>
        <w:t>ния часть характеристик имеет бо</w:t>
      </w:r>
      <w:r w:rsidRPr="006C7680">
        <w:rPr>
          <w:color w:val="000000"/>
          <w:spacing w:val="-6"/>
        </w:rPr>
        <w:t xml:space="preserve">льшую </w:t>
      </w:r>
      <w:r w:rsidRPr="006C7680">
        <w:rPr>
          <w:color w:val="000000"/>
          <w:spacing w:val="-8"/>
        </w:rPr>
        <w:t xml:space="preserve">важность, часть — меньшую, а некоторые характеристики вообще не учитываются. </w:t>
      </w:r>
      <w:r w:rsidRPr="006C7680">
        <w:rPr>
          <w:color w:val="000000"/>
          <w:spacing w:val="-4"/>
        </w:rPr>
        <w:t xml:space="preserve">Иногда целесообразно оценивать приоритетность самих вариантов </w:t>
      </w:r>
      <w:r w:rsidRPr="00C83CA4">
        <w:rPr>
          <w:color w:val="000000"/>
          <w:spacing w:val="-8"/>
        </w:rPr>
        <w:t xml:space="preserve">решения, приоритетность ограничений по времени, по тем или иным ресурсам. Величину, показывающую степень важности, весомости одних элементов задачи принятия решений перед другими, будем называть приоритетом. Отметим также, что в процессе принятия решений приоритеты могут в значительной степени отличаться и со временем существенно и быстро меняться. </w:t>
      </w:r>
    </w:p>
    <w:p w:rsidR="00E810D2" w:rsidRPr="006C7680" w:rsidRDefault="00E810D2" w:rsidP="00C83CA4">
      <w:pPr>
        <w:shd w:val="clear" w:color="auto" w:fill="FFFFFF"/>
        <w:ind w:left="72" w:right="48" w:firstLine="557"/>
        <w:jc w:val="both"/>
      </w:pPr>
      <w:r>
        <w:rPr>
          <w:color w:val="000000"/>
          <w:spacing w:val="-8"/>
        </w:rPr>
        <w:t>Если Л</w:t>
      </w:r>
      <w:r w:rsidRPr="006C7680">
        <w:rPr>
          <w:color w:val="000000"/>
          <w:spacing w:val="-8"/>
        </w:rPr>
        <w:t xml:space="preserve">ПР хочет получить запланированный при подготовке решения результат, </w:t>
      </w:r>
      <w:r w:rsidRPr="006C7680">
        <w:rPr>
          <w:color w:val="000000"/>
          <w:spacing w:val="-7"/>
        </w:rPr>
        <w:t xml:space="preserve">то оно должно быть уверено в определенной стабильности приоритетов элементов </w:t>
      </w:r>
      <w:r w:rsidRPr="006C7680">
        <w:rPr>
          <w:color w:val="000000"/>
          <w:spacing w:val="-4"/>
        </w:rPr>
        <w:t>задачи в процессе ее решения. Информация о приоритетах нужна также при ис</w:t>
      </w:r>
      <w:r w:rsidRPr="006C7680">
        <w:rPr>
          <w:color w:val="000000"/>
          <w:spacing w:val="-6"/>
        </w:rPr>
        <w:t>пользовании критериев выбора оптимального варианта решения.</w:t>
      </w:r>
    </w:p>
    <w:p w:rsidR="00D857F7" w:rsidRDefault="00E810D2" w:rsidP="005D4D5C">
      <w:pPr>
        <w:shd w:val="clear" w:color="auto" w:fill="FFFFFF"/>
        <w:ind w:right="10" w:firstLine="567"/>
        <w:jc w:val="both"/>
      </w:pPr>
      <w:r w:rsidRPr="006C7680">
        <w:rPr>
          <w:color w:val="000000"/>
          <w:spacing w:val="-4"/>
        </w:rPr>
        <w:t>Формализация приоритетов осуществляется путем экспертных оценок, труд</w:t>
      </w:r>
      <w:r w:rsidRPr="006C7680">
        <w:rPr>
          <w:color w:val="000000"/>
          <w:spacing w:val="-7"/>
        </w:rPr>
        <w:t>ность получения которых связана с надежностью и достоверностью величин самих</w:t>
      </w:r>
      <w:r>
        <w:t xml:space="preserve"> </w:t>
      </w:r>
      <w:r w:rsidRPr="006C7680">
        <w:rPr>
          <w:color w:val="000000"/>
          <w:spacing w:val="-5"/>
        </w:rPr>
        <w:t>приоритетов.</w:t>
      </w:r>
    </w:p>
    <w:p w:rsidR="00E810D2" w:rsidRPr="00D857F7" w:rsidRDefault="00E810D2" w:rsidP="005D4D5C">
      <w:pPr>
        <w:shd w:val="clear" w:color="auto" w:fill="FFFFFF"/>
        <w:ind w:right="10" w:firstLine="567"/>
        <w:jc w:val="both"/>
      </w:pPr>
      <w:r w:rsidRPr="001B12A2">
        <w:rPr>
          <w:b/>
          <w:color w:val="000000"/>
          <w:spacing w:val="2"/>
          <w:sz w:val="28"/>
          <w:szCs w:val="28"/>
        </w:rPr>
        <w:t>Расстановка приоритетов</w:t>
      </w:r>
      <w:r>
        <w:rPr>
          <w:b/>
          <w:color w:val="000000"/>
          <w:spacing w:val="2"/>
          <w:sz w:val="28"/>
          <w:szCs w:val="28"/>
        </w:rPr>
        <w:t>.</w:t>
      </w:r>
    </w:p>
    <w:p w:rsidR="00E810D2" w:rsidRPr="001B12A2" w:rsidRDefault="00C83CA4" w:rsidP="00C83CA4">
      <w:pPr>
        <w:shd w:val="clear" w:color="auto" w:fill="FFFFFF"/>
        <w:ind w:firstLine="557"/>
      </w:pPr>
      <w:r>
        <w:rPr>
          <w:color w:val="000000"/>
          <w:spacing w:val="-6"/>
        </w:rPr>
        <w:t>Существуют</w:t>
      </w:r>
      <w:r w:rsidR="00E810D2" w:rsidRPr="001B12A2">
        <w:rPr>
          <w:color w:val="000000"/>
          <w:spacing w:val="-6"/>
        </w:rPr>
        <w:t xml:space="preserve"> следующие способы расстановки приоритетов:</w:t>
      </w:r>
    </w:p>
    <w:p w:rsidR="00E810D2" w:rsidRPr="001B12A2" w:rsidRDefault="00E810D2" w:rsidP="00C83CA4">
      <w:pPr>
        <w:widowControl w:val="0"/>
        <w:numPr>
          <w:ilvl w:val="0"/>
          <w:numId w:val="3"/>
        </w:numPr>
        <w:shd w:val="clear" w:color="auto" w:fill="FFFFFF"/>
        <w:tabs>
          <w:tab w:val="left" w:pos="624"/>
        </w:tabs>
        <w:autoSpaceDE w:val="0"/>
        <w:autoSpaceDN w:val="0"/>
        <w:adjustRightInd w:val="0"/>
        <w:ind w:firstLine="557"/>
        <w:rPr>
          <w:color w:val="000000"/>
        </w:rPr>
      </w:pPr>
      <w:r w:rsidRPr="001B12A2">
        <w:rPr>
          <w:color w:val="000000"/>
          <w:spacing w:val="-8"/>
        </w:rPr>
        <w:t>способ одного эксперта;</w:t>
      </w:r>
    </w:p>
    <w:p w:rsidR="00E810D2" w:rsidRPr="00C83CA4" w:rsidRDefault="00E810D2" w:rsidP="00C83CA4">
      <w:pPr>
        <w:widowControl w:val="0"/>
        <w:numPr>
          <w:ilvl w:val="0"/>
          <w:numId w:val="3"/>
        </w:numPr>
        <w:shd w:val="clear" w:color="auto" w:fill="FFFFFF"/>
        <w:tabs>
          <w:tab w:val="left" w:pos="624"/>
          <w:tab w:val="left" w:pos="6859"/>
        </w:tabs>
        <w:autoSpaceDE w:val="0"/>
        <w:autoSpaceDN w:val="0"/>
        <w:adjustRightInd w:val="0"/>
        <w:ind w:firstLine="557"/>
        <w:rPr>
          <w:color w:val="000000"/>
          <w:spacing w:val="-5"/>
        </w:rPr>
      </w:pPr>
      <w:r w:rsidRPr="00C83CA4">
        <w:rPr>
          <w:color w:val="000000"/>
          <w:spacing w:val="-7"/>
        </w:rPr>
        <w:lastRenderedPageBreak/>
        <w:t>групповая экспертиза;</w:t>
      </w:r>
      <w:r w:rsidRPr="00C83CA4">
        <w:rPr>
          <w:color w:val="000000"/>
        </w:rPr>
        <w:tab/>
      </w:r>
    </w:p>
    <w:p w:rsidR="00E810D2" w:rsidRPr="001B12A2" w:rsidRDefault="00E810D2" w:rsidP="00C83CA4">
      <w:pPr>
        <w:widowControl w:val="0"/>
        <w:numPr>
          <w:ilvl w:val="0"/>
          <w:numId w:val="3"/>
        </w:numPr>
        <w:shd w:val="clear" w:color="auto" w:fill="FFFFFF"/>
        <w:tabs>
          <w:tab w:val="left" w:pos="624"/>
        </w:tabs>
        <w:autoSpaceDE w:val="0"/>
        <w:autoSpaceDN w:val="0"/>
        <w:adjustRightInd w:val="0"/>
        <w:ind w:firstLine="557"/>
        <w:rPr>
          <w:color w:val="000000"/>
        </w:rPr>
      </w:pPr>
      <w:r w:rsidRPr="00C83CA4">
        <w:rPr>
          <w:color w:val="000000"/>
          <w:spacing w:val="-5"/>
        </w:rPr>
        <w:t>функции приоритетов;</w:t>
      </w:r>
    </w:p>
    <w:p w:rsidR="00E810D2" w:rsidRPr="001B12A2" w:rsidRDefault="00E810D2" w:rsidP="00C83CA4">
      <w:pPr>
        <w:widowControl w:val="0"/>
        <w:numPr>
          <w:ilvl w:val="0"/>
          <w:numId w:val="3"/>
        </w:numPr>
        <w:shd w:val="clear" w:color="auto" w:fill="FFFFFF"/>
        <w:tabs>
          <w:tab w:val="left" w:pos="624"/>
        </w:tabs>
        <w:autoSpaceDE w:val="0"/>
        <w:autoSpaceDN w:val="0"/>
        <w:adjustRightInd w:val="0"/>
        <w:ind w:firstLine="557"/>
        <w:rPr>
          <w:color w:val="000000"/>
        </w:rPr>
      </w:pPr>
      <w:r w:rsidRPr="001B12A2">
        <w:rPr>
          <w:color w:val="000000"/>
          <w:spacing w:val="-7"/>
        </w:rPr>
        <w:t>метод парного сравнения.</w:t>
      </w:r>
    </w:p>
    <w:p w:rsidR="00E810D2" w:rsidRPr="001B12A2" w:rsidRDefault="00E810D2" w:rsidP="00C83CA4">
      <w:pPr>
        <w:shd w:val="clear" w:color="auto" w:fill="FFFFFF"/>
        <w:spacing w:before="72"/>
        <w:ind w:firstLine="557"/>
      </w:pPr>
      <w:r w:rsidRPr="001B12A2">
        <w:rPr>
          <w:color w:val="000000"/>
          <w:spacing w:val="-10"/>
        </w:rPr>
        <w:t xml:space="preserve"> </w:t>
      </w:r>
      <w:r w:rsidRPr="001B12A2">
        <w:rPr>
          <w:b/>
          <w:bCs/>
          <w:color w:val="000000"/>
          <w:spacing w:val="-10"/>
        </w:rPr>
        <w:t>Способ одного эксперта</w:t>
      </w:r>
      <w:r>
        <w:rPr>
          <w:b/>
          <w:bCs/>
          <w:color w:val="000000"/>
          <w:spacing w:val="-10"/>
        </w:rPr>
        <w:t>.</w:t>
      </w:r>
    </w:p>
    <w:p w:rsidR="00E810D2" w:rsidRPr="001B12A2" w:rsidRDefault="005669C1" w:rsidP="00C83CA4">
      <w:pPr>
        <w:shd w:val="clear" w:color="auto" w:fill="FFFFFF"/>
        <w:ind w:firstLine="557"/>
      </w:pPr>
      <w:r>
        <w:rPr>
          <w:color w:val="000000"/>
          <w:spacing w:val="-6"/>
        </w:rPr>
        <w:t>Алгоритм реализации:</w:t>
      </w:r>
    </w:p>
    <w:p w:rsidR="00E810D2" w:rsidRPr="005669C1" w:rsidRDefault="005669C1" w:rsidP="005669C1">
      <w:pPr>
        <w:widowControl w:val="0"/>
        <w:numPr>
          <w:ilvl w:val="0"/>
          <w:numId w:val="9"/>
        </w:numPr>
        <w:shd w:val="clear" w:color="auto" w:fill="FFFFFF"/>
        <w:tabs>
          <w:tab w:val="left" w:pos="701"/>
          <w:tab w:val="left" w:pos="6235"/>
        </w:tabs>
        <w:autoSpaceDE w:val="0"/>
        <w:autoSpaceDN w:val="0"/>
        <w:adjustRightInd w:val="0"/>
        <w:spacing w:before="43"/>
        <w:jc w:val="both"/>
        <w:rPr>
          <w:color w:val="000000"/>
          <w:spacing w:val="-15"/>
        </w:rPr>
      </w:pPr>
      <w:r w:rsidRPr="005669C1">
        <w:rPr>
          <w:color w:val="000000"/>
          <w:spacing w:val="-5"/>
        </w:rPr>
        <w:t xml:space="preserve">Составляется </w:t>
      </w:r>
      <w:r w:rsidR="00E810D2" w:rsidRPr="005669C1">
        <w:rPr>
          <w:color w:val="000000"/>
          <w:spacing w:val="-5"/>
        </w:rPr>
        <w:t>перечень характеристик или любых других объектов, для кото</w:t>
      </w:r>
      <w:r w:rsidR="00E810D2" w:rsidRPr="005669C1">
        <w:rPr>
          <w:color w:val="000000"/>
          <w:spacing w:val="-7"/>
        </w:rPr>
        <w:t xml:space="preserve">рых </w:t>
      </w:r>
      <w:r w:rsidRPr="005669C1">
        <w:rPr>
          <w:color w:val="000000"/>
          <w:spacing w:val="-7"/>
        </w:rPr>
        <w:t>ЛПР</w:t>
      </w:r>
      <w:r w:rsidR="00E810D2" w:rsidRPr="005669C1">
        <w:rPr>
          <w:color w:val="000000"/>
          <w:spacing w:val="-7"/>
        </w:rPr>
        <w:t xml:space="preserve"> х</w:t>
      </w:r>
      <w:r w:rsidRPr="005669C1">
        <w:rPr>
          <w:color w:val="000000"/>
          <w:spacing w:val="-7"/>
        </w:rPr>
        <w:t>очет</w:t>
      </w:r>
      <w:r w:rsidR="00E810D2" w:rsidRPr="005669C1">
        <w:rPr>
          <w:color w:val="000000"/>
          <w:spacing w:val="-7"/>
        </w:rPr>
        <w:t xml:space="preserve"> определить приоритеты.</w:t>
      </w:r>
    </w:p>
    <w:p w:rsidR="00E810D2" w:rsidRPr="005669C1" w:rsidRDefault="00E810D2" w:rsidP="005669C1">
      <w:pPr>
        <w:widowControl w:val="0"/>
        <w:numPr>
          <w:ilvl w:val="0"/>
          <w:numId w:val="9"/>
        </w:numPr>
        <w:shd w:val="clear" w:color="auto" w:fill="FFFFFF"/>
        <w:tabs>
          <w:tab w:val="left" w:pos="701"/>
        </w:tabs>
        <w:autoSpaceDE w:val="0"/>
        <w:autoSpaceDN w:val="0"/>
        <w:adjustRightInd w:val="0"/>
        <w:jc w:val="both"/>
        <w:rPr>
          <w:color w:val="000000"/>
          <w:spacing w:val="-16"/>
        </w:rPr>
      </w:pPr>
      <w:r w:rsidRPr="005669C1">
        <w:rPr>
          <w:color w:val="000000"/>
          <w:spacing w:val="-7"/>
        </w:rPr>
        <w:t>В</w:t>
      </w:r>
      <w:r w:rsidR="005669C1" w:rsidRPr="005669C1">
        <w:rPr>
          <w:color w:val="000000"/>
          <w:spacing w:val="-7"/>
        </w:rPr>
        <w:t>ыбирается подходящая шкала</w:t>
      </w:r>
      <w:r w:rsidRPr="005669C1">
        <w:rPr>
          <w:color w:val="000000"/>
          <w:spacing w:val="-7"/>
        </w:rPr>
        <w:t xml:space="preserve"> баллов, </w:t>
      </w:r>
      <w:r w:rsidR="005669C1" w:rsidRPr="005669C1">
        <w:rPr>
          <w:color w:val="000000"/>
          <w:spacing w:val="-7"/>
        </w:rPr>
        <w:t>например 5-балльная шкала</w:t>
      </w:r>
      <w:r w:rsidRPr="005669C1">
        <w:rPr>
          <w:color w:val="000000"/>
          <w:spacing w:val="-7"/>
        </w:rPr>
        <w:t>, и рас</w:t>
      </w:r>
      <w:r w:rsidR="005669C1" w:rsidRPr="005669C1">
        <w:rPr>
          <w:color w:val="000000"/>
          <w:spacing w:val="-8"/>
        </w:rPr>
        <w:t>ставляются</w:t>
      </w:r>
      <w:r w:rsidRPr="005669C1">
        <w:rPr>
          <w:color w:val="000000"/>
          <w:spacing w:val="-8"/>
        </w:rPr>
        <w:t xml:space="preserve"> баллы для характеристик из </w:t>
      </w:r>
      <w:r w:rsidR="005669C1" w:rsidRPr="005669C1">
        <w:rPr>
          <w:color w:val="000000"/>
          <w:spacing w:val="-8"/>
        </w:rPr>
        <w:t>определенного ЛПР</w:t>
      </w:r>
      <w:r w:rsidRPr="005669C1">
        <w:rPr>
          <w:color w:val="000000"/>
          <w:spacing w:val="-8"/>
        </w:rPr>
        <w:t xml:space="preserve"> перечня, полагая, что чем важнее харак</w:t>
      </w:r>
      <w:r w:rsidRPr="005669C1">
        <w:rPr>
          <w:color w:val="000000"/>
          <w:spacing w:val="-4"/>
        </w:rPr>
        <w:t>теристика, тем большим числом баллов будет о</w:t>
      </w:r>
      <w:r w:rsidR="005669C1" w:rsidRPr="005669C1">
        <w:rPr>
          <w:color w:val="000000"/>
          <w:spacing w:val="-4"/>
        </w:rPr>
        <w:t>цениваться ее приоритет. Так будет</w:t>
      </w:r>
      <w:r w:rsidRPr="005669C1">
        <w:rPr>
          <w:color w:val="000000"/>
          <w:spacing w:val="-4"/>
        </w:rPr>
        <w:t xml:space="preserve"> сфор</w:t>
      </w:r>
      <w:r w:rsidR="005669C1" w:rsidRPr="005669C1">
        <w:rPr>
          <w:color w:val="000000"/>
          <w:spacing w:val="-4"/>
        </w:rPr>
        <w:t>мирован</w:t>
      </w:r>
      <w:r w:rsidRPr="005669C1">
        <w:rPr>
          <w:color w:val="000000"/>
          <w:spacing w:val="-4"/>
        </w:rPr>
        <w:t xml:space="preserve"> вектор приоритетов.</w:t>
      </w:r>
    </w:p>
    <w:p w:rsidR="00E810D2" w:rsidRPr="005669C1" w:rsidRDefault="005669C1" w:rsidP="005669C1">
      <w:pPr>
        <w:widowControl w:val="0"/>
        <w:numPr>
          <w:ilvl w:val="0"/>
          <w:numId w:val="9"/>
        </w:numPr>
        <w:autoSpaceDE w:val="0"/>
        <w:autoSpaceDN w:val="0"/>
        <w:adjustRightInd w:val="0"/>
      </w:pPr>
      <w:r w:rsidRPr="005669C1">
        <w:rPr>
          <w:color w:val="000000"/>
          <w:spacing w:val="-8"/>
        </w:rPr>
        <w:t>Необходимо сложить</w:t>
      </w:r>
      <w:r w:rsidR="00E810D2" w:rsidRPr="005669C1">
        <w:rPr>
          <w:color w:val="000000"/>
          <w:spacing w:val="-8"/>
        </w:rPr>
        <w:t xml:space="preserve"> все баллы, которые </w:t>
      </w:r>
      <w:r w:rsidRPr="005669C1">
        <w:rPr>
          <w:color w:val="000000"/>
          <w:spacing w:val="-8"/>
        </w:rPr>
        <w:t>были расставлены</w:t>
      </w:r>
      <w:r w:rsidR="00E810D2" w:rsidRPr="005669C1">
        <w:rPr>
          <w:color w:val="000000"/>
          <w:spacing w:val="-8"/>
        </w:rPr>
        <w:t xml:space="preserve"> по данному перечню характери</w:t>
      </w:r>
      <w:r w:rsidRPr="005669C1">
        <w:rPr>
          <w:color w:val="000000"/>
          <w:spacing w:val="-7"/>
        </w:rPr>
        <w:t>стик, и разделить</w:t>
      </w:r>
      <w:r w:rsidR="00E810D2" w:rsidRPr="005669C1">
        <w:rPr>
          <w:color w:val="000000"/>
          <w:spacing w:val="-7"/>
        </w:rPr>
        <w:t xml:space="preserve"> каждую оценку в баллах важности характеристик решения на эту сумму.</w:t>
      </w:r>
    </w:p>
    <w:p w:rsidR="00E810D2" w:rsidRPr="005669C1" w:rsidRDefault="005669C1" w:rsidP="005669C1">
      <w:pPr>
        <w:widowControl w:val="0"/>
        <w:numPr>
          <w:ilvl w:val="0"/>
          <w:numId w:val="9"/>
        </w:numPr>
        <w:autoSpaceDE w:val="0"/>
        <w:autoSpaceDN w:val="0"/>
        <w:adjustRightInd w:val="0"/>
      </w:pPr>
      <w:r w:rsidRPr="005669C1">
        <w:rPr>
          <w:color w:val="000000"/>
          <w:spacing w:val="-8"/>
        </w:rPr>
        <w:t>Затем следует</w:t>
      </w:r>
      <w:r w:rsidR="00E810D2" w:rsidRPr="005669C1">
        <w:rPr>
          <w:color w:val="000000"/>
          <w:spacing w:val="-8"/>
        </w:rPr>
        <w:t xml:space="preserve"> расположить характеристики по убыванию или возра</w:t>
      </w:r>
      <w:r w:rsidR="00E810D2" w:rsidRPr="005669C1">
        <w:rPr>
          <w:color w:val="000000"/>
          <w:spacing w:val="-6"/>
        </w:rPr>
        <w:t xml:space="preserve">станию приоритетов. На этом процедура определения коэффициентов приоритета </w:t>
      </w:r>
      <w:r w:rsidR="00E810D2" w:rsidRPr="005669C1">
        <w:rPr>
          <w:color w:val="000000"/>
          <w:spacing w:val="-5"/>
        </w:rPr>
        <w:t>заканчивается.</w:t>
      </w:r>
    </w:p>
    <w:p w:rsidR="00E810D2" w:rsidRPr="001B12A2" w:rsidRDefault="00E810D2" w:rsidP="00C83CA4">
      <w:pPr>
        <w:shd w:val="clear" w:color="auto" w:fill="FFFFFF"/>
        <w:tabs>
          <w:tab w:val="left" w:pos="494"/>
        </w:tabs>
        <w:ind w:firstLine="557"/>
        <w:rPr>
          <w:b/>
        </w:rPr>
      </w:pPr>
      <w:r w:rsidRPr="001B12A2">
        <w:rPr>
          <w:b/>
          <w:color w:val="000000"/>
          <w:spacing w:val="-3"/>
        </w:rPr>
        <w:t>Групповая экспертиза.</w:t>
      </w:r>
    </w:p>
    <w:p w:rsidR="00E810D2" w:rsidRPr="001B12A2" w:rsidRDefault="00E810D2" w:rsidP="00C83CA4">
      <w:pPr>
        <w:shd w:val="clear" w:color="auto" w:fill="FFFFFF"/>
        <w:ind w:right="96" w:firstLine="557"/>
        <w:jc w:val="both"/>
      </w:pPr>
      <w:r w:rsidRPr="001B12A2">
        <w:rPr>
          <w:color w:val="000000"/>
          <w:spacing w:val="-5"/>
        </w:rPr>
        <w:t>Как правило, при определении коэффициен</w:t>
      </w:r>
      <w:r>
        <w:rPr>
          <w:color w:val="000000"/>
          <w:spacing w:val="-5"/>
        </w:rPr>
        <w:t>тов приоритета для важного реше</w:t>
      </w:r>
      <w:r w:rsidRPr="001B12A2">
        <w:rPr>
          <w:color w:val="000000"/>
          <w:spacing w:val="-5"/>
        </w:rPr>
        <w:t>ния возникают разногласия. Одним из признанных способов их устранения явля</w:t>
      </w:r>
      <w:r w:rsidRPr="001B12A2">
        <w:rPr>
          <w:color w:val="000000"/>
          <w:spacing w:val="-8"/>
        </w:rPr>
        <w:t xml:space="preserve">ется статистический подход к </w:t>
      </w:r>
      <w:r>
        <w:rPr>
          <w:color w:val="000000"/>
          <w:spacing w:val="-8"/>
        </w:rPr>
        <w:t>получению</w:t>
      </w:r>
      <w:r w:rsidRPr="001B12A2">
        <w:rPr>
          <w:color w:val="000000"/>
          <w:spacing w:val="-8"/>
        </w:rPr>
        <w:t xml:space="preserve"> оценок, для чего самым простым приемом </w:t>
      </w:r>
      <w:r w:rsidRPr="001B12A2">
        <w:rPr>
          <w:color w:val="000000"/>
          <w:spacing w:val="-6"/>
        </w:rPr>
        <w:t xml:space="preserve">служит усреднение результатов, полученных разными экспертами в группе. Все </w:t>
      </w:r>
      <w:r w:rsidR="005669C1">
        <w:rPr>
          <w:color w:val="000000"/>
          <w:spacing w:val="-8"/>
        </w:rPr>
        <w:t xml:space="preserve">пункты от 1 до </w:t>
      </w:r>
      <w:r w:rsidRPr="001B12A2">
        <w:rPr>
          <w:color w:val="000000"/>
          <w:spacing w:val="-8"/>
        </w:rPr>
        <w:t xml:space="preserve">4 при оценках одного эксперта должны быть выполнены каждым </w:t>
      </w:r>
      <w:r w:rsidRPr="001B12A2">
        <w:rPr>
          <w:color w:val="000000"/>
          <w:spacing w:val="-4"/>
        </w:rPr>
        <w:t xml:space="preserve">экспертом группы независимо друг от друга. Величины вектора коэффициентов </w:t>
      </w:r>
      <w:r w:rsidRPr="001B12A2">
        <w:rPr>
          <w:color w:val="000000"/>
          <w:spacing w:val="-7"/>
        </w:rPr>
        <w:t>приоритета по каждой характеристике, полученные каждым экспертом, нужно сло</w:t>
      </w:r>
      <w:r w:rsidRPr="001B12A2">
        <w:rPr>
          <w:color w:val="000000"/>
          <w:spacing w:val="-3"/>
        </w:rPr>
        <w:t xml:space="preserve">жить и разделить на число экспертов. Таким образом, получим средние оценки </w:t>
      </w:r>
      <w:r w:rsidRPr="001B12A2">
        <w:rPr>
          <w:color w:val="000000"/>
          <w:spacing w:val="-6"/>
        </w:rPr>
        <w:t>коэффициентов приоритета, а истина, как известно, лежит посредине.</w:t>
      </w:r>
    </w:p>
    <w:p w:rsidR="00E810D2" w:rsidRPr="000E4021" w:rsidRDefault="00E810D2" w:rsidP="00C83CA4">
      <w:pPr>
        <w:shd w:val="clear" w:color="auto" w:fill="FFFFFF"/>
        <w:tabs>
          <w:tab w:val="left" w:pos="494"/>
        </w:tabs>
        <w:ind w:firstLine="557"/>
        <w:rPr>
          <w:b/>
        </w:rPr>
      </w:pPr>
      <w:r w:rsidRPr="000E4021">
        <w:rPr>
          <w:b/>
          <w:color w:val="000000"/>
          <w:spacing w:val="-5"/>
        </w:rPr>
        <w:t>Использование функций приоритетов.</w:t>
      </w:r>
    </w:p>
    <w:p w:rsidR="00E810D2" w:rsidRPr="001B12A2" w:rsidRDefault="00E810D2" w:rsidP="00C83CA4">
      <w:pPr>
        <w:shd w:val="clear" w:color="auto" w:fill="FFFFFF"/>
        <w:ind w:right="82" w:firstLine="557"/>
        <w:jc w:val="both"/>
      </w:pPr>
      <w:r w:rsidRPr="001B12A2">
        <w:rPr>
          <w:color w:val="000000"/>
          <w:spacing w:val="-5"/>
        </w:rPr>
        <w:t>Существуют готовые формулы для расчета коэффициентов приоритета. Про</w:t>
      </w:r>
      <w:r w:rsidRPr="001B12A2">
        <w:rPr>
          <w:color w:val="000000"/>
          <w:spacing w:val="-7"/>
        </w:rPr>
        <w:t xml:space="preserve">стым примером такой функции коэффициентов, устанавливающей зависимость от </w:t>
      </w:r>
      <w:r w:rsidRPr="001B12A2">
        <w:rPr>
          <w:color w:val="000000"/>
          <w:spacing w:val="-9"/>
        </w:rPr>
        <w:t>номера характеристик, упо</w:t>
      </w:r>
      <w:r>
        <w:rPr>
          <w:color w:val="000000"/>
          <w:spacing w:val="-9"/>
        </w:rPr>
        <w:t>рядоченых по убыванию важности,</w:t>
      </w:r>
      <w:r w:rsidRPr="001B12A2">
        <w:rPr>
          <w:color w:val="000000"/>
          <w:spacing w:val="-9"/>
        </w:rPr>
        <w:t xml:space="preserve"> является следующая функция:</w:t>
      </w:r>
    </w:p>
    <w:p w:rsidR="00E810D2" w:rsidRPr="00245521" w:rsidRDefault="00E810D2" w:rsidP="00C83CA4">
      <w:pPr>
        <w:shd w:val="clear" w:color="auto" w:fill="FFFFFF"/>
        <w:spacing w:before="86"/>
        <w:ind w:firstLine="557"/>
      </w:pPr>
      <w:r w:rsidRPr="000E4021">
        <w:rPr>
          <w:position w:val="-32"/>
        </w:rPr>
        <w:object w:dxaOrig="1780" w:dyaOrig="820">
          <v:shape id="_x0000_i1027" type="#_x0000_t75" style="width:90.8pt;height:29.85pt" o:ole="">
            <v:imagedata r:id="rId12" o:title=""/>
          </v:shape>
          <o:OLEObject Type="Embed" ProgID="Equation.3" ShapeID="_x0000_i1027" DrawAspect="Content" ObjectID="_1528640141" r:id="rId13"/>
        </w:object>
      </w:r>
      <w:r w:rsidR="00EA10DE">
        <w:t xml:space="preserve"> </w:t>
      </w:r>
    </w:p>
    <w:p w:rsidR="00E810D2" w:rsidRPr="001B12A2" w:rsidRDefault="00E810D2" w:rsidP="00C83CA4">
      <w:pPr>
        <w:shd w:val="clear" w:color="auto" w:fill="FFFFFF"/>
        <w:spacing w:before="331"/>
        <w:ind w:firstLine="557"/>
      </w:pPr>
      <w:r>
        <w:rPr>
          <w:color w:val="000000"/>
          <w:spacing w:val="-5"/>
        </w:rPr>
        <w:t>где величину α</w:t>
      </w:r>
      <w:r w:rsidRPr="000E4021">
        <w:rPr>
          <w:color w:val="000000"/>
          <w:spacing w:val="-5"/>
          <w:position w:val="-6"/>
          <w:lang w:val="en-US"/>
        </w:rPr>
        <w:t>i</w:t>
      </w:r>
      <w:r w:rsidRPr="001B12A2">
        <w:rPr>
          <w:color w:val="000000"/>
          <w:spacing w:val="-5"/>
        </w:rPr>
        <w:t xml:space="preserve">, стоящую в числителе, нужно рассчитать по формуле, зависящей </w:t>
      </w:r>
      <w:r w:rsidRPr="001B12A2">
        <w:rPr>
          <w:color w:val="000000"/>
          <w:spacing w:val="-6"/>
        </w:rPr>
        <w:t xml:space="preserve">от </w:t>
      </w:r>
      <w:r w:rsidRPr="001B12A2">
        <w:rPr>
          <w:color w:val="000000"/>
          <w:spacing w:val="-6"/>
          <w:lang w:val="en-US"/>
        </w:rPr>
        <w:t>i</w:t>
      </w:r>
      <w:r w:rsidRPr="001B12A2">
        <w:rPr>
          <w:color w:val="000000"/>
          <w:spacing w:val="-6"/>
        </w:rPr>
        <w:t>-номера характеристики:</w:t>
      </w:r>
    </w:p>
    <w:p w:rsidR="00E810D2" w:rsidRPr="00EA10DE" w:rsidRDefault="00E810D2" w:rsidP="00C83CA4">
      <w:pPr>
        <w:shd w:val="clear" w:color="auto" w:fill="FFFFFF"/>
        <w:spacing w:before="110"/>
        <w:ind w:firstLine="557"/>
      </w:pPr>
      <w:r w:rsidRPr="000E4021">
        <w:rPr>
          <w:position w:val="-30"/>
          <w:lang w:val="en-US"/>
        </w:rPr>
        <w:object w:dxaOrig="1579" w:dyaOrig="720">
          <v:shape id="_x0000_i1028" type="#_x0000_t75" style="width:78.5pt;height:27.9pt" o:ole="">
            <v:imagedata r:id="rId14" o:title=""/>
          </v:shape>
          <o:OLEObject Type="Embed" ProgID="Equation.3" ShapeID="_x0000_i1028" DrawAspect="Content" ObjectID="_1528640142" r:id="rId15"/>
        </w:object>
      </w:r>
      <w:r w:rsidR="00EA10DE" w:rsidRPr="00A73CB3">
        <w:t xml:space="preserve"> </w:t>
      </w:r>
    </w:p>
    <w:p w:rsidR="00E810D2" w:rsidRPr="001B12A2" w:rsidRDefault="00A73CB3" w:rsidP="00C83CA4">
      <w:pPr>
        <w:shd w:val="clear" w:color="auto" w:fill="FFFFFF"/>
        <w:spacing w:before="163"/>
        <w:ind w:right="58" w:firstLine="557"/>
        <w:jc w:val="both"/>
      </w:pPr>
      <w:r>
        <w:rPr>
          <w:color w:val="000000"/>
          <w:spacing w:val="-4"/>
        </w:rPr>
        <w:t>Например, для 7</w:t>
      </w:r>
      <w:r w:rsidR="00E810D2" w:rsidRPr="001B12A2">
        <w:rPr>
          <w:color w:val="000000"/>
          <w:spacing w:val="-4"/>
        </w:rPr>
        <w:t xml:space="preserve">-ми характеристик, т. е. когда </w:t>
      </w:r>
      <w:r w:rsidR="00E810D2" w:rsidRPr="001B12A2">
        <w:rPr>
          <w:color w:val="000000"/>
          <w:spacing w:val="-4"/>
          <w:lang w:val="en-US"/>
        </w:rPr>
        <w:t>i</w:t>
      </w:r>
      <w:r>
        <w:rPr>
          <w:color w:val="000000"/>
          <w:spacing w:val="-4"/>
        </w:rPr>
        <w:t xml:space="preserve"> меняется от 1 до 7</w:t>
      </w:r>
      <w:r w:rsidR="00E810D2" w:rsidRPr="001B12A2">
        <w:rPr>
          <w:color w:val="000000"/>
          <w:spacing w:val="-4"/>
        </w:rPr>
        <w:t xml:space="preserve">, получаем </w:t>
      </w:r>
      <w:r w:rsidR="00E810D2" w:rsidRPr="001B12A2">
        <w:rPr>
          <w:color w:val="000000"/>
          <w:spacing w:val="-7"/>
        </w:rPr>
        <w:t>следующую последовательность коэффициентов приоритета:</w:t>
      </w:r>
    </w:p>
    <w:p w:rsidR="00E810D2" w:rsidRPr="001B12A2" w:rsidRDefault="00E810D2" w:rsidP="00C83CA4">
      <w:pPr>
        <w:shd w:val="clear" w:color="auto" w:fill="FFFFFF"/>
        <w:spacing w:before="82"/>
        <w:ind w:firstLine="557"/>
      </w:pPr>
      <w:r>
        <w:rPr>
          <w:color w:val="000000"/>
          <w:spacing w:val="-5"/>
        </w:rPr>
        <w:t>α</w:t>
      </w:r>
      <w:r w:rsidRPr="000E4021">
        <w:rPr>
          <w:color w:val="000000"/>
          <w:spacing w:val="-5"/>
          <w:position w:val="-6"/>
          <w:lang w:val="en-US"/>
        </w:rPr>
        <w:t>i</w:t>
      </w:r>
      <w:r w:rsidR="005D4D5C">
        <w:rPr>
          <w:color w:val="000000"/>
          <w:spacing w:val="-6"/>
        </w:rPr>
        <w:t>: 0,259; 0,259; 0,194; 0,130; 0,081; 0,049; 0,028</w:t>
      </w:r>
      <w:r w:rsidRPr="001B12A2">
        <w:rPr>
          <w:color w:val="000000"/>
          <w:spacing w:val="-6"/>
        </w:rPr>
        <w:t>.</w:t>
      </w:r>
    </w:p>
    <w:p w:rsidR="00E810D2" w:rsidRPr="00E810D2" w:rsidRDefault="005D4D5C" w:rsidP="00C83CA4">
      <w:pPr>
        <w:shd w:val="clear" w:color="auto" w:fill="FFFFFF"/>
        <w:spacing w:before="43"/>
        <w:ind w:firstLine="557"/>
        <w:rPr>
          <w:color w:val="000000"/>
          <w:spacing w:val="-5"/>
        </w:rPr>
      </w:pPr>
      <w:r w:rsidRPr="002C26EA">
        <w:rPr>
          <w:b/>
          <w:color w:val="000000"/>
          <w:spacing w:val="-5"/>
        </w:rPr>
        <w:t>М</w:t>
      </w:r>
      <w:r w:rsidR="00E810D2" w:rsidRPr="002C26EA">
        <w:rPr>
          <w:b/>
          <w:color w:val="000000"/>
          <w:spacing w:val="-5"/>
        </w:rPr>
        <w:t>етод парного сравнения</w:t>
      </w:r>
      <w:r w:rsidR="00E810D2" w:rsidRPr="002C26EA">
        <w:rPr>
          <w:color w:val="000000"/>
          <w:spacing w:val="-5"/>
        </w:rPr>
        <w:t xml:space="preserve"> </w:t>
      </w:r>
      <w:r w:rsidRPr="002C26EA">
        <w:rPr>
          <w:color w:val="000000"/>
          <w:spacing w:val="-5"/>
        </w:rPr>
        <w:t xml:space="preserve">целесообразно рассмотреть </w:t>
      </w:r>
      <w:r w:rsidR="00E810D2" w:rsidRPr="002C26EA">
        <w:rPr>
          <w:color w:val="000000"/>
          <w:spacing w:val="-5"/>
        </w:rPr>
        <w:t>на конкретном примере.</w:t>
      </w:r>
    </w:p>
    <w:p w:rsidR="00E810D2" w:rsidRPr="003B6FB1" w:rsidRDefault="00E810D2" w:rsidP="00C83CA4">
      <w:pPr>
        <w:shd w:val="clear" w:color="auto" w:fill="FFFFFF"/>
        <w:spacing w:before="43"/>
        <w:ind w:firstLine="557"/>
      </w:pPr>
      <w:r w:rsidRPr="003B6FB1">
        <w:rPr>
          <w:color w:val="000000"/>
          <w:spacing w:val="-5"/>
        </w:rPr>
        <w:t xml:space="preserve"> Предположим, </w:t>
      </w:r>
      <w:r w:rsidRPr="003B6FB1">
        <w:rPr>
          <w:color w:val="000000"/>
          <w:spacing w:val="-6"/>
        </w:rPr>
        <w:t>что сравниваются три цели:</w:t>
      </w:r>
    </w:p>
    <w:p w:rsidR="00E810D2" w:rsidRPr="003B6FB1" w:rsidRDefault="00E810D2" w:rsidP="00C83CA4">
      <w:pPr>
        <w:shd w:val="clear" w:color="auto" w:fill="FFFFFF"/>
        <w:spacing w:before="29"/>
        <w:ind w:firstLine="557"/>
      </w:pPr>
      <w:r w:rsidRPr="003B6FB1">
        <w:rPr>
          <w:color w:val="000000"/>
          <w:spacing w:val="-8"/>
        </w:rPr>
        <w:t xml:space="preserve">Ц1 — </w:t>
      </w:r>
      <w:r w:rsidR="002C26EA">
        <w:rPr>
          <w:color w:val="000000"/>
          <w:spacing w:val="-8"/>
        </w:rPr>
        <w:t>повысить узнаваемость компании на рынке</w:t>
      </w:r>
      <w:r w:rsidRPr="003B6FB1">
        <w:rPr>
          <w:color w:val="000000"/>
          <w:spacing w:val="-8"/>
        </w:rPr>
        <w:t>;</w:t>
      </w:r>
    </w:p>
    <w:p w:rsidR="00E810D2" w:rsidRPr="003B6FB1" w:rsidRDefault="00E810D2" w:rsidP="00C83CA4">
      <w:pPr>
        <w:shd w:val="clear" w:color="auto" w:fill="FFFFFF"/>
        <w:ind w:firstLine="557"/>
      </w:pPr>
      <w:r w:rsidRPr="003B6FB1">
        <w:rPr>
          <w:color w:val="000000"/>
          <w:spacing w:val="-7"/>
        </w:rPr>
        <w:t xml:space="preserve">Ц2 — </w:t>
      </w:r>
      <w:r w:rsidR="002C26EA">
        <w:rPr>
          <w:color w:val="000000"/>
          <w:spacing w:val="-7"/>
        </w:rPr>
        <w:t>увеличить объем производимой продукции</w:t>
      </w:r>
      <w:r w:rsidRPr="003B6FB1">
        <w:rPr>
          <w:color w:val="000000"/>
          <w:spacing w:val="-7"/>
        </w:rPr>
        <w:t>;</w:t>
      </w:r>
    </w:p>
    <w:p w:rsidR="00E810D2" w:rsidRPr="003B6FB1" w:rsidRDefault="00E810D2" w:rsidP="00C83CA4">
      <w:pPr>
        <w:shd w:val="clear" w:color="auto" w:fill="FFFFFF"/>
        <w:ind w:firstLine="557"/>
      </w:pPr>
      <w:r w:rsidRPr="003B6FB1">
        <w:rPr>
          <w:color w:val="000000"/>
          <w:spacing w:val="-8"/>
        </w:rPr>
        <w:t xml:space="preserve">ЦЗ — получить </w:t>
      </w:r>
      <w:r w:rsidR="002C26EA">
        <w:rPr>
          <w:color w:val="000000"/>
          <w:spacing w:val="-8"/>
        </w:rPr>
        <w:t>новые, более выгодные условия по кредитам</w:t>
      </w:r>
      <w:r w:rsidRPr="003B6FB1">
        <w:rPr>
          <w:color w:val="000000"/>
          <w:spacing w:val="-8"/>
        </w:rPr>
        <w:t>.</w:t>
      </w:r>
    </w:p>
    <w:p w:rsidR="00E810D2" w:rsidRPr="003B6FB1" w:rsidRDefault="00E810D2" w:rsidP="00C83CA4">
      <w:pPr>
        <w:shd w:val="clear" w:color="auto" w:fill="FFFFFF"/>
        <w:spacing w:before="29"/>
        <w:ind w:right="19" w:firstLine="557"/>
        <w:jc w:val="both"/>
      </w:pPr>
      <w:r w:rsidRPr="003B6FB1">
        <w:rPr>
          <w:color w:val="000000"/>
          <w:spacing w:val="-6"/>
        </w:rPr>
        <w:t>Для взвешивания целей проводятся их парные сравнения. Это удобно делать с помощью таблицы из трех столбцов и трех строк, соответствующих трем целям.</w:t>
      </w:r>
    </w:p>
    <w:p w:rsidR="00E810D2" w:rsidRPr="003B6FB1" w:rsidRDefault="00E810D2" w:rsidP="00C83CA4">
      <w:pPr>
        <w:shd w:val="clear" w:color="auto" w:fill="FFFFFF"/>
        <w:tabs>
          <w:tab w:val="left" w:pos="3499"/>
        </w:tabs>
        <w:ind w:right="10" w:firstLine="557"/>
        <w:jc w:val="both"/>
      </w:pPr>
      <w:r w:rsidRPr="003B6FB1">
        <w:rPr>
          <w:color w:val="000000"/>
          <w:spacing w:val="-7"/>
        </w:rPr>
        <w:t xml:space="preserve">При проведении парного сравнения будем полагать, что если одна цель важнее </w:t>
      </w:r>
      <w:r w:rsidRPr="003B6FB1">
        <w:rPr>
          <w:color w:val="000000"/>
          <w:spacing w:val="-6"/>
        </w:rPr>
        <w:t>или равна по важности другой, то в соответствующей клеточке таблицы будем за</w:t>
      </w:r>
      <w:r>
        <w:rPr>
          <w:color w:val="000000"/>
          <w:spacing w:val="-1"/>
        </w:rPr>
        <w:t>писывать</w:t>
      </w:r>
      <w:r w:rsidRPr="003B6FB1">
        <w:rPr>
          <w:color w:val="000000"/>
          <w:spacing w:val="-1"/>
        </w:rPr>
        <w:t>1.</w:t>
      </w:r>
    </w:p>
    <w:p w:rsidR="00E810D2" w:rsidRPr="003B6FB1" w:rsidRDefault="00E810D2" w:rsidP="00C83CA4">
      <w:pPr>
        <w:shd w:val="clear" w:color="auto" w:fill="FFFFFF"/>
        <w:ind w:firstLine="557"/>
        <w:jc w:val="both"/>
      </w:pPr>
      <w:r w:rsidRPr="003B6FB1">
        <w:rPr>
          <w:color w:val="000000"/>
          <w:spacing w:val="-5"/>
        </w:rPr>
        <w:lastRenderedPageBreak/>
        <w:t xml:space="preserve">Если цель менее важна, чем другая, то будем записывать в соответствующей </w:t>
      </w:r>
      <w:r w:rsidRPr="003B6FB1">
        <w:rPr>
          <w:color w:val="000000"/>
          <w:spacing w:val="-8"/>
        </w:rPr>
        <w:t xml:space="preserve">клетке таблицы 0. Удобно производить сопоставление целей, сравнивая их каждую </w:t>
      </w:r>
      <w:r w:rsidRPr="003B6FB1">
        <w:rPr>
          <w:color w:val="000000"/>
          <w:spacing w:val="-7"/>
        </w:rPr>
        <w:t>по строчке с целями, стоящим</w:t>
      </w:r>
      <w:r>
        <w:rPr>
          <w:color w:val="000000"/>
          <w:spacing w:val="-7"/>
        </w:rPr>
        <w:t>и по столбцам</w:t>
      </w:r>
      <w:r w:rsidRPr="003B6FB1">
        <w:rPr>
          <w:color w:val="000000"/>
          <w:spacing w:val="-7"/>
        </w:rPr>
        <w:t xml:space="preserve">. Предположим, что эксперты </w:t>
      </w:r>
      <w:r w:rsidRPr="003B6FB1">
        <w:rPr>
          <w:color w:val="000000"/>
          <w:spacing w:val="-6"/>
        </w:rPr>
        <w:t>следующим образом представили результаты парного сравнения целей:</w:t>
      </w:r>
    </w:p>
    <w:tbl>
      <w:tblPr>
        <w:tblW w:w="0" w:type="auto"/>
        <w:tblInd w:w="40" w:type="dxa"/>
        <w:tblLayout w:type="fixed"/>
        <w:tblCellMar>
          <w:left w:w="40" w:type="dxa"/>
          <w:right w:w="40" w:type="dxa"/>
        </w:tblCellMar>
        <w:tblLook w:val="0000"/>
      </w:tblPr>
      <w:tblGrid>
        <w:gridCol w:w="1252"/>
        <w:gridCol w:w="1300"/>
        <w:gridCol w:w="971"/>
        <w:gridCol w:w="943"/>
        <w:gridCol w:w="1346"/>
        <w:gridCol w:w="1985"/>
      </w:tblGrid>
      <w:tr w:rsidR="00E810D2" w:rsidRPr="00581501" w:rsidTr="001324D6">
        <w:trPr>
          <w:trHeight w:hRule="exact" w:val="419"/>
        </w:trPr>
        <w:tc>
          <w:tcPr>
            <w:tcW w:w="1252" w:type="dxa"/>
            <w:tcBorders>
              <w:top w:val="single" w:sz="6" w:space="0" w:color="auto"/>
              <w:left w:val="single" w:sz="6" w:space="0" w:color="auto"/>
              <w:bottom w:val="single" w:sz="6" w:space="0" w:color="auto"/>
              <w:right w:val="single" w:sz="6" w:space="0" w:color="auto"/>
            </w:tcBorders>
            <w:shd w:val="clear" w:color="auto" w:fill="FFFFFF"/>
          </w:tcPr>
          <w:p w:rsidR="00E810D2" w:rsidRPr="00581501" w:rsidRDefault="00E810D2" w:rsidP="00C83CA4">
            <w:pPr>
              <w:shd w:val="clear" w:color="auto" w:fill="FFFFFF"/>
              <w:ind w:firstLine="557"/>
            </w:pP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E810D2" w:rsidRPr="00581501" w:rsidRDefault="00E810D2" w:rsidP="00C83CA4">
            <w:pPr>
              <w:shd w:val="clear" w:color="auto" w:fill="FFFFFF"/>
              <w:ind w:right="197" w:firstLine="557"/>
              <w:jc w:val="right"/>
              <w:rPr>
                <w:lang w:val="en-US"/>
              </w:rPr>
            </w:pPr>
            <w:r w:rsidRPr="00581501">
              <w:rPr>
                <w:bCs/>
                <w:color w:val="000000"/>
              </w:rPr>
              <w:t>Ц1</w:t>
            </w:r>
          </w:p>
        </w:tc>
        <w:tc>
          <w:tcPr>
            <w:tcW w:w="971" w:type="dxa"/>
            <w:tcBorders>
              <w:top w:val="single" w:sz="6" w:space="0" w:color="auto"/>
              <w:left w:val="single" w:sz="6" w:space="0" w:color="auto"/>
              <w:bottom w:val="single" w:sz="6" w:space="0" w:color="auto"/>
              <w:right w:val="single" w:sz="6" w:space="0" w:color="auto"/>
            </w:tcBorders>
            <w:shd w:val="clear" w:color="auto" w:fill="FFFFFF"/>
          </w:tcPr>
          <w:p w:rsidR="00E810D2" w:rsidRPr="00581501" w:rsidRDefault="00E810D2" w:rsidP="00C83CA4">
            <w:pPr>
              <w:shd w:val="clear" w:color="auto" w:fill="FFFFFF"/>
              <w:ind w:firstLine="557"/>
              <w:jc w:val="center"/>
            </w:pPr>
            <w:r w:rsidRPr="00581501">
              <w:rPr>
                <w:color w:val="000000"/>
              </w:rPr>
              <w:t>Ц2</w:t>
            </w: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E810D2" w:rsidRPr="00581501" w:rsidRDefault="00E810D2" w:rsidP="00C83CA4">
            <w:pPr>
              <w:shd w:val="clear" w:color="auto" w:fill="FFFFFF"/>
              <w:ind w:firstLine="557"/>
              <w:jc w:val="center"/>
            </w:pPr>
            <w:r w:rsidRPr="00581501">
              <w:rPr>
                <w:color w:val="000000"/>
              </w:rPr>
              <w:t>Ц</w:t>
            </w:r>
            <w:r>
              <w:rPr>
                <w:color w:val="000000"/>
              </w:rPr>
              <w:t>3</w:t>
            </w:r>
          </w:p>
        </w:tc>
        <w:tc>
          <w:tcPr>
            <w:tcW w:w="1346" w:type="dxa"/>
            <w:tcBorders>
              <w:top w:val="single" w:sz="6" w:space="0" w:color="auto"/>
              <w:left w:val="single" w:sz="6" w:space="0" w:color="auto"/>
              <w:bottom w:val="single" w:sz="6" w:space="0" w:color="auto"/>
              <w:right w:val="single" w:sz="6" w:space="0" w:color="auto"/>
            </w:tcBorders>
            <w:shd w:val="clear" w:color="auto" w:fill="FFFFFF"/>
          </w:tcPr>
          <w:p w:rsidR="00E810D2" w:rsidRPr="00581501" w:rsidRDefault="00E810D2" w:rsidP="00C83CA4">
            <w:pPr>
              <w:shd w:val="clear" w:color="auto" w:fill="FFFFFF"/>
              <w:ind w:firstLine="557"/>
            </w:pPr>
            <w:r w:rsidRPr="00581501">
              <w:rPr>
                <w:color w:val="000000"/>
                <w:spacing w:val="-10"/>
                <w:w w:val="105"/>
              </w:rPr>
              <w:t>Сумма</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810D2" w:rsidRPr="00581501" w:rsidRDefault="00E810D2" w:rsidP="00C83CA4">
            <w:pPr>
              <w:shd w:val="clear" w:color="auto" w:fill="FFFFFF"/>
              <w:ind w:firstLine="557"/>
              <w:jc w:val="center"/>
            </w:pPr>
            <w:r w:rsidRPr="00581501">
              <w:rPr>
                <w:color w:val="000000"/>
                <w:spacing w:val="-9"/>
                <w:w w:val="105"/>
              </w:rPr>
              <w:t>Коэф. важн.</w:t>
            </w:r>
          </w:p>
        </w:tc>
      </w:tr>
      <w:tr w:rsidR="00E810D2" w:rsidRPr="00581501" w:rsidTr="001324D6">
        <w:trPr>
          <w:trHeight w:val="372"/>
        </w:trPr>
        <w:tc>
          <w:tcPr>
            <w:tcW w:w="1252" w:type="dxa"/>
            <w:tcBorders>
              <w:top w:val="single" w:sz="6" w:space="0" w:color="auto"/>
              <w:left w:val="single" w:sz="6" w:space="0" w:color="auto"/>
              <w:bottom w:val="single" w:sz="6" w:space="0" w:color="auto"/>
              <w:right w:val="single" w:sz="6" w:space="0" w:color="auto"/>
            </w:tcBorders>
            <w:shd w:val="clear" w:color="auto" w:fill="FFFFFF"/>
            <w:vAlign w:val="center"/>
          </w:tcPr>
          <w:p w:rsidR="00E810D2" w:rsidRPr="00581501" w:rsidRDefault="00E810D2" w:rsidP="00C83CA4">
            <w:pPr>
              <w:shd w:val="clear" w:color="auto" w:fill="FFFFFF"/>
              <w:ind w:firstLine="557"/>
            </w:pPr>
            <w:r w:rsidRPr="00581501">
              <w:rPr>
                <w:bCs/>
                <w:color w:val="000000"/>
              </w:rPr>
              <w:t>Ц1</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E810D2" w:rsidRPr="00581501" w:rsidRDefault="00E810D2" w:rsidP="00C83CA4">
            <w:pPr>
              <w:shd w:val="clear" w:color="auto" w:fill="FFFFFF"/>
              <w:ind w:right="259" w:firstLine="557"/>
              <w:jc w:val="right"/>
            </w:pPr>
            <w:r w:rsidRPr="00581501">
              <w:rPr>
                <w:color w:val="000000"/>
              </w:rPr>
              <w:t>1</w:t>
            </w:r>
          </w:p>
        </w:tc>
        <w:tc>
          <w:tcPr>
            <w:tcW w:w="971" w:type="dxa"/>
            <w:tcBorders>
              <w:top w:val="single" w:sz="6" w:space="0" w:color="auto"/>
              <w:left w:val="single" w:sz="6" w:space="0" w:color="auto"/>
              <w:bottom w:val="single" w:sz="6" w:space="0" w:color="auto"/>
              <w:right w:val="single" w:sz="6" w:space="0" w:color="auto"/>
            </w:tcBorders>
            <w:shd w:val="clear" w:color="auto" w:fill="FFFFFF"/>
          </w:tcPr>
          <w:p w:rsidR="00E810D2" w:rsidRPr="00581501" w:rsidRDefault="002C26EA" w:rsidP="00C83CA4">
            <w:pPr>
              <w:shd w:val="clear" w:color="auto" w:fill="FFFFFF"/>
              <w:ind w:firstLine="557"/>
              <w:jc w:val="center"/>
            </w:pPr>
            <w:r>
              <w:rPr>
                <w:color w:val="000000"/>
              </w:rPr>
              <w:t>1</w:t>
            </w: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E810D2" w:rsidRPr="00581501" w:rsidRDefault="002C26EA" w:rsidP="00C83CA4">
            <w:pPr>
              <w:shd w:val="clear" w:color="auto" w:fill="FFFFFF"/>
              <w:ind w:firstLine="557"/>
              <w:jc w:val="center"/>
            </w:pPr>
            <w:r>
              <w:rPr>
                <w:color w:val="000000"/>
              </w:rPr>
              <w:t>0</w:t>
            </w:r>
          </w:p>
        </w:tc>
        <w:tc>
          <w:tcPr>
            <w:tcW w:w="1346" w:type="dxa"/>
            <w:tcBorders>
              <w:top w:val="single" w:sz="6" w:space="0" w:color="auto"/>
              <w:left w:val="single" w:sz="6" w:space="0" w:color="auto"/>
              <w:bottom w:val="single" w:sz="6" w:space="0" w:color="auto"/>
              <w:right w:val="single" w:sz="6" w:space="0" w:color="auto"/>
            </w:tcBorders>
            <w:shd w:val="clear" w:color="auto" w:fill="FFFFFF"/>
          </w:tcPr>
          <w:p w:rsidR="00E810D2" w:rsidRPr="00581501" w:rsidRDefault="00E810D2" w:rsidP="00C83CA4">
            <w:pPr>
              <w:shd w:val="clear" w:color="auto" w:fill="FFFFFF"/>
              <w:ind w:firstLine="557"/>
            </w:pPr>
            <w:r w:rsidRPr="00581501">
              <w:rPr>
                <w:color w:val="000000"/>
              </w:rPr>
              <w:t>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810D2" w:rsidRPr="00581501" w:rsidRDefault="00E810D2" w:rsidP="00C83CA4">
            <w:pPr>
              <w:shd w:val="clear" w:color="auto" w:fill="FFFFFF"/>
              <w:ind w:firstLine="557"/>
              <w:jc w:val="center"/>
            </w:pPr>
            <w:r>
              <w:rPr>
                <w:color w:val="000000"/>
                <w:spacing w:val="-3"/>
                <w:w w:val="105"/>
              </w:rPr>
              <w:t>2/7 =</w:t>
            </w:r>
            <w:r w:rsidRPr="00581501">
              <w:rPr>
                <w:color w:val="000000"/>
                <w:spacing w:val="-3"/>
                <w:w w:val="105"/>
              </w:rPr>
              <w:t xml:space="preserve"> 0,29</w:t>
            </w:r>
          </w:p>
        </w:tc>
      </w:tr>
      <w:tr w:rsidR="00E810D2" w:rsidRPr="00581501" w:rsidTr="001324D6">
        <w:trPr>
          <w:trHeight w:val="372"/>
        </w:trPr>
        <w:tc>
          <w:tcPr>
            <w:tcW w:w="1252" w:type="dxa"/>
            <w:tcBorders>
              <w:top w:val="single" w:sz="6" w:space="0" w:color="auto"/>
              <w:left w:val="single" w:sz="6" w:space="0" w:color="auto"/>
              <w:bottom w:val="single" w:sz="6" w:space="0" w:color="auto"/>
              <w:right w:val="single" w:sz="6" w:space="0" w:color="auto"/>
            </w:tcBorders>
            <w:shd w:val="clear" w:color="auto" w:fill="FFFFFF"/>
          </w:tcPr>
          <w:p w:rsidR="00E810D2" w:rsidRPr="00581501" w:rsidRDefault="00E810D2" w:rsidP="00C83CA4">
            <w:pPr>
              <w:shd w:val="clear" w:color="auto" w:fill="FFFFFF"/>
              <w:ind w:firstLine="557"/>
            </w:pPr>
            <w:r w:rsidRPr="00581501">
              <w:rPr>
                <w:bCs/>
                <w:color w:val="000000"/>
              </w:rPr>
              <w:t>Ц2</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E810D2" w:rsidRPr="00581501" w:rsidRDefault="002C26EA" w:rsidP="00C83CA4">
            <w:pPr>
              <w:shd w:val="clear" w:color="auto" w:fill="FFFFFF"/>
              <w:ind w:right="245" w:firstLine="557"/>
              <w:jc w:val="right"/>
            </w:pPr>
            <w:r>
              <w:rPr>
                <w:color w:val="000000"/>
              </w:rPr>
              <w:t>1</w:t>
            </w:r>
          </w:p>
        </w:tc>
        <w:tc>
          <w:tcPr>
            <w:tcW w:w="971" w:type="dxa"/>
            <w:tcBorders>
              <w:top w:val="single" w:sz="6" w:space="0" w:color="auto"/>
              <w:left w:val="single" w:sz="6" w:space="0" w:color="auto"/>
              <w:bottom w:val="single" w:sz="6" w:space="0" w:color="auto"/>
              <w:right w:val="single" w:sz="6" w:space="0" w:color="auto"/>
            </w:tcBorders>
            <w:shd w:val="clear" w:color="auto" w:fill="FFFFFF"/>
          </w:tcPr>
          <w:p w:rsidR="00E810D2" w:rsidRPr="00581501" w:rsidRDefault="00E810D2" w:rsidP="00C83CA4">
            <w:pPr>
              <w:shd w:val="clear" w:color="auto" w:fill="FFFFFF"/>
              <w:ind w:firstLine="557"/>
              <w:jc w:val="center"/>
            </w:pPr>
            <w:r w:rsidRPr="00581501">
              <w:rPr>
                <w:color w:val="000000"/>
              </w:rPr>
              <w:t>1</w:t>
            </w: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E810D2" w:rsidRPr="00581501" w:rsidRDefault="002C26EA" w:rsidP="00C83CA4">
            <w:pPr>
              <w:shd w:val="clear" w:color="auto" w:fill="FFFFFF"/>
              <w:ind w:firstLine="557"/>
              <w:jc w:val="center"/>
            </w:pPr>
            <w:r>
              <w:rPr>
                <w:color w:val="000000"/>
              </w:rPr>
              <w:t>1</w:t>
            </w:r>
          </w:p>
        </w:tc>
        <w:tc>
          <w:tcPr>
            <w:tcW w:w="1346" w:type="dxa"/>
            <w:tcBorders>
              <w:top w:val="single" w:sz="6" w:space="0" w:color="auto"/>
              <w:left w:val="single" w:sz="6" w:space="0" w:color="auto"/>
              <w:bottom w:val="single" w:sz="6" w:space="0" w:color="auto"/>
              <w:right w:val="single" w:sz="6" w:space="0" w:color="auto"/>
            </w:tcBorders>
            <w:shd w:val="clear" w:color="auto" w:fill="FFFFFF"/>
          </w:tcPr>
          <w:p w:rsidR="00E810D2" w:rsidRPr="00581501" w:rsidRDefault="002C26EA" w:rsidP="00C83CA4">
            <w:pPr>
              <w:shd w:val="clear" w:color="auto" w:fill="FFFFFF"/>
              <w:ind w:firstLine="557"/>
            </w:pPr>
            <w:r>
              <w:rPr>
                <w:color w:val="000000"/>
              </w:rPr>
              <w:t>3</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810D2" w:rsidRPr="00581501" w:rsidRDefault="002C26EA" w:rsidP="00C83CA4">
            <w:pPr>
              <w:shd w:val="clear" w:color="auto" w:fill="FFFFFF"/>
              <w:ind w:firstLine="557"/>
              <w:jc w:val="center"/>
            </w:pPr>
            <w:r>
              <w:rPr>
                <w:color w:val="000000"/>
                <w:spacing w:val="-6"/>
                <w:w w:val="105"/>
              </w:rPr>
              <w:t>3</w:t>
            </w:r>
            <w:r w:rsidR="00E810D2" w:rsidRPr="00581501">
              <w:rPr>
                <w:color w:val="000000"/>
                <w:spacing w:val="-6"/>
                <w:w w:val="105"/>
              </w:rPr>
              <w:t>/7 = 0,</w:t>
            </w:r>
            <w:r>
              <w:rPr>
                <w:color w:val="000000"/>
                <w:spacing w:val="-6"/>
                <w:w w:val="105"/>
              </w:rPr>
              <w:t>42</w:t>
            </w:r>
          </w:p>
        </w:tc>
      </w:tr>
      <w:tr w:rsidR="00E810D2" w:rsidRPr="00581501" w:rsidTr="001324D6">
        <w:trPr>
          <w:trHeight w:val="372"/>
        </w:trPr>
        <w:tc>
          <w:tcPr>
            <w:tcW w:w="1252" w:type="dxa"/>
            <w:tcBorders>
              <w:top w:val="single" w:sz="6" w:space="0" w:color="auto"/>
              <w:left w:val="single" w:sz="6" w:space="0" w:color="auto"/>
              <w:bottom w:val="single" w:sz="6" w:space="0" w:color="auto"/>
              <w:right w:val="single" w:sz="6" w:space="0" w:color="auto"/>
            </w:tcBorders>
            <w:shd w:val="clear" w:color="auto" w:fill="FFFFFF"/>
          </w:tcPr>
          <w:p w:rsidR="00E810D2" w:rsidRPr="00581501" w:rsidRDefault="00E810D2" w:rsidP="00C83CA4">
            <w:pPr>
              <w:shd w:val="clear" w:color="auto" w:fill="FFFFFF"/>
              <w:ind w:firstLine="557"/>
            </w:pPr>
            <w:r>
              <w:rPr>
                <w:bCs/>
                <w:color w:val="000000"/>
              </w:rPr>
              <w:t>Ц3</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E810D2" w:rsidRPr="00581501" w:rsidRDefault="002C26EA" w:rsidP="00C83CA4">
            <w:pPr>
              <w:shd w:val="clear" w:color="auto" w:fill="FFFFFF"/>
              <w:ind w:right="264" w:firstLine="557"/>
              <w:jc w:val="right"/>
            </w:pPr>
            <w:r>
              <w:rPr>
                <w:color w:val="000000"/>
              </w:rPr>
              <w:t>0</w:t>
            </w:r>
          </w:p>
        </w:tc>
        <w:tc>
          <w:tcPr>
            <w:tcW w:w="971" w:type="dxa"/>
            <w:tcBorders>
              <w:top w:val="single" w:sz="6" w:space="0" w:color="auto"/>
              <w:left w:val="single" w:sz="6" w:space="0" w:color="auto"/>
              <w:bottom w:val="single" w:sz="6" w:space="0" w:color="auto"/>
              <w:right w:val="single" w:sz="6" w:space="0" w:color="auto"/>
            </w:tcBorders>
            <w:shd w:val="clear" w:color="auto" w:fill="FFFFFF"/>
          </w:tcPr>
          <w:p w:rsidR="00E810D2" w:rsidRPr="00581501" w:rsidRDefault="002C26EA" w:rsidP="00C83CA4">
            <w:pPr>
              <w:shd w:val="clear" w:color="auto" w:fill="FFFFFF"/>
              <w:ind w:firstLine="557"/>
              <w:jc w:val="center"/>
            </w:pPr>
            <w:r>
              <w:rPr>
                <w:color w:val="000000"/>
              </w:rPr>
              <w:t>1</w:t>
            </w: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E810D2" w:rsidRPr="00581501" w:rsidRDefault="00E810D2" w:rsidP="00C83CA4">
            <w:pPr>
              <w:shd w:val="clear" w:color="auto" w:fill="FFFFFF"/>
              <w:ind w:firstLine="557"/>
              <w:jc w:val="center"/>
            </w:pPr>
            <w:r w:rsidRPr="00581501">
              <w:rPr>
                <w:color w:val="000000"/>
              </w:rPr>
              <w:t>1</w:t>
            </w:r>
          </w:p>
        </w:tc>
        <w:tc>
          <w:tcPr>
            <w:tcW w:w="1346" w:type="dxa"/>
            <w:tcBorders>
              <w:top w:val="single" w:sz="6" w:space="0" w:color="auto"/>
              <w:left w:val="single" w:sz="6" w:space="0" w:color="auto"/>
              <w:bottom w:val="single" w:sz="6" w:space="0" w:color="auto"/>
              <w:right w:val="single" w:sz="6" w:space="0" w:color="auto"/>
            </w:tcBorders>
            <w:shd w:val="clear" w:color="auto" w:fill="FFFFFF"/>
          </w:tcPr>
          <w:p w:rsidR="00E810D2" w:rsidRPr="00581501" w:rsidRDefault="002C26EA" w:rsidP="00C83CA4">
            <w:pPr>
              <w:shd w:val="clear" w:color="auto" w:fill="FFFFFF"/>
              <w:ind w:firstLine="557"/>
            </w:pPr>
            <w:r>
              <w:rPr>
                <w:color w:val="000000"/>
              </w:rPr>
              <w:t>2</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810D2" w:rsidRPr="00581501" w:rsidRDefault="002C26EA" w:rsidP="00C83CA4">
            <w:pPr>
              <w:shd w:val="clear" w:color="auto" w:fill="FFFFFF"/>
              <w:ind w:firstLine="557"/>
              <w:jc w:val="center"/>
            </w:pPr>
            <w:r>
              <w:rPr>
                <w:color w:val="000000"/>
                <w:spacing w:val="-3"/>
                <w:w w:val="105"/>
              </w:rPr>
              <w:t>2</w:t>
            </w:r>
            <w:r w:rsidR="00E810D2">
              <w:rPr>
                <w:color w:val="000000"/>
                <w:spacing w:val="-3"/>
                <w:w w:val="105"/>
              </w:rPr>
              <w:t>/7 =</w:t>
            </w:r>
            <w:r>
              <w:rPr>
                <w:color w:val="000000"/>
                <w:spacing w:val="-3"/>
                <w:w w:val="105"/>
              </w:rPr>
              <w:t xml:space="preserve"> 0,</w:t>
            </w:r>
            <w:r w:rsidR="00E810D2" w:rsidRPr="00581501">
              <w:rPr>
                <w:color w:val="000000"/>
                <w:spacing w:val="-3"/>
                <w:w w:val="105"/>
              </w:rPr>
              <w:t>2</w:t>
            </w:r>
            <w:r>
              <w:rPr>
                <w:color w:val="000000"/>
                <w:spacing w:val="-3"/>
                <w:w w:val="105"/>
              </w:rPr>
              <w:t>9</w:t>
            </w:r>
          </w:p>
        </w:tc>
      </w:tr>
      <w:tr w:rsidR="00E810D2" w:rsidRPr="00581501" w:rsidTr="001324D6">
        <w:trPr>
          <w:trHeight w:val="372"/>
        </w:trPr>
        <w:tc>
          <w:tcPr>
            <w:tcW w:w="1252" w:type="dxa"/>
            <w:tcBorders>
              <w:top w:val="single" w:sz="6" w:space="0" w:color="auto"/>
              <w:left w:val="single" w:sz="6" w:space="0" w:color="auto"/>
              <w:bottom w:val="single" w:sz="6" w:space="0" w:color="auto"/>
              <w:right w:val="single" w:sz="6" w:space="0" w:color="auto"/>
            </w:tcBorders>
            <w:shd w:val="clear" w:color="auto" w:fill="FFFFFF"/>
          </w:tcPr>
          <w:p w:rsidR="00E810D2" w:rsidRPr="00581501" w:rsidRDefault="00E810D2" w:rsidP="00C83CA4">
            <w:pPr>
              <w:shd w:val="clear" w:color="auto" w:fill="FFFFFF"/>
              <w:ind w:firstLine="557"/>
            </w:pPr>
            <w:r w:rsidRPr="00581501">
              <w:rPr>
                <w:color w:val="000000"/>
                <w:spacing w:val="-4"/>
              </w:rPr>
              <w:t>Итого</w:t>
            </w:r>
          </w:p>
        </w:tc>
        <w:tc>
          <w:tcPr>
            <w:tcW w:w="1300" w:type="dxa"/>
            <w:tcBorders>
              <w:top w:val="single" w:sz="6" w:space="0" w:color="auto"/>
              <w:left w:val="single" w:sz="6" w:space="0" w:color="auto"/>
              <w:bottom w:val="single" w:sz="6" w:space="0" w:color="auto"/>
              <w:right w:val="single" w:sz="6" w:space="0" w:color="auto"/>
            </w:tcBorders>
            <w:shd w:val="clear" w:color="auto" w:fill="FFFFFF"/>
          </w:tcPr>
          <w:p w:rsidR="00E810D2" w:rsidRPr="00581501" w:rsidRDefault="00E810D2" w:rsidP="00C83CA4">
            <w:pPr>
              <w:shd w:val="clear" w:color="auto" w:fill="FFFFFF"/>
              <w:ind w:firstLine="557"/>
            </w:pPr>
          </w:p>
        </w:tc>
        <w:tc>
          <w:tcPr>
            <w:tcW w:w="971" w:type="dxa"/>
            <w:tcBorders>
              <w:top w:val="single" w:sz="6" w:space="0" w:color="auto"/>
              <w:left w:val="single" w:sz="6" w:space="0" w:color="auto"/>
              <w:bottom w:val="single" w:sz="6" w:space="0" w:color="auto"/>
              <w:right w:val="single" w:sz="6" w:space="0" w:color="auto"/>
            </w:tcBorders>
            <w:shd w:val="clear" w:color="auto" w:fill="FFFFFF"/>
          </w:tcPr>
          <w:p w:rsidR="00E810D2" w:rsidRPr="00581501" w:rsidRDefault="00E810D2" w:rsidP="00C83CA4">
            <w:pPr>
              <w:shd w:val="clear" w:color="auto" w:fill="FFFFFF"/>
              <w:ind w:firstLine="557"/>
            </w:pPr>
          </w:p>
        </w:tc>
        <w:tc>
          <w:tcPr>
            <w:tcW w:w="943" w:type="dxa"/>
            <w:tcBorders>
              <w:top w:val="single" w:sz="6" w:space="0" w:color="auto"/>
              <w:left w:val="single" w:sz="6" w:space="0" w:color="auto"/>
              <w:bottom w:val="single" w:sz="6" w:space="0" w:color="auto"/>
              <w:right w:val="single" w:sz="6" w:space="0" w:color="auto"/>
            </w:tcBorders>
            <w:shd w:val="clear" w:color="auto" w:fill="FFFFFF"/>
          </w:tcPr>
          <w:p w:rsidR="00E810D2" w:rsidRPr="00581501" w:rsidRDefault="00E810D2" w:rsidP="00C83CA4">
            <w:pPr>
              <w:shd w:val="clear" w:color="auto" w:fill="FFFFFF"/>
              <w:ind w:firstLine="557"/>
            </w:pPr>
          </w:p>
        </w:tc>
        <w:tc>
          <w:tcPr>
            <w:tcW w:w="1346" w:type="dxa"/>
            <w:tcBorders>
              <w:top w:val="single" w:sz="6" w:space="0" w:color="auto"/>
              <w:left w:val="single" w:sz="6" w:space="0" w:color="auto"/>
              <w:bottom w:val="single" w:sz="6" w:space="0" w:color="auto"/>
              <w:right w:val="single" w:sz="6" w:space="0" w:color="auto"/>
            </w:tcBorders>
            <w:shd w:val="clear" w:color="auto" w:fill="FFFFFF"/>
          </w:tcPr>
          <w:p w:rsidR="00E810D2" w:rsidRPr="00581501" w:rsidRDefault="002C26EA" w:rsidP="00C83CA4">
            <w:pPr>
              <w:shd w:val="clear" w:color="auto" w:fill="FFFFFF"/>
              <w:ind w:firstLine="557"/>
            </w:pPr>
            <w:r>
              <w:rPr>
                <w:color w:val="000000"/>
                <w:spacing w:val="-3"/>
                <w:w w:val="105"/>
              </w:rPr>
              <w:t>7</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E810D2" w:rsidRPr="00581501" w:rsidRDefault="00E810D2" w:rsidP="00C83CA4">
            <w:pPr>
              <w:shd w:val="clear" w:color="auto" w:fill="FFFFFF"/>
              <w:ind w:firstLine="557"/>
              <w:jc w:val="center"/>
            </w:pPr>
            <w:r w:rsidRPr="00581501">
              <w:rPr>
                <w:color w:val="000000"/>
              </w:rPr>
              <w:t>1,0</w:t>
            </w:r>
          </w:p>
        </w:tc>
      </w:tr>
    </w:tbl>
    <w:p w:rsidR="00E810D2" w:rsidRDefault="00E810D2" w:rsidP="002C26EA">
      <w:pPr>
        <w:ind w:firstLine="557"/>
        <w:jc w:val="both"/>
        <w:rPr>
          <w:color w:val="000000"/>
          <w:w w:val="105"/>
        </w:rPr>
      </w:pPr>
      <w:r w:rsidRPr="00EE3D09">
        <w:rPr>
          <w:color w:val="000000"/>
          <w:spacing w:val="-1"/>
          <w:w w:val="105"/>
        </w:rPr>
        <w:t xml:space="preserve">При построении таблицы следует иметь в виду, что по диагонали таблицы при </w:t>
      </w:r>
      <w:r w:rsidRPr="00EE3D09">
        <w:rPr>
          <w:color w:val="000000"/>
          <w:spacing w:val="-2"/>
          <w:w w:val="105"/>
        </w:rPr>
        <w:t xml:space="preserve">сравнении одинаковых целей в клетках будут стоять 1, а при сравнении одной цели </w:t>
      </w:r>
      <w:r w:rsidRPr="00EE3D09">
        <w:rPr>
          <w:color w:val="000000"/>
          <w:spacing w:val="-4"/>
          <w:w w:val="105"/>
        </w:rPr>
        <w:t>с другой, и наоборот, результаты оценки должны</w:t>
      </w:r>
      <w:r>
        <w:rPr>
          <w:color w:val="000000"/>
          <w:spacing w:val="-4"/>
          <w:w w:val="105"/>
        </w:rPr>
        <w:t xml:space="preserve"> быть симметричны. Далее подсчитываютс</w:t>
      </w:r>
      <w:r w:rsidR="002C26EA">
        <w:rPr>
          <w:color w:val="000000"/>
          <w:spacing w:val="-4"/>
          <w:w w:val="105"/>
        </w:rPr>
        <w:t>я суммы по строкам</w:t>
      </w:r>
      <w:r w:rsidRPr="00EE3D09">
        <w:rPr>
          <w:color w:val="000000"/>
          <w:spacing w:val="-4"/>
          <w:w w:val="105"/>
        </w:rPr>
        <w:t xml:space="preserve"> и делятся на общую сумму единиц. Результаты расче</w:t>
      </w:r>
      <w:r w:rsidRPr="00EE3D09">
        <w:rPr>
          <w:color w:val="000000"/>
          <w:spacing w:val="-2"/>
          <w:w w:val="105"/>
        </w:rPr>
        <w:t xml:space="preserve">та коэффициентов приоритета представлены в последнем столбце таблицы. Сумма </w:t>
      </w:r>
      <w:r w:rsidRPr="00EE3D09">
        <w:rPr>
          <w:color w:val="000000"/>
          <w:w w:val="105"/>
        </w:rPr>
        <w:t>рассчитанных коэффициентов важности должна быть равна 1.</w:t>
      </w:r>
    </w:p>
    <w:p w:rsidR="00E810D2" w:rsidRDefault="00E810D2" w:rsidP="00C83CA4">
      <w:pPr>
        <w:ind w:firstLine="557"/>
      </w:pPr>
    </w:p>
    <w:p w:rsidR="00D857F7" w:rsidRPr="00B86D0B" w:rsidRDefault="009C15AD" w:rsidP="00C83CA4">
      <w:pPr>
        <w:shd w:val="clear" w:color="auto" w:fill="FFFFFF"/>
        <w:spacing w:before="226"/>
        <w:ind w:firstLine="557"/>
        <w:rPr>
          <w:sz w:val="28"/>
          <w:szCs w:val="28"/>
        </w:rPr>
      </w:pPr>
      <w:r w:rsidRPr="00502F84">
        <w:rPr>
          <w:b/>
          <w:bCs/>
          <w:color w:val="000000"/>
          <w:sz w:val="28"/>
          <w:szCs w:val="28"/>
        </w:rPr>
        <w:t xml:space="preserve">5. </w:t>
      </w:r>
      <w:r w:rsidR="00061351" w:rsidRPr="00502F84">
        <w:rPr>
          <w:b/>
          <w:bCs/>
          <w:color w:val="000000"/>
          <w:sz w:val="28"/>
          <w:szCs w:val="28"/>
        </w:rPr>
        <w:t>О</w:t>
      </w:r>
      <w:r w:rsidR="00D857F7" w:rsidRPr="00502F84">
        <w:rPr>
          <w:b/>
          <w:bCs/>
          <w:color w:val="000000"/>
          <w:sz w:val="28"/>
          <w:szCs w:val="28"/>
        </w:rPr>
        <w:t xml:space="preserve">птимальное решение и его </w:t>
      </w:r>
      <w:r w:rsidR="00061351" w:rsidRPr="00502F84">
        <w:rPr>
          <w:b/>
          <w:bCs/>
          <w:color w:val="000000"/>
          <w:sz w:val="28"/>
          <w:szCs w:val="28"/>
        </w:rPr>
        <w:t>поиск</w:t>
      </w:r>
      <w:r w:rsidR="00D857F7" w:rsidRPr="00502F84">
        <w:rPr>
          <w:b/>
          <w:bCs/>
          <w:color w:val="000000"/>
          <w:sz w:val="28"/>
          <w:szCs w:val="28"/>
        </w:rPr>
        <w:t>.</w:t>
      </w:r>
    </w:p>
    <w:p w:rsidR="00D857F7" w:rsidRPr="00B86D0B" w:rsidRDefault="00D857F7" w:rsidP="00C83CA4">
      <w:pPr>
        <w:shd w:val="clear" w:color="auto" w:fill="FFFFFF"/>
        <w:tabs>
          <w:tab w:val="left" w:pos="2515"/>
        </w:tabs>
        <w:spacing w:before="38"/>
        <w:ind w:firstLine="557"/>
        <w:jc w:val="both"/>
      </w:pPr>
      <w:r w:rsidRPr="00061351">
        <w:rPr>
          <w:color w:val="000000"/>
          <w:spacing w:val="-6"/>
        </w:rPr>
        <w:t>Оптимальным</w:t>
      </w:r>
      <w:r w:rsidRPr="00B86D0B">
        <w:rPr>
          <w:color w:val="000000"/>
          <w:spacing w:val="-6"/>
        </w:rPr>
        <w:t xml:space="preserve"> </w:t>
      </w:r>
      <w:r w:rsidRPr="00061351">
        <w:rPr>
          <w:color w:val="000000"/>
          <w:spacing w:val="-6"/>
        </w:rPr>
        <w:t>называется такой вариант решен</w:t>
      </w:r>
      <w:r w:rsidR="00061351">
        <w:rPr>
          <w:color w:val="000000"/>
          <w:spacing w:val="-6"/>
        </w:rPr>
        <w:t>ия, который в рамках ограничения</w:t>
      </w:r>
      <w:r w:rsidRPr="00061351">
        <w:rPr>
          <w:color w:val="000000"/>
          <w:spacing w:val="-6"/>
        </w:rPr>
        <w:t xml:space="preserve"> </w:t>
      </w:r>
      <w:r w:rsidRPr="00061351">
        <w:rPr>
          <w:color w:val="000000"/>
          <w:spacing w:val="-7"/>
        </w:rPr>
        <w:t>ресурсов и времени решения обеспечивает наилучшее значение некоторого крите</w:t>
      </w:r>
      <w:r w:rsidRPr="00061351">
        <w:rPr>
          <w:color w:val="000000"/>
          <w:spacing w:val="-6"/>
        </w:rPr>
        <w:t>рия оценки решения.</w:t>
      </w:r>
    </w:p>
    <w:p w:rsidR="00D857F7" w:rsidRDefault="00D857F7" w:rsidP="00061351">
      <w:pPr>
        <w:ind w:firstLine="557"/>
        <w:jc w:val="both"/>
        <w:rPr>
          <w:color w:val="000000"/>
          <w:spacing w:val="-7"/>
        </w:rPr>
      </w:pPr>
      <w:r w:rsidRPr="00B86D0B">
        <w:rPr>
          <w:color w:val="000000"/>
          <w:spacing w:val="-6"/>
        </w:rPr>
        <w:t>Понятие оптимальности возникло в математике и связано с нахождение</w:t>
      </w:r>
      <w:r>
        <w:rPr>
          <w:color w:val="000000"/>
          <w:spacing w:val="-6"/>
        </w:rPr>
        <w:t xml:space="preserve">м </w:t>
      </w:r>
      <w:r w:rsidRPr="00B86D0B">
        <w:rPr>
          <w:color w:val="000000"/>
          <w:spacing w:val="-6"/>
        </w:rPr>
        <w:t>максимума или минимум</w:t>
      </w:r>
      <w:r>
        <w:rPr>
          <w:color w:val="000000"/>
          <w:spacing w:val="-6"/>
        </w:rPr>
        <w:t xml:space="preserve">а функции в некотором диапазоне </w:t>
      </w:r>
      <w:r w:rsidRPr="00B86D0B">
        <w:rPr>
          <w:color w:val="000000"/>
          <w:spacing w:val="-6"/>
        </w:rPr>
        <w:t>изменения аргумента. При этом существуют определенные особенности нахожде</w:t>
      </w:r>
      <w:r w:rsidRPr="00B86D0B">
        <w:rPr>
          <w:color w:val="000000"/>
          <w:spacing w:val="-7"/>
        </w:rPr>
        <w:t>ния оптимальных вариантов.</w:t>
      </w:r>
    </w:p>
    <w:p w:rsidR="00D857F7" w:rsidRPr="000656C9" w:rsidRDefault="00061351" w:rsidP="00C83CA4">
      <w:pPr>
        <w:ind w:firstLine="557"/>
        <w:rPr>
          <w:color w:val="000000"/>
          <w:spacing w:val="-7"/>
        </w:rPr>
      </w:pPr>
      <w:r>
        <w:rPr>
          <w:b/>
          <w:bCs/>
          <w:color w:val="000000"/>
          <w:spacing w:val="-4"/>
        </w:rPr>
        <w:t>П</w:t>
      </w:r>
      <w:r w:rsidR="00D857F7" w:rsidRPr="000656C9">
        <w:rPr>
          <w:b/>
          <w:bCs/>
          <w:color w:val="000000"/>
          <w:spacing w:val="-4"/>
        </w:rPr>
        <w:t>равило максимума взвешенной суммы.</w:t>
      </w:r>
    </w:p>
    <w:p w:rsidR="00D857F7" w:rsidRPr="00D857F7" w:rsidRDefault="00D857F7" w:rsidP="00C83CA4">
      <w:pPr>
        <w:shd w:val="clear" w:color="auto" w:fill="FFFFFF"/>
        <w:ind w:right="5" w:firstLine="557"/>
        <w:jc w:val="both"/>
        <w:rPr>
          <w:color w:val="000000"/>
          <w:spacing w:val="2"/>
        </w:rPr>
      </w:pPr>
      <w:r w:rsidRPr="000656C9">
        <w:rPr>
          <w:color w:val="000000"/>
          <w:spacing w:val="1"/>
        </w:rPr>
        <w:t xml:space="preserve">Оптимальным по правилу взвешенной суммы </w:t>
      </w:r>
      <w:r w:rsidR="00061351">
        <w:rPr>
          <w:color w:val="000000"/>
          <w:spacing w:val="1"/>
        </w:rPr>
        <w:t>примем</w:t>
      </w:r>
      <w:r w:rsidRPr="000656C9">
        <w:rPr>
          <w:color w:val="000000"/>
          <w:spacing w:val="1"/>
        </w:rPr>
        <w:t xml:space="preserve"> вариант, который обес</w:t>
      </w:r>
      <w:r w:rsidRPr="000656C9">
        <w:rPr>
          <w:color w:val="000000"/>
        </w:rPr>
        <w:t>печивает максимум суммы произведений коэффициентов приоритета характерис</w:t>
      </w:r>
      <w:r>
        <w:rPr>
          <w:color w:val="000000"/>
          <w:spacing w:val="2"/>
        </w:rPr>
        <w:t>тик а</w:t>
      </w:r>
      <w:r w:rsidRPr="000656C9">
        <w:rPr>
          <w:color w:val="000000"/>
          <w:spacing w:val="2"/>
          <w:position w:val="-6"/>
          <w:lang w:val="en-US"/>
        </w:rPr>
        <w:t>i</w:t>
      </w:r>
      <w:r w:rsidRPr="000656C9">
        <w:rPr>
          <w:color w:val="000000"/>
          <w:spacing w:val="2"/>
        </w:rPr>
        <w:t xml:space="preserve"> на</w:t>
      </w:r>
      <w:r>
        <w:rPr>
          <w:color w:val="000000"/>
          <w:spacing w:val="2"/>
        </w:rPr>
        <w:t xml:space="preserve"> логические функции требований μ</w:t>
      </w:r>
      <w:r w:rsidRPr="000656C9">
        <w:rPr>
          <w:color w:val="000000"/>
          <w:spacing w:val="2"/>
        </w:rPr>
        <w:t>(х</w:t>
      </w:r>
      <w:r w:rsidRPr="000656C9">
        <w:rPr>
          <w:color w:val="000000"/>
          <w:spacing w:val="2"/>
          <w:position w:val="-6"/>
          <w:lang w:val="en-US"/>
        </w:rPr>
        <w:t>i</w:t>
      </w:r>
      <w:r w:rsidRPr="000656C9">
        <w:rPr>
          <w:color w:val="000000"/>
          <w:spacing w:val="2"/>
        </w:rPr>
        <w:t>), т. е. обеспечивает</w:t>
      </w:r>
    </w:p>
    <w:p w:rsidR="00D857F7" w:rsidRPr="00245521" w:rsidRDefault="00D857F7" w:rsidP="00C83CA4">
      <w:pPr>
        <w:shd w:val="clear" w:color="auto" w:fill="FFFFFF"/>
        <w:ind w:right="5" w:firstLine="557"/>
        <w:jc w:val="both"/>
      </w:pPr>
      <w:r w:rsidRPr="000656C9">
        <w:rPr>
          <w:position w:val="-14"/>
          <w:lang w:val="en-US"/>
        </w:rPr>
        <w:object w:dxaOrig="2180" w:dyaOrig="460">
          <v:shape id="_x0000_i1029" type="#_x0000_t75" style="width:128.45pt;height:23.35pt" o:ole="">
            <v:imagedata r:id="rId16" o:title=""/>
          </v:shape>
          <o:OLEObject Type="Embed" ProgID="Equation.3" ShapeID="_x0000_i1029" DrawAspect="Content" ObjectID="_1528640143" r:id="rId17"/>
        </w:object>
      </w:r>
      <w:r w:rsidR="006F2544">
        <w:t xml:space="preserve"> </w:t>
      </w:r>
    </w:p>
    <w:p w:rsidR="00D857F7" w:rsidRPr="00AB6B48" w:rsidRDefault="00D857F7" w:rsidP="00C83CA4">
      <w:pPr>
        <w:shd w:val="clear" w:color="auto" w:fill="FFFFFF"/>
        <w:ind w:right="5" w:firstLine="557"/>
        <w:jc w:val="both"/>
      </w:pPr>
      <w:r>
        <w:rPr>
          <w:color w:val="000000"/>
          <w:spacing w:val="2"/>
        </w:rPr>
        <w:t>Величины произведений а</w:t>
      </w:r>
      <w:r w:rsidRPr="000656C9">
        <w:rPr>
          <w:color w:val="000000"/>
          <w:spacing w:val="2"/>
          <w:position w:val="-6"/>
          <w:lang w:val="en-US"/>
        </w:rPr>
        <w:t>i</w:t>
      </w:r>
      <w:r w:rsidRPr="000656C9">
        <w:rPr>
          <w:color w:val="000000"/>
          <w:spacing w:val="2"/>
        </w:rPr>
        <w:t xml:space="preserve"> </w:t>
      </w:r>
      <w:r>
        <w:rPr>
          <w:color w:val="000000"/>
          <w:spacing w:val="2"/>
        </w:rPr>
        <w:t>μ</w:t>
      </w:r>
      <w:r w:rsidRPr="000656C9">
        <w:rPr>
          <w:color w:val="000000"/>
          <w:spacing w:val="2"/>
        </w:rPr>
        <w:t>(х</w:t>
      </w:r>
      <w:r w:rsidRPr="000656C9">
        <w:rPr>
          <w:color w:val="000000"/>
          <w:spacing w:val="2"/>
          <w:position w:val="-6"/>
          <w:lang w:val="en-US"/>
        </w:rPr>
        <w:t>i</w:t>
      </w:r>
      <w:r w:rsidRPr="000656C9">
        <w:rPr>
          <w:color w:val="000000"/>
          <w:spacing w:val="2"/>
        </w:rPr>
        <w:t>) называют вкладами характеристик. Смысл та</w:t>
      </w:r>
      <w:r w:rsidRPr="000656C9">
        <w:rPr>
          <w:color w:val="000000"/>
          <w:spacing w:val="-2"/>
        </w:rPr>
        <w:t xml:space="preserve">кого критерия выбора оптимального варианта состоит в том, чтобы учесть вклады в </w:t>
      </w:r>
      <w:r w:rsidRPr="000656C9">
        <w:rPr>
          <w:color w:val="000000"/>
        </w:rPr>
        <w:t>общую сумму тех характеристик вариантов решения, которые приняты к рассмот</w:t>
      </w:r>
      <w:r w:rsidRPr="000656C9">
        <w:rPr>
          <w:color w:val="000000"/>
          <w:spacing w:val="4"/>
        </w:rPr>
        <w:t>рению ЛПР.</w:t>
      </w:r>
    </w:p>
    <w:p w:rsidR="00D857F7" w:rsidRPr="00AB6B48" w:rsidRDefault="00D857F7" w:rsidP="00C83CA4">
      <w:pPr>
        <w:shd w:val="clear" w:color="auto" w:fill="FFFFFF"/>
        <w:ind w:right="101" w:firstLine="557"/>
        <w:jc w:val="both"/>
      </w:pPr>
      <w:r w:rsidRPr="00AB6B48">
        <w:rPr>
          <w:color w:val="000000"/>
          <w:spacing w:val="-2"/>
        </w:rPr>
        <w:t xml:space="preserve">Расчеты по данному правилу просты, принцип широко применяется на </w:t>
      </w:r>
      <w:r w:rsidRPr="00AB6B48">
        <w:rPr>
          <w:color w:val="000000"/>
          <w:spacing w:val="1"/>
        </w:rPr>
        <w:t>практике, особенно в экономических задачах.</w:t>
      </w:r>
    </w:p>
    <w:p w:rsidR="00D857F7" w:rsidRPr="00502F84" w:rsidRDefault="00D857F7" w:rsidP="00C83CA4">
      <w:pPr>
        <w:shd w:val="clear" w:color="auto" w:fill="FFFFFF"/>
        <w:ind w:right="91" w:firstLine="557"/>
        <w:jc w:val="both"/>
      </w:pPr>
      <w:r w:rsidRPr="00502F84">
        <w:rPr>
          <w:color w:val="000000"/>
          <w:spacing w:val="5"/>
        </w:rPr>
        <w:t>Такой выбор варианта решения обладает одним недостатком, который свя</w:t>
      </w:r>
      <w:r w:rsidRPr="00502F84">
        <w:rPr>
          <w:color w:val="000000"/>
          <w:spacing w:val="6"/>
        </w:rPr>
        <w:t xml:space="preserve">зан со структурой правила в виде суммы вкладов по каждой характеристике </w:t>
      </w:r>
      <w:r w:rsidRPr="00502F84">
        <w:rPr>
          <w:color w:val="000000"/>
          <w:spacing w:val="5"/>
        </w:rPr>
        <w:t xml:space="preserve">варианта и состоит в том, что маленькие вклады по важным характеристикам </w:t>
      </w:r>
      <w:r w:rsidRPr="00502F84">
        <w:rPr>
          <w:color w:val="000000"/>
          <w:spacing w:val="2"/>
        </w:rPr>
        <w:t>могут компенсироваться большими вкладами по характеристикам с малым при</w:t>
      </w:r>
      <w:r w:rsidRPr="00502F84">
        <w:rPr>
          <w:color w:val="000000"/>
          <w:spacing w:val="4"/>
        </w:rPr>
        <w:t>оритетом.</w:t>
      </w:r>
    </w:p>
    <w:p w:rsidR="00D857F7" w:rsidRPr="00AB6B48" w:rsidRDefault="00D857F7" w:rsidP="00C83CA4">
      <w:pPr>
        <w:shd w:val="clear" w:color="auto" w:fill="FFFFFF"/>
        <w:ind w:right="86" w:firstLine="557"/>
        <w:jc w:val="both"/>
      </w:pPr>
      <w:r w:rsidRPr="00AB6B48">
        <w:rPr>
          <w:color w:val="000000"/>
          <w:spacing w:val="-1"/>
        </w:rPr>
        <w:t>В результате применения этого правила лучшим может оказаться вариант, обес</w:t>
      </w:r>
      <w:r w:rsidRPr="00AB6B48">
        <w:rPr>
          <w:color w:val="000000"/>
          <w:spacing w:val="2"/>
        </w:rPr>
        <w:t xml:space="preserve">печивающий максимум суммы вкладов характеристик с низкими приоритетами, </w:t>
      </w:r>
      <w:r w:rsidRPr="00AB6B48">
        <w:rPr>
          <w:color w:val="000000"/>
          <w:spacing w:val="1"/>
        </w:rPr>
        <w:t>так как правило требует просто суммировать вклады характеристик.</w:t>
      </w:r>
    </w:p>
    <w:p w:rsidR="00D857F7" w:rsidRPr="003B1BDE" w:rsidRDefault="00502F84" w:rsidP="00C83CA4">
      <w:pPr>
        <w:shd w:val="clear" w:color="auto" w:fill="FFFFFF"/>
        <w:ind w:firstLine="557"/>
        <w:rPr>
          <w:b/>
        </w:rPr>
      </w:pPr>
      <w:r>
        <w:rPr>
          <w:b/>
          <w:bCs/>
          <w:color w:val="000000"/>
          <w:spacing w:val="-2"/>
        </w:rPr>
        <w:t>Правило</w:t>
      </w:r>
      <w:r w:rsidR="00D857F7" w:rsidRPr="003B1BDE">
        <w:rPr>
          <w:b/>
          <w:bCs/>
          <w:color w:val="000000"/>
          <w:spacing w:val="-2"/>
        </w:rPr>
        <w:t xml:space="preserve"> </w:t>
      </w:r>
      <w:r w:rsidR="00D857F7" w:rsidRPr="003B1BDE">
        <w:rPr>
          <w:b/>
          <w:color w:val="000000"/>
          <w:spacing w:val="-2"/>
        </w:rPr>
        <w:t xml:space="preserve">взвешенного </w:t>
      </w:r>
      <w:r w:rsidR="00D857F7" w:rsidRPr="003B1BDE">
        <w:rPr>
          <w:b/>
          <w:bCs/>
          <w:color w:val="000000"/>
          <w:spacing w:val="-2"/>
        </w:rPr>
        <w:t>произведения.</w:t>
      </w:r>
    </w:p>
    <w:p w:rsidR="00D857F7" w:rsidRDefault="00D857F7" w:rsidP="00C83CA4">
      <w:pPr>
        <w:shd w:val="clear" w:color="auto" w:fill="FFFFFF"/>
        <w:ind w:right="77" w:firstLine="557"/>
        <w:jc w:val="both"/>
        <w:rPr>
          <w:color w:val="000000"/>
        </w:rPr>
      </w:pPr>
      <w:r w:rsidRPr="003B1BDE">
        <w:rPr>
          <w:color w:val="000000"/>
          <w:spacing w:val="-2"/>
        </w:rPr>
        <w:t xml:space="preserve">Вариант решения по данному правилу называется оптимальным, если среди всех </w:t>
      </w:r>
      <w:r w:rsidRPr="003B1BDE">
        <w:rPr>
          <w:color w:val="000000"/>
          <w:spacing w:val="2"/>
        </w:rPr>
        <w:t xml:space="preserve">имеющихся вариантов он обеспечивает максимум произведения коэффициентов </w:t>
      </w:r>
      <w:r w:rsidRPr="003B1BDE">
        <w:rPr>
          <w:color w:val="000000"/>
        </w:rPr>
        <w:t>приоритета характеристик а</w:t>
      </w:r>
      <w:r w:rsidRPr="000656C9">
        <w:rPr>
          <w:color w:val="000000"/>
          <w:spacing w:val="2"/>
          <w:position w:val="-6"/>
          <w:lang w:val="en-US"/>
        </w:rPr>
        <w:t>i</w:t>
      </w:r>
      <w:r w:rsidRPr="003B1BDE">
        <w:rPr>
          <w:color w:val="000000"/>
        </w:rPr>
        <w:t xml:space="preserve">, на </w:t>
      </w:r>
      <w:r>
        <w:rPr>
          <w:color w:val="000000"/>
        </w:rPr>
        <w:t>логические функции требований μ(х</w:t>
      </w:r>
      <w:r w:rsidRPr="000656C9">
        <w:rPr>
          <w:color w:val="000000"/>
          <w:spacing w:val="2"/>
          <w:position w:val="-6"/>
          <w:lang w:val="en-US"/>
        </w:rPr>
        <w:t>i</w:t>
      </w:r>
      <w:r>
        <w:rPr>
          <w:color w:val="000000"/>
        </w:rPr>
        <w:t>), т. е. обес</w:t>
      </w:r>
      <w:r w:rsidRPr="003B1BDE">
        <w:rPr>
          <w:color w:val="000000"/>
        </w:rPr>
        <w:t>печивает</w:t>
      </w:r>
    </w:p>
    <w:p w:rsidR="00D857F7" w:rsidRPr="00245521" w:rsidRDefault="00D857F7" w:rsidP="00C83CA4">
      <w:pPr>
        <w:shd w:val="clear" w:color="auto" w:fill="FFFFFF"/>
        <w:ind w:right="77" w:firstLine="557"/>
        <w:jc w:val="both"/>
      </w:pPr>
      <w:r w:rsidRPr="003B1BDE">
        <w:rPr>
          <w:position w:val="-14"/>
        </w:rPr>
        <w:object w:dxaOrig="2220" w:dyaOrig="540">
          <v:shape id="_x0000_i1030" type="#_x0000_t75" style="width:110.9pt;height:26.6pt" o:ole="">
            <v:imagedata r:id="rId18" o:title=""/>
          </v:shape>
          <o:OLEObject Type="Embed" ProgID="Equation.3" ShapeID="_x0000_i1030" DrawAspect="Content" ObjectID="_1528640144" r:id="rId19"/>
        </w:object>
      </w:r>
      <w:r w:rsidR="006F2544" w:rsidRPr="00245521">
        <w:t xml:space="preserve"> </w:t>
      </w:r>
    </w:p>
    <w:p w:rsidR="00D857F7" w:rsidRPr="003B1BDE" w:rsidRDefault="00D857F7" w:rsidP="00C83CA4">
      <w:pPr>
        <w:shd w:val="clear" w:color="auto" w:fill="FFFFFF"/>
        <w:spacing w:before="456"/>
        <w:ind w:right="67" w:firstLine="557"/>
        <w:jc w:val="both"/>
      </w:pPr>
      <w:r w:rsidRPr="003B1BDE">
        <w:rPr>
          <w:color w:val="000000"/>
          <w:spacing w:val="2"/>
        </w:rPr>
        <w:lastRenderedPageBreak/>
        <w:t xml:space="preserve">В этом выражении буквой П </w:t>
      </w:r>
      <w:r w:rsidR="00502F84">
        <w:rPr>
          <w:color w:val="000000"/>
          <w:spacing w:val="2"/>
        </w:rPr>
        <w:t>обозначено</w:t>
      </w:r>
      <w:r>
        <w:rPr>
          <w:color w:val="000000"/>
          <w:spacing w:val="2"/>
        </w:rPr>
        <w:t xml:space="preserve"> произведе</w:t>
      </w:r>
      <w:r w:rsidRPr="003B1BDE">
        <w:rPr>
          <w:color w:val="000000"/>
          <w:spacing w:val="2"/>
        </w:rPr>
        <w:t xml:space="preserve">ние логических функций </w:t>
      </w:r>
      <w:r>
        <w:rPr>
          <w:i/>
          <w:iCs/>
          <w:color w:val="000000"/>
          <w:spacing w:val="2"/>
        </w:rPr>
        <w:t>μ</w:t>
      </w:r>
      <w:r w:rsidRPr="003B1BDE">
        <w:rPr>
          <w:i/>
          <w:iCs/>
          <w:color w:val="000000"/>
          <w:spacing w:val="2"/>
        </w:rPr>
        <w:t>(</w:t>
      </w:r>
      <w:r w:rsidRPr="003B1BDE">
        <w:rPr>
          <w:i/>
          <w:iCs/>
          <w:color w:val="000000"/>
          <w:spacing w:val="2"/>
          <w:lang w:val="en-US"/>
        </w:rPr>
        <w:t>x</w:t>
      </w:r>
      <w:r w:rsidRPr="000656C9">
        <w:rPr>
          <w:color w:val="000000"/>
          <w:spacing w:val="2"/>
          <w:position w:val="-6"/>
          <w:lang w:val="en-US"/>
        </w:rPr>
        <w:t>i</w:t>
      </w:r>
      <w:r w:rsidRPr="003B1BDE">
        <w:rPr>
          <w:color w:val="000000"/>
          <w:spacing w:val="2"/>
        </w:rPr>
        <w:t>)</w:t>
      </w:r>
      <w:r>
        <w:rPr>
          <w:color w:val="000000"/>
          <w:spacing w:val="2"/>
        </w:rPr>
        <w:t xml:space="preserve"> в степени а</w:t>
      </w:r>
      <w:r w:rsidRPr="000656C9">
        <w:rPr>
          <w:color w:val="000000"/>
          <w:spacing w:val="2"/>
          <w:position w:val="-6"/>
          <w:lang w:val="en-US"/>
        </w:rPr>
        <w:t>i</w:t>
      </w:r>
      <w:r w:rsidRPr="003B1BDE">
        <w:rPr>
          <w:color w:val="000000"/>
          <w:spacing w:val="2"/>
        </w:rPr>
        <w:t>.</w:t>
      </w:r>
    </w:p>
    <w:p w:rsidR="00D857F7" w:rsidRPr="003B1BDE" w:rsidRDefault="00D857F7" w:rsidP="00502F84">
      <w:pPr>
        <w:shd w:val="clear" w:color="auto" w:fill="FFFFFF"/>
        <w:ind w:firstLine="557"/>
        <w:jc w:val="both"/>
      </w:pPr>
      <w:r w:rsidRPr="003B1BDE">
        <w:rPr>
          <w:color w:val="000000"/>
          <w:spacing w:val="4"/>
        </w:rPr>
        <w:t>Такая форма критерия оптимальности обладает важной особенностью: если</w:t>
      </w:r>
      <w:r>
        <w:t xml:space="preserve"> </w:t>
      </w:r>
      <w:r>
        <w:rPr>
          <w:color w:val="000000"/>
          <w:spacing w:val="2"/>
        </w:rPr>
        <w:t>одна из величин μ</w:t>
      </w:r>
      <w:r w:rsidRPr="003B1BDE">
        <w:rPr>
          <w:color w:val="000000"/>
          <w:spacing w:val="2"/>
          <w:vertAlign w:val="superscript"/>
        </w:rPr>
        <w:t>а</w:t>
      </w:r>
      <w:r w:rsidRPr="003B1BDE">
        <w:rPr>
          <w:color w:val="000000"/>
          <w:spacing w:val="2"/>
          <w:position w:val="6"/>
          <w:lang w:val="en-US"/>
        </w:rPr>
        <w:t>i</w:t>
      </w:r>
      <w:r w:rsidRPr="003B1BDE">
        <w:rPr>
          <w:color w:val="000000"/>
          <w:spacing w:val="2"/>
        </w:rPr>
        <w:t xml:space="preserve"> (х</w:t>
      </w:r>
      <w:r w:rsidRPr="000656C9">
        <w:rPr>
          <w:color w:val="000000"/>
          <w:spacing w:val="2"/>
          <w:position w:val="-6"/>
          <w:lang w:val="en-US"/>
        </w:rPr>
        <w:t>i</w:t>
      </w:r>
      <w:r w:rsidRPr="003B1BDE">
        <w:rPr>
          <w:color w:val="000000"/>
          <w:spacing w:val="2"/>
        </w:rPr>
        <w:t xml:space="preserve">) мала или равна нулю, то величина всего критерия также </w:t>
      </w:r>
      <w:r w:rsidRPr="003B1BDE">
        <w:rPr>
          <w:color w:val="000000"/>
        </w:rPr>
        <w:t>мала или равна нулю.</w:t>
      </w:r>
    </w:p>
    <w:p w:rsidR="00D857F7" w:rsidRPr="003B1BDE" w:rsidRDefault="00D857F7" w:rsidP="00C83CA4">
      <w:pPr>
        <w:shd w:val="clear" w:color="auto" w:fill="FFFFFF"/>
        <w:ind w:right="38" w:firstLine="557"/>
        <w:jc w:val="both"/>
      </w:pPr>
      <w:r w:rsidRPr="003B1BDE">
        <w:rPr>
          <w:color w:val="000000"/>
          <w:spacing w:val="3"/>
        </w:rPr>
        <w:t xml:space="preserve">Заметим, что при использовании критерия взвешенной суммы вклад каждой </w:t>
      </w:r>
      <w:r w:rsidRPr="003B1BDE">
        <w:rPr>
          <w:color w:val="000000"/>
          <w:spacing w:val="4"/>
        </w:rPr>
        <w:t xml:space="preserve">характеристики в общую сумму только увеличивает ее значение. Поэтому при </w:t>
      </w:r>
      <w:r w:rsidRPr="003B1BDE">
        <w:rPr>
          <w:color w:val="000000"/>
          <w:spacing w:val="5"/>
        </w:rPr>
        <w:t xml:space="preserve">использовании критерия взвешенного произведения говорят о его жесткости, </w:t>
      </w:r>
      <w:r w:rsidRPr="003B1BDE">
        <w:rPr>
          <w:color w:val="000000"/>
          <w:spacing w:val="2"/>
        </w:rPr>
        <w:t>так как он бракует любой вариант решения, который недостаточно удовлетворя</w:t>
      </w:r>
      <w:r w:rsidRPr="003B1BDE">
        <w:rPr>
          <w:color w:val="000000"/>
          <w:spacing w:val="4"/>
        </w:rPr>
        <w:t>ет требованиям, предъявляемым ЛПР, хотя бы по одной характеристике реше</w:t>
      </w:r>
      <w:r w:rsidRPr="003B1BDE">
        <w:rPr>
          <w:color w:val="000000"/>
        </w:rPr>
        <w:t>ния.</w:t>
      </w:r>
    </w:p>
    <w:p w:rsidR="00D857F7" w:rsidRPr="003B1BDE" w:rsidRDefault="00D857F7" w:rsidP="00C83CA4">
      <w:pPr>
        <w:shd w:val="clear" w:color="auto" w:fill="FFFFFF"/>
        <w:ind w:right="24" w:firstLine="557"/>
        <w:jc w:val="both"/>
      </w:pPr>
      <w:r w:rsidRPr="003B1BDE">
        <w:rPr>
          <w:color w:val="000000"/>
          <w:spacing w:val="1"/>
        </w:rPr>
        <w:t>Это свойство критерия взвешенной суммы формулируется в виде аксиомы вы</w:t>
      </w:r>
      <w:r w:rsidRPr="003B1BDE">
        <w:rPr>
          <w:color w:val="000000"/>
        </w:rPr>
        <w:t>бора оптимальных решений: если значение како</w:t>
      </w:r>
      <w:r>
        <w:rPr>
          <w:color w:val="000000"/>
        </w:rPr>
        <w:t>й-либо характеристики сравнивае</w:t>
      </w:r>
      <w:r w:rsidRPr="003B1BDE">
        <w:rPr>
          <w:color w:val="000000"/>
        </w:rPr>
        <w:t>мого варианта решения не удовлетворяет требованиям задания, то и значение кри</w:t>
      </w:r>
      <w:r w:rsidRPr="003B1BDE">
        <w:rPr>
          <w:color w:val="000000"/>
          <w:spacing w:val="2"/>
        </w:rPr>
        <w:t>терия</w:t>
      </w:r>
      <w:r>
        <w:rPr>
          <w:color w:val="000000"/>
          <w:spacing w:val="2"/>
        </w:rPr>
        <w:t xml:space="preserve"> </w:t>
      </w:r>
      <w:r w:rsidRPr="003B1BDE">
        <w:rPr>
          <w:color w:val="000000"/>
          <w:spacing w:val="2"/>
          <w:position w:val="-14"/>
        </w:rPr>
        <w:object w:dxaOrig="1500" w:dyaOrig="540">
          <v:shape id="_x0000_i1031" type="#_x0000_t75" style="width:75.25pt;height:26.6pt" o:ole="">
            <v:imagedata r:id="rId20" o:title=""/>
          </v:shape>
          <o:OLEObject Type="Embed" ProgID="Equation.3" ShapeID="_x0000_i1031" DrawAspect="Content" ObjectID="_1528640145" r:id="rId21"/>
        </w:object>
      </w:r>
      <w:r>
        <w:t xml:space="preserve"> </w:t>
      </w:r>
      <w:r w:rsidRPr="003B1BDE">
        <w:rPr>
          <w:color w:val="000000"/>
          <w:spacing w:val="1"/>
        </w:rPr>
        <w:t>тоже будет неудовлетворительным.</w:t>
      </w:r>
    </w:p>
    <w:p w:rsidR="00D857F7" w:rsidRPr="003B1BDE" w:rsidRDefault="00D857F7" w:rsidP="00C83CA4">
      <w:pPr>
        <w:shd w:val="clear" w:color="auto" w:fill="FFFFFF"/>
        <w:spacing w:before="58"/>
        <w:ind w:right="10" w:firstLine="557"/>
        <w:jc w:val="both"/>
      </w:pPr>
      <w:r w:rsidRPr="003B1BDE">
        <w:rPr>
          <w:color w:val="000000"/>
        </w:rPr>
        <w:t xml:space="preserve">Например, если значение какой-либо из </w:t>
      </w:r>
      <w:r>
        <w:rPr>
          <w:color w:val="000000"/>
          <w:lang w:val="en-US"/>
        </w:rPr>
        <w:t>μ</w:t>
      </w:r>
      <w:r w:rsidRPr="003B1BDE">
        <w:rPr>
          <w:color w:val="000000"/>
        </w:rPr>
        <w:t>(</w:t>
      </w:r>
      <w:r w:rsidRPr="003B1BDE">
        <w:rPr>
          <w:color w:val="000000"/>
          <w:lang w:val="en-US"/>
        </w:rPr>
        <w:t>x</w:t>
      </w:r>
      <w:r w:rsidRPr="000656C9">
        <w:rPr>
          <w:color w:val="000000"/>
          <w:spacing w:val="2"/>
          <w:position w:val="-6"/>
          <w:lang w:val="en-US"/>
        </w:rPr>
        <w:t>i</w:t>
      </w:r>
      <w:r w:rsidR="00502F84">
        <w:rPr>
          <w:color w:val="000000"/>
        </w:rPr>
        <w:t>) будет меньше 0,5</w:t>
      </w:r>
      <w:r w:rsidRPr="003B1BDE">
        <w:rPr>
          <w:color w:val="000000"/>
        </w:rPr>
        <w:t>, т. е. хуже сред</w:t>
      </w:r>
      <w:r w:rsidRPr="003B1BDE">
        <w:rPr>
          <w:color w:val="000000"/>
          <w:spacing w:val="-1"/>
        </w:rPr>
        <w:t>него значения соответствующей характеристики х</w:t>
      </w:r>
      <w:r w:rsidRPr="000656C9">
        <w:rPr>
          <w:color w:val="000000"/>
          <w:spacing w:val="2"/>
          <w:position w:val="-6"/>
          <w:lang w:val="en-US"/>
        </w:rPr>
        <w:t>i</w:t>
      </w:r>
      <w:r w:rsidRPr="003B1BDE">
        <w:rPr>
          <w:color w:val="000000"/>
          <w:spacing w:val="-1"/>
        </w:rPr>
        <w:t>, то значение критерия взвешен</w:t>
      </w:r>
      <w:r w:rsidRPr="003B1BDE">
        <w:rPr>
          <w:color w:val="000000"/>
        </w:rPr>
        <w:t>ного произведения тоже будет меньше 0,5.</w:t>
      </w:r>
    </w:p>
    <w:p w:rsidR="00D857F7" w:rsidRPr="001546BC" w:rsidRDefault="00502F84" w:rsidP="00C83CA4">
      <w:pPr>
        <w:ind w:firstLine="557"/>
        <w:rPr>
          <w:color w:val="000000"/>
          <w:spacing w:val="-1"/>
        </w:rPr>
      </w:pPr>
      <w:r>
        <w:rPr>
          <w:b/>
          <w:color w:val="000000"/>
          <w:spacing w:val="-1"/>
        </w:rPr>
        <w:t>П</w:t>
      </w:r>
      <w:r w:rsidR="00D857F7" w:rsidRPr="001546BC">
        <w:rPr>
          <w:b/>
          <w:color w:val="000000"/>
          <w:spacing w:val="-1"/>
        </w:rPr>
        <w:t>равило близости к идеалу.</w:t>
      </w:r>
    </w:p>
    <w:p w:rsidR="00D857F7" w:rsidRPr="00C818A1" w:rsidRDefault="00D857F7" w:rsidP="00502F84">
      <w:pPr>
        <w:shd w:val="clear" w:color="auto" w:fill="FFFFFF"/>
        <w:ind w:firstLine="557"/>
        <w:jc w:val="both"/>
      </w:pPr>
      <w:r w:rsidRPr="00C818A1">
        <w:rPr>
          <w:color w:val="000000"/>
          <w:spacing w:val="2"/>
        </w:rPr>
        <w:t xml:space="preserve">Данное правило позволяет оценить степень </w:t>
      </w:r>
      <w:r w:rsidRPr="00C818A1">
        <w:rPr>
          <w:color w:val="000000"/>
          <w:spacing w:val="1"/>
        </w:rPr>
        <w:t xml:space="preserve">близости </w:t>
      </w:r>
      <w:r w:rsidR="00502F84">
        <w:rPr>
          <w:color w:val="000000"/>
          <w:spacing w:val="1"/>
        </w:rPr>
        <w:t>рассматриваемого</w:t>
      </w:r>
      <w:r w:rsidRPr="00C818A1">
        <w:rPr>
          <w:color w:val="000000"/>
          <w:spacing w:val="1"/>
        </w:rPr>
        <w:t xml:space="preserve"> варианта решения к идеалу.</w:t>
      </w:r>
    </w:p>
    <w:p w:rsidR="00D857F7" w:rsidRPr="00502F84" w:rsidRDefault="00D857F7" w:rsidP="00C83CA4">
      <w:pPr>
        <w:shd w:val="clear" w:color="auto" w:fill="FFFFFF"/>
        <w:ind w:right="24" w:firstLine="557"/>
        <w:jc w:val="both"/>
      </w:pPr>
      <w:r w:rsidRPr="00502F84">
        <w:rPr>
          <w:color w:val="000000"/>
          <w:spacing w:val="-2"/>
        </w:rPr>
        <w:t xml:space="preserve">Идеалом или эталоном называется несуществующий в </w:t>
      </w:r>
      <w:r w:rsidRPr="00502F84">
        <w:rPr>
          <w:color w:val="000000"/>
          <w:spacing w:val="-1"/>
        </w:rPr>
        <w:t>действительности вариант, составленный из лучших значений характеристик.</w:t>
      </w:r>
    </w:p>
    <w:p w:rsidR="00D857F7" w:rsidRPr="006F2544" w:rsidRDefault="00D857F7" w:rsidP="00C83CA4">
      <w:pPr>
        <w:shd w:val="clear" w:color="auto" w:fill="FFFFFF"/>
        <w:ind w:firstLine="557"/>
        <w:jc w:val="both"/>
      </w:pPr>
      <w:r w:rsidRPr="00C818A1">
        <w:rPr>
          <w:color w:val="000000"/>
        </w:rPr>
        <w:t xml:space="preserve">Так как лучшим значениям характеристик соответствуют наибольшие значения </w:t>
      </w:r>
      <w:r>
        <w:rPr>
          <w:color w:val="000000"/>
          <w:spacing w:val="-2"/>
        </w:rPr>
        <w:t xml:space="preserve">логических функций </w:t>
      </w:r>
      <w:r>
        <w:rPr>
          <w:color w:val="000000"/>
          <w:lang w:val="en-US"/>
        </w:rPr>
        <w:t>μ</w:t>
      </w:r>
      <w:r w:rsidRPr="003B1BDE">
        <w:rPr>
          <w:color w:val="000000"/>
        </w:rPr>
        <w:t>(</w:t>
      </w:r>
      <w:r w:rsidRPr="003B1BDE">
        <w:rPr>
          <w:color w:val="000000"/>
          <w:lang w:val="en-US"/>
        </w:rPr>
        <w:t>x</w:t>
      </w:r>
      <w:r w:rsidRPr="000656C9">
        <w:rPr>
          <w:color w:val="000000"/>
          <w:spacing w:val="2"/>
          <w:position w:val="-6"/>
          <w:lang w:val="en-US"/>
        </w:rPr>
        <w:t>i</w:t>
      </w:r>
      <w:r w:rsidRPr="003B1BDE">
        <w:rPr>
          <w:color w:val="000000"/>
        </w:rPr>
        <w:t>)</w:t>
      </w:r>
      <w:r w:rsidRPr="00C818A1">
        <w:rPr>
          <w:color w:val="000000"/>
          <w:spacing w:val="-2"/>
        </w:rPr>
        <w:t xml:space="preserve">, которые для сокращения записи обозначим как </w:t>
      </w:r>
      <w:r>
        <w:rPr>
          <w:color w:val="000000"/>
          <w:spacing w:val="-2"/>
        </w:rPr>
        <w:t>μ</w:t>
      </w:r>
      <w:r w:rsidRPr="00C818A1">
        <w:rPr>
          <w:color w:val="000000"/>
          <w:spacing w:val="-2"/>
          <w:position w:val="-6"/>
          <w:lang w:val="en-US"/>
        </w:rPr>
        <w:t>ij</w:t>
      </w:r>
      <w:r w:rsidRPr="00C818A1">
        <w:rPr>
          <w:color w:val="000000"/>
          <w:spacing w:val="-2"/>
        </w:rPr>
        <w:t xml:space="preserve">, где </w:t>
      </w:r>
      <w:r w:rsidRPr="00C818A1">
        <w:rPr>
          <w:color w:val="000000"/>
          <w:spacing w:val="2"/>
        </w:rPr>
        <w:t xml:space="preserve">индекс </w:t>
      </w:r>
      <w:r w:rsidRPr="00C818A1">
        <w:rPr>
          <w:color w:val="000000"/>
          <w:spacing w:val="2"/>
          <w:lang w:val="en-US"/>
        </w:rPr>
        <w:t>i</w:t>
      </w:r>
      <w:r w:rsidRPr="00C818A1">
        <w:rPr>
          <w:color w:val="000000"/>
          <w:spacing w:val="2"/>
        </w:rPr>
        <w:t xml:space="preserve"> соответствует номеру характеристики, а индекс </w:t>
      </w:r>
      <w:r w:rsidRPr="00C818A1">
        <w:rPr>
          <w:color w:val="000000"/>
          <w:spacing w:val="2"/>
          <w:lang w:val="en-US"/>
        </w:rPr>
        <w:t>j</w:t>
      </w:r>
      <w:r w:rsidRPr="00C818A1">
        <w:rPr>
          <w:color w:val="000000"/>
          <w:spacing w:val="2"/>
        </w:rPr>
        <w:t xml:space="preserve"> соответствует номеру </w:t>
      </w:r>
      <w:r w:rsidRPr="00C818A1">
        <w:rPr>
          <w:color w:val="000000"/>
          <w:spacing w:val="1"/>
        </w:rPr>
        <w:t xml:space="preserve">варианта, то «идеальный» вариант есть: </w:t>
      </w:r>
      <w:r w:rsidRPr="00C818A1">
        <w:rPr>
          <w:color w:val="000000"/>
          <w:spacing w:val="1"/>
          <w:position w:val="-34"/>
        </w:rPr>
        <w:object w:dxaOrig="2079" w:dyaOrig="740">
          <v:shape id="_x0000_i1032" type="#_x0000_t75" style="width:103.15pt;height:36.3pt" o:ole="">
            <v:imagedata r:id="rId22" o:title=""/>
          </v:shape>
          <o:OLEObject Type="Embed" ProgID="Equation.3" ShapeID="_x0000_i1032" DrawAspect="Content" ObjectID="_1528640146" r:id="rId23"/>
        </w:object>
      </w:r>
      <w:r w:rsidR="006F2544" w:rsidRPr="006F2544">
        <w:rPr>
          <w:color w:val="000000"/>
          <w:spacing w:val="1"/>
        </w:rPr>
        <w:t xml:space="preserve"> </w:t>
      </w:r>
    </w:p>
    <w:p w:rsidR="00D857F7" w:rsidRPr="00502F84" w:rsidRDefault="00D857F7" w:rsidP="00C83CA4">
      <w:pPr>
        <w:shd w:val="clear" w:color="auto" w:fill="FFFFFF"/>
        <w:spacing w:before="82"/>
        <w:ind w:right="43" w:firstLine="557"/>
        <w:jc w:val="both"/>
      </w:pPr>
      <w:r w:rsidRPr="00502F84">
        <w:rPr>
          <w:color w:val="000000"/>
        </w:rPr>
        <w:t xml:space="preserve">Оптимальным по правилу близости к идеалу называется вариант, у которого расстояние в пространстве координат до </w:t>
      </w:r>
      <w:r w:rsidRPr="00502F84">
        <w:rPr>
          <w:color w:val="000000"/>
          <w:spacing w:val="2"/>
        </w:rPr>
        <w:t>идеала среди всех рассматриваемых вариантов минимально.</w:t>
      </w:r>
    </w:p>
    <w:p w:rsidR="00D857F7" w:rsidRPr="00CA154F" w:rsidRDefault="00D857F7" w:rsidP="00C83CA4">
      <w:pPr>
        <w:shd w:val="clear" w:color="auto" w:fill="FFFFFF"/>
        <w:spacing w:before="5"/>
        <w:ind w:right="43" w:firstLine="557"/>
        <w:jc w:val="both"/>
      </w:pPr>
      <w:r w:rsidRPr="00CA154F">
        <w:rPr>
          <w:color w:val="000000"/>
          <w:spacing w:val="3"/>
        </w:rPr>
        <w:t xml:space="preserve">Расстояние измеряется как корень квадратный из суммы квадратов разницы </w:t>
      </w:r>
      <w:r w:rsidRPr="00CA154F">
        <w:rPr>
          <w:color w:val="000000"/>
          <w:spacing w:val="1"/>
        </w:rPr>
        <w:t>координат идеала и сравниваемого варианта. В процессе принятия решения коор</w:t>
      </w:r>
      <w:r w:rsidRPr="00CA154F">
        <w:rPr>
          <w:color w:val="000000"/>
        </w:rPr>
        <w:t>динатами удобно считать логические функции характеристик сравниваемых вари</w:t>
      </w:r>
      <w:r w:rsidRPr="00CA154F">
        <w:rPr>
          <w:color w:val="000000"/>
          <w:spacing w:val="2"/>
        </w:rPr>
        <w:t>антов. Тогда критерий близости к идеалу имеет вид:</w:t>
      </w:r>
    </w:p>
    <w:p w:rsidR="00D857F7" w:rsidRPr="00245521" w:rsidRDefault="00D857F7" w:rsidP="00C83CA4">
      <w:pPr>
        <w:ind w:firstLine="557"/>
      </w:pPr>
      <w:r w:rsidRPr="00CA154F">
        <w:rPr>
          <w:b/>
          <w:position w:val="-40"/>
        </w:rPr>
        <w:object w:dxaOrig="4860" w:dyaOrig="1180">
          <v:shape id="_x0000_i1033" type="#_x0000_t75" style="width:242.6pt;height:59.7pt" o:ole="">
            <v:imagedata r:id="rId24" o:title=""/>
          </v:shape>
          <o:OLEObject Type="Embed" ProgID="Equation.3" ShapeID="_x0000_i1033" DrawAspect="Content" ObjectID="_1528640147" r:id="rId25"/>
        </w:object>
      </w:r>
      <w:r w:rsidR="006F2544" w:rsidRPr="00245521">
        <w:rPr>
          <w:b/>
        </w:rPr>
        <w:t xml:space="preserve"> </w:t>
      </w:r>
    </w:p>
    <w:p w:rsidR="00D857F7" w:rsidRPr="004D6C08" w:rsidRDefault="00D857F7" w:rsidP="00C83CA4">
      <w:pPr>
        <w:shd w:val="clear" w:color="auto" w:fill="FFFFFF"/>
        <w:spacing w:before="182"/>
        <w:ind w:right="29" w:firstLine="557"/>
        <w:jc w:val="both"/>
      </w:pPr>
      <w:r w:rsidRPr="004D6C08">
        <w:rPr>
          <w:color w:val="000000"/>
          <w:spacing w:val="3"/>
        </w:rPr>
        <w:t xml:space="preserve">Здесь расстояние от </w:t>
      </w:r>
      <w:r w:rsidRPr="004D6C08">
        <w:rPr>
          <w:color w:val="000000"/>
          <w:spacing w:val="3"/>
          <w:lang w:val="en-US"/>
        </w:rPr>
        <w:t>j</w:t>
      </w:r>
      <w:r w:rsidRPr="004D6C08">
        <w:rPr>
          <w:color w:val="000000"/>
          <w:spacing w:val="3"/>
        </w:rPr>
        <w:t>-вари</w:t>
      </w:r>
      <w:r>
        <w:rPr>
          <w:color w:val="000000"/>
          <w:spacing w:val="3"/>
        </w:rPr>
        <w:t>анта до идеала обозначено как Δ</w:t>
      </w:r>
      <w:r>
        <w:rPr>
          <w:color w:val="000000"/>
          <w:spacing w:val="3"/>
          <w:lang w:val="en-US"/>
        </w:rPr>
        <w:t>j</w:t>
      </w:r>
      <w:r w:rsidRPr="004D6C08">
        <w:rPr>
          <w:color w:val="000000"/>
          <w:spacing w:val="3"/>
        </w:rPr>
        <w:t xml:space="preserve">, коэффициенты </w:t>
      </w:r>
      <w:r>
        <w:rPr>
          <w:color w:val="000000"/>
          <w:spacing w:val="2"/>
        </w:rPr>
        <w:t>приоритета как а</w:t>
      </w:r>
      <w:r w:rsidRPr="004D6C08">
        <w:rPr>
          <w:color w:val="000000"/>
          <w:spacing w:val="2"/>
          <w:position w:val="-6"/>
          <w:lang w:val="en-US"/>
        </w:rPr>
        <w:t>i</w:t>
      </w:r>
      <w:r w:rsidRPr="004D6C08">
        <w:rPr>
          <w:color w:val="000000"/>
          <w:spacing w:val="2"/>
        </w:rPr>
        <w:t>, логи</w:t>
      </w:r>
      <w:r>
        <w:rPr>
          <w:color w:val="000000"/>
          <w:spacing w:val="2"/>
        </w:rPr>
        <w:t xml:space="preserve">ческие функции идеала как </w:t>
      </w:r>
      <w:r w:rsidRPr="004D6C08">
        <w:rPr>
          <w:color w:val="000000"/>
          <w:spacing w:val="2"/>
          <w:position w:val="-20"/>
        </w:rPr>
        <w:object w:dxaOrig="560" w:dyaOrig="600">
          <v:shape id="_x0000_i1034" type="#_x0000_t75" style="width:26.6pt;height:18.8pt" o:ole="">
            <v:imagedata r:id="rId26" o:title=""/>
          </v:shape>
          <o:OLEObject Type="Embed" ProgID="Equation.3" ShapeID="_x0000_i1034" DrawAspect="Content" ObjectID="_1528640148" r:id="rId27"/>
        </w:object>
      </w:r>
      <w:r w:rsidRPr="004D6C08">
        <w:rPr>
          <w:color w:val="000000"/>
          <w:spacing w:val="2"/>
        </w:rPr>
        <w:t xml:space="preserve"> и сравниваемого варианта </w:t>
      </w:r>
      <w:r w:rsidRPr="004D6C08">
        <w:rPr>
          <w:color w:val="000000"/>
          <w:spacing w:val="6"/>
        </w:rPr>
        <w:t xml:space="preserve">как </w:t>
      </w:r>
      <w:r>
        <w:rPr>
          <w:color w:val="000000"/>
          <w:spacing w:val="-2"/>
        </w:rPr>
        <w:t>μ</w:t>
      </w:r>
      <w:r w:rsidRPr="00C818A1">
        <w:rPr>
          <w:color w:val="000000"/>
          <w:spacing w:val="-2"/>
          <w:position w:val="-6"/>
          <w:lang w:val="en-US"/>
        </w:rPr>
        <w:t>ij</w:t>
      </w:r>
      <w:r w:rsidRPr="004D6C08">
        <w:rPr>
          <w:color w:val="000000"/>
          <w:spacing w:val="6"/>
        </w:rPr>
        <w:t>.</w:t>
      </w:r>
    </w:p>
    <w:p w:rsidR="00D857F7" w:rsidRPr="004D6C08" w:rsidRDefault="00D857F7" w:rsidP="00C83CA4">
      <w:pPr>
        <w:shd w:val="clear" w:color="auto" w:fill="FFFFFF"/>
        <w:spacing w:before="10"/>
        <w:ind w:right="34" w:firstLine="557"/>
        <w:jc w:val="both"/>
      </w:pPr>
      <w:r w:rsidRPr="004D6C08">
        <w:rPr>
          <w:color w:val="000000"/>
        </w:rPr>
        <w:t xml:space="preserve">Расчеты по этому правилу довольно просты, правило позволяет учитывать любые </w:t>
      </w:r>
      <w:r w:rsidRPr="004D6C08">
        <w:rPr>
          <w:color w:val="000000"/>
          <w:spacing w:val="2"/>
        </w:rPr>
        <w:t>количественные и формализованные качественные характеристики.</w:t>
      </w:r>
    </w:p>
    <w:p w:rsidR="00D857F7" w:rsidRPr="00502F84" w:rsidRDefault="00D857F7" w:rsidP="00C83CA4">
      <w:pPr>
        <w:shd w:val="clear" w:color="auto" w:fill="FFFFFF"/>
        <w:spacing w:before="5"/>
        <w:ind w:right="34" w:firstLine="557"/>
        <w:jc w:val="both"/>
      </w:pPr>
      <w:r w:rsidRPr="00502F84">
        <w:rPr>
          <w:color w:val="000000"/>
        </w:rPr>
        <w:t>Недостаток правила заключается в том, что ЛПР само выбирает масштаб изме</w:t>
      </w:r>
      <w:r w:rsidRPr="00502F84">
        <w:rPr>
          <w:color w:val="000000"/>
          <w:spacing w:val="1"/>
        </w:rPr>
        <w:t xml:space="preserve">рения диапазона характеристик и отображения их в логических функциях, а, следовательно, при различных масштабах будут и различные расстояния </w:t>
      </w:r>
      <w:r w:rsidRPr="00502F84">
        <w:rPr>
          <w:color w:val="000000"/>
          <w:spacing w:val="3"/>
        </w:rPr>
        <w:t>Δ</w:t>
      </w:r>
      <w:r w:rsidRPr="00502F84">
        <w:rPr>
          <w:color w:val="000000"/>
          <w:spacing w:val="3"/>
          <w:lang w:val="en-US"/>
        </w:rPr>
        <w:t>j</w:t>
      </w:r>
      <w:r w:rsidRPr="00502F84">
        <w:rPr>
          <w:color w:val="000000"/>
          <w:spacing w:val="1"/>
        </w:rPr>
        <w:t>.</w:t>
      </w:r>
    </w:p>
    <w:p w:rsidR="00D857F7" w:rsidRPr="00D857F7" w:rsidRDefault="00D857F7" w:rsidP="00502F84">
      <w:pPr>
        <w:ind w:firstLine="557"/>
        <w:jc w:val="both"/>
        <w:rPr>
          <w:color w:val="000000"/>
          <w:spacing w:val="1"/>
        </w:rPr>
      </w:pPr>
      <w:r w:rsidRPr="004D6C08">
        <w:rPr>
          <w:color w:val="000000"/>
          <w:spacing w:val="2"/>
        </w:rPr>
        <w:t xml:space="preserve">Поэтому, применяя правило близости к идеалу, </w:t>
      </w:r>
      <w:r w:rsidR="00502F84">
        <w:rPr>
          <w:color w:val="000000"/>
          <w:spacing w:val="2"/>
        </w:rPr>
        <w:t>необходимо</w:t>
      </w:r>
      <w:r w:rsidRPr="004D6C08">
        <w:rPr>
          <w:color w:val="000000"/>
          <w:spacing w:val="2"/>
        </w:rPr>
        <w:t xml:space="preserve"> обоснованно выбирать </w:t>
      </w:r>
      <w:r w:rsidRPr="004D6C08">
        <w:rPr>
          <w:color w:val="000000"/>
          <w:spacing w:val="1"/>
        </w:rPr>
        <w:t>масштаб изменения значений характеристик решения.</w:t>
      </w:r>
    </w:p>
    <w:p w:rsidR="00D857F7" w:rsidRPr="001546BC" w:rsidRDefault="00D857F7" w:rsidP="00C83CA4">
      <w:pPr>
        <w:shd w:val="clear" w:color="auto" w:fill="FFFFFF"/>
        <w:spacing w:before="29"/>
        <w:ind w:firstLine="557"/>
        <w:rPr>
          <w:b/>
        </w:rPr>
      </w:pPr>
      <w:r w:rsidRPr="00502F84">
        <w:rPr>
          <w:b/>
          <w:color w:val="000000"/>
          <w:spacing w:val="2"/>
        </w:rPr>
        <w:lastRenderedPageBreak/>
        <w:t>Правило гарантированных достоинств и недостатков.</w:t>
      </w:r>
    </w:p>
    <w:p w:rsidR="00D857F7" w:rsidRPr="001546BC" w:rsidRDefault="00D857F7" w:rsidP="00C83CA4">
      <w:pPr>
        <w:shd w:val="clear" w:color="auto" w:fill="FFFFFF"/>
        <w:ind w:right="91" w:firstLine="557"/>
        <w:jc w:val="both"/>
      </w:pPr>
      <w:r w:rsidRPr="001546BC">
        <w:rPr>
          <w:color w:val="000000"/>
        </w:rPr>
        <w:t>Правило использует понятия обобщенных достоинств и недостатков. Это соответ</w:t>
      </w:r>
      <w:r w:rsidRPr="001546BC">
        <w:rPr>
          <w:color w:val="000000"/>
          <w:spacing w:val="1"/>
        </w:rPr>
        <w:t>ствует выделению таких отношений между вариантами, которые показывают, по каким характеристикам один вариант лучше или хуже другого и насколько.</w:t>
      </w:r>
    </w:p>
    <w:p w:rsidR="00D857F7" w:rsidRPr="001546BC" w:rsidRDefault="00D857F7" w:rsidP="00C83CA4">
      <w:pPr>
        <w:shd w:val="clear" w:color="auto" w:fill="FFFFFF"/>
        <w:ind w:right="72" w:firstLine="557"/>
        <w:jc w:val="both"/>
      </w:pPr>
      <w:r w:rsidRPr="001546BC">
        <w:rPr>
          <w:color w:val="000000"/>
          <w:spacing w:val="2"/>
        </w:rPr>
        <w:t xml:space="preserve">Достоинства и недостатки варианта по каждой характеристике определяются </w:t>
      </w:r>
      <w:r w:rsidRPr="001546BC">
        <w:rPr>
          <w:color w:val="000000"/>
        </w:rPr>
        <w:t>как взвешенная разность логических функций. Исходными данными является таб</w:t>
      </w:r>
      <w:r w:rsidRPr="001546BC">
        <w:rPr>
          <w:color w:val="000000"/>
          <w:spacing w:val="-1"/>
        </w:rPr>
        <w:t xml:space="preserve">лица </w:t>
      </w:r>
      <w:r>
        <w:rPr>
          <w:color w:val="000000"/>
          <w:spacing w:val="-1"/>
          <w:lang w:val="en-US"/>
        </w:rPr>
        <w:t>μ</w:t>
      </w:r>
      <w:r w:rsidRPr="001546BC">
        <w:rPr>
          <w:color w:val="000000"/>
          <w:spacing w:val="-1"/>
          <w:position w:val="-6"/>
          <w:lang w:val="en-US"/>
        </w:rPr>
        <w:t>ij</w:t>
      </w:r>
      <w:r w:rsidRPr="001546BC">
        <w:rPr>
          <w:color w:val="000000"/>
          <w:spacing w:val="-1"/>
        </w:rPr>
        <w:t xml:space="preserve"> —логических функций характеристик.</w:t>
      </w:r>
    </w:p>
    <w:p w:rsidR="00D857F7" w:rsidRDefault="00D857F7" w:rsidP="00C83CA4">
      <w:pPr>
        <w:shd w:val="clear" w:color="auto" w:fill="FFFFFF"/>
        <w:ind w:firstLine="557"/>
        <w:rPr>
          <w:color w:val="000000"/>
        </w:rPr>
      </w:pPr>
      <w:r w:rsidRPr="001546BC">
        <w:rPr>
          <w:color w:val="000000"/>
        </w:rPr>
        <w:t xml:space="preserve">Порядок расчета по данному правилу </w:t>
      </w:r>
      <w:r w:rsidR="00502F84">
        <w:rPr>
          <w:color w:val="000000"/>
        </w:rPr>
        <w:t>следующий</w:t>
      </w:r>
      <w:r w:rsidRPr="001546BC">
        <w:rPr>
          <w:color w:val="000000"/>
        </w:rPr>
        <w:t>:</w:t>
      </w:r>
    </w:p>
    <w:p w:rsidR="00D857F7" w:rsidRPr="001546BC" w:rsidRDefault="00D857F7" w:rsidP="00C83CA4">
      <w:pPr>
        <w:widowControl w:val="0"/>
        <w:numPr>
          <w:ilvl w:val="0"/>
          <w:numId w:val="6"/>
        </w:numPr>
        <w:shd w:val="clear" w:color="auto" w:fill="FFFFFF"/>
        <w:autoSpaceDE w:val="0"/>
        <w:autoSpaceDN w:val="0"/>
        <w:adjustRightInd w:val="0"/>
        <w:ind w:firstLine="557"/>
      </w:pPr>
      <w:r w:rsidRPr="001546BC">
        <w:rPr>
          <w:color w:val="000000"/>
        </w:rPr>
        <w:t>для каждого варианта определяются взвешенные разности логических функ</w:t>
      </w:r>
      <w:r w:rsidRPr="001546BC">
        <w:rPr>
          <w:color w:val="000000"/>
          <w:spacing w:val="2"/>
        </w:rPr>
        <w:t>ций по каждой характеристике:</w:t>
      </w:r>
      <w:r>
        <w:rPr>
          <w:color w:val="000000"/>
          <w:spacing w:val="2"/>
        </w:rPr>
        <w:t xml:space="preserve"> </w:t>
      </w:r>
      <w:r w:rsidRPr="00B11E8E">
        <w:rPr>
          <w:color w:val="000000"/>
          <w:spacing w:val="2"/>
          <w:position w:val="-20"/>
        </w:rPr>
        <w:object w:dxaOrig="1880" w:dyaOrig="520">
          <v:shape id="_x0000_i1035" type="#_x0000_t75" style="width:94.05pt;height:25.3pt" o:ole="">
            <v:imagedata r:id="rId28" o:title=""/>
          </v:shape>
          <o:OLEObject Type="Embed" ProgID="Equation.3" ShapeID="_x0000_i1035" DrawAspect="Content" ObjectID="_1528640149" r:id="rId29"/>
        </w:object>
      </w:r>
    </w:p>
    <w:p w:rsidR="00D857F7" w:rsidRPr="00B11E8E" w:rsidRDefault="00D857F7" w:rsidP="00C83CA4">
      <w:pPr>
        <w:widowControl w:val="0"/>
        <w:numPr>
          <w:ilvl w:val="0"/>
          <w:numId w:val="5"/>
        </w:numPr>
        <w:shd w:val="clear" w:color="auto" w:fill="FFFFFF"/>
        <w:autoSpaceDE w:val="0"/>
        <w:autoSpaceDN w:val="0"/>
        <w:adjustRightInd w:val="0"/>
        <w:ind w:right="19" w:firstLine="557"/>
        <w:jc w:val="both"/>
      </w:pPr>
      <w:r w:rsidRPr="00B11E8E">
        <w:rPr>
          <w:color w:val="000000"/>
          <w:spacing w:val="-1"/>
        </w:rPr>
        <w:t>если разность положительна</w:t>
      </w:r>
      <w:r w:rsidR="006A2E05">
        <w:rPr>
          <w:color w:val="000000"/>
          <w:spacing w:val="-1"/>
        </w:rPr>
        <w:t>я</w:t>
      </w:r>
      <w:r w:rsidRPr="00B11E8E">
        <w:rPr>
          <w:color w:val="000000"/>
          <w:spacing w:val="-1"/>
        </w:rPr>
        <w:t xml:space="preserve">, то речь идет о достоинстве варианта по данной </w:t>
      </w:r>
      <w:r w:rsidRPr="00B11E8E">
        <w:rPr>
          <w:color w:val="000000"/>
        </w:rPr>
        <w:t>характеристике. Если разность отрицательна</w:t>
      </w:r>
      <w:r w:rsidR="006A2E05">
        <w:rPr>
          <w:color w:val="000000"/>
        </w:rPr>
        <w:t>я</w:t>
      </w:r>
      <w:r w:rsidRPr="00B11E8E">
        <w:rPr>
          <w:color w:val="000000"/>
        </w:rPr>
        <w:t>, то речь идет о недостатках ва</w:t>
      </w:r>
      <w:r w:rsidRPr="00B11E8E">
        <w:rPr>
          <w:color w:val="000000"/>
          <w:spacing w:val="1"/>
        </w:rPr>
        <w:t>рианта по данной характеристике.</w:t>
      </w:r>
    </w:p>
    <w:p w:rsidR="00D857F7" w:rsidRPr="00B11E8E" w:rsidRDefault="00D857F7" w:rsidP="00C83CA4">
      <w:pPr>
        <w:shd w:val="clear" w:color="auto" w:fill="FFFFFF"/>
        <w:ind w:firstLine="557"/>
      </w:pPr>
      <w:r w:rsidRPr="00B11E8E">
        <w:rPr>
          <w:color w:val="000000"/>
          <w:spacing w:val="-4"/>
        </w:rPr>
        <w:t>Это позволяет разделить достоинства и недостатки вариантов следующим образом.</w:t>
      </w:r>
    </w:p>
    <w:p w:rsidR="00D857F7" w:rsidRPr="006A2E05" w:rsidRDefault="00D857F7" w:rsidP="00C83CA4">
      <w:pPr>
        <w:ind w:firstLine="557"/>
        <w:rPr>
          <w:color w:val="000000"/>
          <w:spacing w:val="1"/>
        </w:rPr>
      </w:pPr>
      <w:r w:rsidRPr="006A2E05">
        <w:rPr>
          <w:color w:val="000000"/>
          <w:spacing w:val="1"/>
        </w:rPr>
        <w:t xml:space="preserve">Достоинства варианта </w:t>
      </w:r>
      <w:r w:rsidRPr="006A2E05">
        <w:rPr>
          <w:color w:val="000000"/>
          <w:spacing w:val="1"/>
          <w:lang w:val="en-US"/>
        </w:rPr>
        <w:t>j</w:t>
      </w:r>
      <w:r w:rsidRPr="006A2E05">
        <w:rPr>
          <w:color w:val="000000"/>
          <w:spacing w:val="1"/>
        </w:rPr>
        <w:t xml:space="preserve"> по сравнению с вариантом к по </w:t>
      </w:r>
      <w:r w:rsidRPr="006A2E05">
        <w:rPr>
          <w:color w:val="000000"/>
          <w:spacing w:val="1"/>
          <w:lang w:val="en-US"/>
        </w:rPr>
        <w:t>i</w:t>
      </w:r>
      <w:r w:rsidRPr="006A2E05">
        <w:rPr>
          <w:color w:val="000000"/>
          <w:spacing w:val="1"/>
        </w:rPr>
        <w:t>-ой характеристике:</w:t>
      </w:r>
    </w:p>
    <w:p w:rsidR="00D857F7" w:rsidRPr="00245521" w:rsidRDefault="00D857F7" w:rsidP="00C83CA4">
      <w:pPr>
        <w:ind w:firstLine="557"/>
      </w:pPr>
      <w:r w:rsidRPr="00EE5406">
        <w:rPr>
          <w:b/>
          <w:position w:val="-48"/>
        </w:rPr>
        <w:object w:dxaOrig="5380" w:dyaOrig="1140">
          <v:shape id="_x0000_i1036" type="#_x0000_t75" style="width:269.2pt;height:56.45pt" o:ole="">
            <v:imagedata r:id="rId30" o:title=""/>
          </v:shape>
          <o:OLEObject Type="Embed" ProgID="Equation.3" ShapeID="_x0000_i1036" DrawAspect="Content" ObjectID="_1528640150" r:id="rId31"/>
        </w:object>
      </w:r>
      <w:r w:rsidR="00540704">
        <w:t xml:space="preserve"> </w:t>
      </w:r>
    </w:p>
    <w:p w:rsidR="00D857F7" w:rsidRPr="006A2E05" w:rsidRDefault="00D857F7" w:rsidP="00C83CA4">
      <w:pPr>
        <w:ind w:firstLine="557"/>
        <w:rPr>
          <w:color w:val="000000"/>
          <w:spacing w:val="1"/>
        </w:rPr>
      </w:pPr>
      <w:r w:rsidRPr="006A2E05">
        <w:rPr>
          <w:color w:val="000000"/>
          <w:spacing w:val="1"/>
        </w:rPr>
        <w:t xml:space="preserve">Недостатки варианта </w:t>
      </w:r>
      <w:r w:rsidRPr="006A2E05">
        <w:rPr>
          <w:color w:val="000000"/>
          <w:spacing w:val="1"/>
          <w:lang w:val="en-US"/>
        </w:rPr>
        <w:t>j</w:t>
      </w:r>
      <w:r w:rsidRPr="006A2E05">
        <w:rPr>
          <w:color w:val="000000"/>
          <w:spacing w:val="1"/>
        </w:rPr>
        <w:t xml:space="preserve"> по сравнению с вариантом к по </w:t>
      </w:r>
      <w:r w:rsidRPr="006A2E05">
        <w:rPr>
          <w:color w:val="000000"/>
          <w:spacing w:val="1"/>
          <w:lang w:val="en-US"/>
        </w:rPr>
        <w:t>i</w:t>
      </w:r>
      <w:r w:rsidRPr="006A2E05">
        <w:rPr>
          <w:color w:val="000000"/>
          <w:spacing w:val="1"/>
        </w:rPr>
        <w:t>-ой характеристике:</w:t>
      </w:r>
    </w:p>
    <w:p w:rsidR="00D857F7" w:rsidRPr="00245521" w:rsidRDefault="00D857F7" w:rsidP="00C83CA4">
      <w:pPr>
        <w:ind w:firstLine="557"/>
        <w:rPr>
          <w:b/>
        </w:rPr>
      </w:pPr>
      <w:r w:rsidRPr="00EE5406">
        <w:rPr>
          <w:b/>
          <w:position w:val="-48"/>
        </w:rPr>
        <w:object w:dxaOrig="5400" w:dyaOrig="1140">
          <v:shape id="_x0000_i1037" type="#_x0000_t75" style="width:269.2pt;height:56.45pt" o:ole="">
            <v:imagedata r:id="rId32" o:title=""/>
          </v:shape>
          <o:OLEObject Type="Embed" ProgID="Equation.3" ShapeID="_x0000_i1037" DrawAspect="Content" ObjectID="_1528640151" r:id="rId33"/>
        </w:object>
      </w:r>
      <w:r w:rsidR="00540704" w:rsidRPr="00245521">
        <w:rPr>
          <w:b/>
        </w:rPr>
        <w:t xml:space="preserve"> </w:t>
      </w:r>
    </w:p>
    <w:p w:rsidR="00D857F7" w:rsidRDefault="00D857F7" w:rsidP="008917A6">
      <w:pPr>
        <w:ind w:firstLine="557"/>
        <w:jc w:val="both"/>
        <w:rPr>
          <w:color w:val="000000"/>
          <w:spacing w:val="5"/>
          <w:sz w:val="18"/>
          <w:szCs w:val="18"/>
        </w:rPr>
      </w:pPr>
      <w:r>
        <w:rPr>
          <w:b/>
          <w:color w:val="000000"/>
          <w:spacing w:val="4"/>
        </w:rPr>
        <w:t>П</w:t>
      </w:r>
      <w:r w:rsidRPr="00B2404C">
        <w:rPr>
          <w:b/>
          <w:color w:val="000000"/>
          <w:spacing w:val="4"/>
        </w:rPr>
        <w:t>ример.</w:t>
      </w:r>
      <w:r w:rsidRPr="00B2404C">
        <w:rPr>
          <w:color w:val="000000"/>
          <w:spacing w:val="4"/>
        </w:rPr>
        <w:t xml:space="preserve"> </w:t>
      </w:r>
      <w:r w:rsidR="006A2E05">
        <w:rPr>
          <w:color w:val="000000"/>
          <w:spacing w:val="4"/>
        </w:rPr>
        <w:t>Предположим</w:t>
      </w:r>
      <w:r w:rsidRPr="00B2404C">
        <w:rPr>
          <w:color w:val="000000"/>
          <w:spacing w:val="4"/>
        </w:rPr>
        <w:t xml:space="preserve">, что имеются 3 варианта </w:t>
      </w:r>
      <w:r w:rsidRPr="00B2404C">
        <w:rPr>
          <w:color w:val="000000"/>
          <w:spacing w:val="4"/>
          <w:lang w:val="en-US"/>
        </w:rPr>
        <w:t>Bl</w:t>
      </w:r>
      <w:r w:rsidRPr="00B2404C">
        <w:rPr>
          <w:color w:val="000000"/>
          <w:spacing w:val="4"/>
        </w:rPr>
        <w:t xml:space="preserve">, </w:t>
      </w:r>
      <w:r w:rsidRPr="00B2404C">
        <w:rPr>
          <w:color w:val="000000"/>
          <w:spacing w:val="4"/>
          <w:lang w:val="en-US"/>
        </w:rPr>
        <w:t>B</w:t>
      </w:r>
      <w:r w:rsidRPr="00B2404C">
        <w:rPr>
          <w:color w:val="000000"/>
          <w:spacing w:val="4"/>
        </w:rPr>
        <w:t xml:space="preserve">2, ВЗ и </w:t>
      </w:r>
      <w:r w:rsidRPr="00B2404C">
        <w:rPr>
          <w:color w:val="000000"/>
          <w:spacing w:val="2"/>
        </w:rPr>
        <w:t>4 характеристики, исходные данные которых представлены следующими значения</w:t>
      </w:r>
      <w:r w:rsidRPr="00B2404C">
        <w:rPr>
          <w:color w:val="000000"/>
          <w:spacing w:val="5"/>
        </w:rPr>
        <w:t>ми логических функций</w:t>
      </w:r>
      <w:r>
        <w:rPr>
          <w:color w:val="000000"/>
          <w:spacing w:val="5"/>
          <w:sz w:val="18"/>
          <w:szCs w:val="18"/>
        </w:rPr>
        <w:t>:</w:t>
      </w:r>
    </w:p>
    <w:p w:rsidR="009C15AD" w:rsidRDefault="009C15AD" w:rsidP="00C83CA4">
      <w:pPr>
        <w:ind w:firstLine="557"/>
        <w:rPr>
          <w:color w:val="000000"/>
          <w:spacing w:val="5"/>
          <w:sz w:val="18"/>
          <w:szCs w:val="18"/>
        </w:rPr>
      </w:pPr>
    </w:p>
    <w:tbl>
      <w:tblPr>
        <w:tblW w:w="0" w:type="auto"/>
        <w:tblInd w:w="40" w:type="dxa"/>
        <w:tblLayout w:type="fixed"/>
        <w:tblCellMar>
          <w:left w:w="40" w:type="dxa"/>
          <w:right w:w="40" w:type="dxa"/>
        </w:tblCellMar>
        <w:tblLook w:val="0000"/>
      </w:tblPr>
      <w:tblGrid>
        <w:gridCol w:w="1476"/>
        <w:gridCol w:w="1525"/>
        <w:gridCol w:w="1612"/>
        <w:gridCol w:w="1230"/>
      </w:tblGrid>
      <w:tr w:rsidR="00D857F7" w:rsidTr="006A2E05">
        <w:trPr>
          <w:trHeight w:hRule="exact" w:val="491"/>
        </w:trPr>
        <w:tc>
          <w:tcPr>
            <w:tcW w:w="1476" w:type="dxa"/>
            <w:tcBorders>
              <w:top w:val="single" w:sz="6" w:space="0" w:color="auto"/>
              <w:left w:val="single" w:sz="6" w:space="0" w:color="auto"/>
              <w:bottom w:val="single" w:sz="6" w:space="0" w:color="auto"/>
              <w:right w:val="single" w:sz="6" w:space="0" w:color="auto"/>
            </w:tcBorders>
            <w:shd w:val="clear" w:color="auto" w:fill="FFFFFF"/>
          </w:tcPr>
          <w:p w:rsidR="00D857F7" w:rsidRPr="006A2E05" w:rsidRDefault="00D857F7" w:rsidP="006A2E05">
            <w:pPr>
              <w:shd w:val="clear" w:color="auto" w:fill="FFFFFF"/>
              <w:spacing w:line="475" w:lineRule="exact"/>
              <w:ind w:firstLine="557"/>
              <w:rPr>
                <w:i/>
                <w:sz w:val="28"/>
                <w:szCs w:val="28"/>
                <w:lang w:val="en-US"/>
              </w:rPr>
            </w:pPr>
            <w:r w:rsidRPr="007B4D01">
              <w:rPr>
                <w:i/>
                <w:sz w:val="28"/>
                <w:szCs w:val="28"/>
              </w:rPr>
              <w:t xml:space="preserve"> </w:t>
            </w:r>
            <w:r w:rsidR="006A2E05" w:rsidRPr="006A2E05">
              <w:rPr>
                <w:i/>
                <w:position w:val="6"/>
                <w:sz w:val="28"/>
                <w:szCs w:val="28"/>
                <w:lang w:val="en-US"/>
              </w:rPr>
              <w:t>i/j</w:t>
            </w:r>
          </w:p>
        </w:tc>
        <w:tc>
          <w:tcPr>
            <w:tcW w:w="1525" w:type="dxa"/>
            <w:tcBorders>
              <w:top w:val="single" w:sz="6" w:space="0" w:color="auto"/>
              <w:left w:val="single" w:sz="6" w:space="0" w:color="auto"/>
              <w:bottom w:val="single" w:sz="6" w:space="0" w:color="auto"/>
              <w:right w:val="single" w:sz="6" w:space="0" w:color="auto"/>
            </w:tcBorders>
            <w:shd w:val="clear" w:color="auto" w:fill="FFFFFF"/>
            <w:vAlign w:val="center"/>
          </w:tcPr>
          <w:p w:rsidR="00D857F7" w:rsidRPr="000F22F0" w:rsidRDefault="00D857F7" w:rsidP="00C83CA4">
            <w:pPr>
              <w:shd w:val="clear" w:color="auto" w:fill="FFFFFF"/>
              <w:ind w:firstLine="557"/>
              <w:jc w:val="center"/>
            </w:pPr>
            <w:r w:rsidRPr="000F22F0">
              <w:rPr>
                <w:bCs/>
                <w:color w:val="000000"/>
              </w:rPr>
              <w:t>В1</w:t>
            </w:r>
          </w:p>
        </w:tc>
        <w:tc>
          <w:tcPr>
            <w:tcW w:w="1612" w:type="dxa"/>
            <w:tcBorders>
              <w:top w:val="single" w:sz="6" w:space="0" w:color="auto"/>
              <w:left w:val="single" w:sz="6" w:space="0" w:color="auto"/>
              <w:bottom w:val="single" w:sz="6" w:space="0" w:color="auto"/>
              <w:right w:val="single" w:sz="6" w:space="0" w:color="auto"/>
            </w:tcBorders>
            <w:shd w:val="clear" w:color="auto" w:fill="FFFFFF"/>
            <w:vAlign w:val="center"/>
          </w:tcPr>
          <w:p w:rsidR="00D857F7" w:rsidRPr="000F22F0" w:rsidRDefault="00D857F7" w:rsidP="00C83CA4">
            <w:pPr>
              <w:shd w:val="clear" w:color="auto" w:fill="FFFFFF"/>
              <w:ind w:firstLine="557"/>
              <w:jc w:val="center"/>
            </w:pPr>
            <w:r w:rsidRPr="000F22F0">
              <w:rPr>
                <w:bCs/>
                <w:color w:val="000000"/>
              </w:rPr>
              <w:t>В2</w:t>
            </w:r>
          </w:p>
        </w:tc>
        <w:tc>
          <w:tcPr>
            <w:tcW w:w="1230" w:type="dxa"/>
            <w:tcBorders>
              <w:top w:val="single" w:sz="6" w:space="0" w:color="auto"/>
              <w:left w:val="single" w:sz="6" w:space="0" w:color="auto"/>
              <w:bottom w:val="single" w:sz="6" w:space="0" w:color="auto"/>
              <w:right w:val="single" w:sz="6" w:space="0" w:color="auto"/>
            </w:tcBorders>
            <w:shd w:val="clear" w:color="auto" w:fill="FFFFFF"/>
            <w:vAlign w:val="center"/>
          </w:tcPr>
          <w:p w:rsidR="00D857F7" w:rsidRPr="000F22F0" w:rsidRDefault="00D857F7" w:rsidP="00C83CA4">
            <w:pPr>
              <w:shd w:val="clear" w:color="auto" w:fill="FFFFFF"/>
              <w:ind w:firstLine="557"/>
              <w:jc w:val="center"/>
            </w:pPr>
            <w:r w:rsidRPr="000F22F0">
              <w:rPr>
                <w:bCs/>
                <w:color w:val="000000"/>
              </w:rPr>
              <w:t>ВЗ</w:t>
            </w:r>
          </w:p>
        </w:tc>
      </w:tr>
      <w:tr w:rsidR="00D857F7" w:rsidTr="006A2E05">
        <w:trPr>
          <w:trHeight w:val="307"/>
        </w:trPr>
        <w:tc>
          <w:tcPr>
            <w:tcW w:w="1476" w:type="dxa"/>
            <w:tcBorders>
              <w:top w:val="single" w:sz="6" w:space="0" w:color="auto"/>
              <w:left w:val="single" w:sz="6" w:space="0" w:color="auto"/>
              <w:bottom w:val="nil"/>
              <w:right w:val="single" w:sz="6" w:space="0" w:color="auto"/>
            </w:tcBorders>
            <w:shd w:val="clear" w:color="auto" w:fill="FFFFFF"/>
            <w:vAlign w:val="center"/>
          </w:tcPr>
          <w:p w:rsidR="00D857F7" w:rsidRPr="000F22F0" w:rsidRDefault="00D857F7" w:rsidP="00C83CA4">
            <w:pPr>
              <w:shd w:val="clear" w:color="auto" w:fill="FFFFFF"/>
              <w:ind w:firstLine="557"/>
            </w:pPr>
            <w:r w:rsidRPr="000F22F0">
              <w:rPr>
                <w:bCs/>
                <w:color w:val="000000"/>
              </w:rPr>
              <w:t>1</w:t>
            </w:r>
          </w:p>
        </w:tc>
        <w:tc>
          <w:tcPr>
            <w:tcW w:w="1525" w:type="dxa"/>
            <w:tcBorders>
              <w:top w:val="single" w:sz="6" w:space="0" w:color="auto"/>
              <w:left w:val="single" w:sz="6" w:space="0" w:color="auto"/>
              <w:bottom w:val="nil"/>
              <w:right w:val="single" w:sz="6" w:space="0" w:color="auto"/>
            </w:tcBorders>
            <w:shd w:val="clear" w:color="auto" w:fill="FFFFFF"/>
            <w:vAlign w:val="center"/>
          </w:tcPr>
          <w:p w:rsidR="00D857F7" w:rsidRPr="006A2E05" w:rsidRDefault="000F22F0" w:rsidP="00C83CA4">
            <w:pPr>
              <w:shd w:val="clear" w:color="auto" w:fill="FFFFFF"/>
              <w:ind w:firstLine="557"/>
              <w:jc w:val="center"/>
              <w:rPr>
                <w:lang w:val="en-US"/>
              </w:rPr>
            </w:pPr>
            <w:r>
              <w:rPr>
                <w:bCs/>
                <w:color w:val="000000"/>
              </w:rPr>
              <w:t>0,</w:t>
            </w:r>
            <w:r w:rsidR="006A2E05">
              <w:rPr>
                <w:bCs/>
                <w:color w:val="000000"/>
                <w:lang w:val="en-US"/>
              </w:rPr>
              <w:t>6</w:t>
            </w:r>
          </w:p>
        </w:tc>
        <w:tc>
          <w:tcPr>
            <w:tcW w:w="1612" w:type="dxa"/>
            <w:tcBorders>
              <w:top w:val="single" w:sz="6" w:space="0" w:color="auto"/>
              <w:left w:val="single" w:sz="6" w:space="0" w:color="auto"/>
              <w:bottom w:val="nil"/>
              <w:right w:val="single" w:sz="6" w:space="0" w:color="auto"/>
            </w:tcBorders>
            <w:shd w:val="clear" w:color="auto" w:fill="FFFFFF"/>
            <w:vAlign w:val="center"/>
          </w:tcPr>
          <w:p w:rsidR="00D857F7" w:rsidRPr="000F22F0" w:rsidRDefault="00D857F7" w:rsidP="00C83CA4">
            <w:pPr>
              <w:shd w:val="clear" w:color="auto" w:fill="FFFFFF"/>
              <w:ind w:firstLine="557"/>
              <w:jc w:val="center"/>
            </w:pPr>
            <w:r w:rsidRPr="000F22F0">
              <w:rPr>
                <w:bCs/>
                <w:color w:val="000000"/>
              </w:rPr>
              <w:t>0,</w:t>
            </w:r>
            <w:r w:rsidR="008917A6">
              <w:rPr>
                <w:bCs/>
                <w:color w:val="000000"/>
              </w:rPr>
              <w:t>2</w:t>
            </w:r>
          </w:p>
        </w:tc>
        <w:tc>
          <w:tcPr>
            <w:tcW w:w="1230" w:type="dxa"/>
            <w:tcBorders>
              <w:top w:val="single" w:sz="6" w:space="0" w:color="auto"/>
              <w:left w:val="single" w:sz="6" w:space="0" w:color="auto"/>
              <w:bottom w:val="nil"/>
              <w:right w:val="single" w:sz="6" w:space="0" w:color="auto"/>
            </w:tcBorders>
            <w:shd w:val="clear" w:color="auto" w:fill="FFFFFF"/>
            <w:vAlign w:val="center"/>
          </w:tcPr>
          <w:p w:rsidR="00D857F7" w:rsidRPr="004412C5" w:rsidRDefault="00D857F7" w:rsidP="00C83CA4">
            <w:pPr>
              <w:shd w:val="clear" w:color="auto" w:fill="FFFFFF"/>
              <w:ind w:firstLine="557"/>
              <w:jc w:val="center"/>
            </w:pPr>
            <w:r w:rsidRPr="00B2404C">
              <w:rPr>
                <w:color w:val="000000"/>
              </w:rPr>
              <w:t>0,</w:t>
            </w:r>
            <w:r w:rsidR="004412C5">
              <w:rPr>
                <w:color w:val="000000"/>
              </w:rPr>
              <w:t>3</w:t>
            </w:r>
          </w:p>
        </w:tc>
      </w:tr>
      <w:tr w:rsidR="00D857F7" w:rsidTr="006A2E05">
        <w:trPr>
          <w:trHeight w:val="307"/>
        </w:trPr>
        <w:tc>
          <w:tcPr>
            <w:tcW w:w="1476" w:type="dxa"/>
            <w:tcBorders>
              <w:top w:val="nil"/>
              <w:left w:val="single" w:sz="6" w:space="0" w:color="auto"/>
              <w:bottom w:val="nil"/>
              <w:right w:val="single" w:sz="6" w:space="0" w:color="auto"/>
            </w:tcBorders>
            <w:shd w:val="clear" w:color="auto" w:fill="FFFFFF"/>
            <w:vAlign w:val="center"/>
          </w:tcPr>
          <w:p w:rsidR="00D857F7" w:rsidRPr="000F22F0" w:rsidRDefault="00D857F7" w:rsidP="00C83CA4">
            <w:pPr>
              <w:shd w:val="clear" w:color="auto" w:fill="FFFFFF"/>
              <w:ind w:firstLine="557"/>
            </w:pPr>
            <w:r w:rsidRPr="000F22F0">
              <w:rPr>
                <w:bCs/>
                <w:color w:val="000000"/>
              </w:rPr>
              <w:t>2</w:t>
            </w:r>
          </w:p>
        </w:tc>
        <w:tc>
          <w:tcPr>
            <w:tcW w:w="1525" w:type="dxa"/>
            <w:tcBorders>
              <w:top w:val="nil"/>
              <w:left w:val="single" w:sz="6" w:space="0" w:color="auto"/>
              <w:bottom w:val="nil"/>
              <w:right w:val="single" w:sz="6" w:space="0" w:color="auto"/>
            </w:tcBorders>
            <w:shd w:val="clear" w:color="auto" w:fill="FFFFFF"/>
            <w:vAlign w:val="center"/>
          </w:tcPr>
          <w:p w:rsidR="00D857F7" w:rsidRPr="006A2E05" w:rsidRDefault="00D857F7" w:rsidP="00C83CA4">
            <w:pPr>
              <w:shd w:val="clear" w:color="auto" w:fill="FFFFFF"/>
              <w:ind w:firstLine="557"/>
              <w:jc w:val="center"/>
              <w:rPr>
                <w:lang w:val="en-US"/>
              </w:rPr>
            </w:pPr>
            <w:r w:rsidRPr="000F22F0">
              <w:rPr>
                <w:bCs/>
                <w:color w:val="000000"/>
              </w:rPr>
              <w:t>0,</w:t>
            </w:r>
            <w:r w:rsidR="006A2E05">
              <w:rPr>
                <w:bCs/>
                <w:color w:val="000000"/>
                <w:lang w:val="en-US"/>
              </w:rPr>
              <w:t>5</w:t>
            </w:r>
          </w:p>
        </w:tc>
        <w:tc>
          <w:tcPr>
            <w:tcW w:w="1612" w:type="dxa"/>
            <w:tcBorders>
              <w:top w:val="nil"/>
              <w:left w:val="single" w:sz="6" w:space="0" w:color="auto"/>
              <w:bottom w:val="nil"/>
              <w:right w:val="single" w:sz="6" w:space="0" w:color="auto"/>
            </w:tcBorders>
            <w:shd w:val="clear" w:color="auto" w:fill="FFFFFF"/>
            <w:vAlign w:val="center"/>
          </w:tcPr>
          <w:p w:rsidR="00D857F7" w:rsidRPr="004412C5" w:rsidRDefault="00D857F7" w:rsidP="00C83CA4">
            <w:pPr>
              <w:shd w:val="clear" w:color="auto" w:fill="FFFFFF"/>
              <w:ind w:firstLine="557"/>
              <w:jc w:val="center"/>
            </w:pPr>
            <w:r w:rsidRPr="000F22F0">
              <w:rPr>
                <w:color w:val="000000"/>
              </w:rPr>
              <w:t>0,</w:t>
            </w:r>
            <w:r w:rsidR="004412C5">
              <w:rPr>
                <w:color w:val="000000"/>
              </w:rPr>
              <w:t>7</w:t>
            </w:r>
          </w:p>
        </w:tc>
        <w:tc>
          <w:tcPr>
            <w:tcW w:w="1230" w:type="dxa"/>
            <w:tcBorders>
              <w:top w:val="nil"/>
              <w:left w:val="single" w:sz="6" w:space="0" w:color="auto"/>
              <w:bottom w:val="nil"/>
              <w:right w:val="single" w:sz="6" w:space="0" w:color="auto"/>
            </w:tcBorders>
            <w:shd w:val="clear" w:color="auto" w:fill="FFFFFF"/>
            <w:vAlign w:val="center"/>
          </w:tcPr>
          <w:p w:rsidR="00D857F7" w:rsidRPr="008917A6" w:rsidRDefault="00D857F7" w:rsidP="00C83CA4">
            <w:pPr>
              <w:shd w:val="clear" w:color="auto" w:fill="FFFFFF"/>
              <w:ind w:firstLine="557"/>
              <w:jc w:val="center"/>
            </w:pPr>
            <w:r w:rsidRPr="00B2404C">
              <w:rPr>
                <w:color w:val="000000"/>
              </w:rPr>
              <w:t>0,</w:t>
            </w:r>
            <w:r w:rsidR="008917A6">
              <w:rPr>
                <w:color w:val="000000"/>
              </w:rPr>
              <w:t>1</w:t>
            </w:r>
          </w:p>
        </w:tc>
      </w:tr>
      <w:tr w:rsidR="00D857F7" w:rsidTr="006A2E05">
        <w:trPr>
          <w:trHeight w:val="307"/>
        </w:trPr>
        <w:tc>
          <w:tcPr>
            <w:tcW w:w="1476" w:type="dxa"/>
            <w:tcBorders>
              <w:top w:val="nil"/>
              <w:left w:val="single" w:sz="6" w:space="0" w:color="auto"/>
              <w:bottom w:val="nil"/>
              <w:right w:val="single" w:sz="6" w:space="0" w:color="auto"/>
            </w:tcBorders>
            <w:shd w:val="clear" w:color="auto" w:fill="FFFFFF"/>
            <w:vAlign w:val="center"/>
          </w:tcPr>
          <w:p w:rsidR="00D857F7" w:rsidRPr="000F22F0" w:rsidRDefault="00D857F7" w:rsidP="00C83CA4">
            <w:pPr>
              <w:shd w:val="clear" w:color="auto" w:fill="FFFFFF"/>
              <w:ind w:firstLine="557"/>
            </w:pPr>
            <w:r w:rsidRPr="000F22F0">
              <w:rPr>
                <w:bCs/>
                <w:color w:val="000000"/>
              </w:rPr>
              <w:t>3</w:t>
            </w:r>
          </w:p>
        </w:tc>
        <w:tc>
          <w:tcPr>
            <w:tcW w:w="1525" w:type="dxa"/>
            <w:tcBorders>
              <w:top w:val="nil"/>
              <w:left w:val="single" w:sz="6" w:space="0" w:color="auto"/>
              <w:bottom w:val="nil"/>
              <w:right w:val="single" w:sz="6" w:space="0" w:color="auto"/>
            </w:tcBorders>
            <w:shd w:val="clear" w:color="auto" w:fill="FFFFFF"/>
            <w:vAlign w:val="center"/>
          </w:tcPr>
          <w:p w:rsidR="00D857F7" w:rsidRPr="006A2E05" w:rsidRDefault="00D857F7" w:rsidP="00C83CA4">
            <w:pPr>
              <w:shd w:val="clear" w:color="auto" w:fill="FFFFFF"/>
              <w:ind w:firstLine="557"/>
              <w:jc w:val="center"/>
              <w:rPr>
                <w:lang w:val="en-US"/>
              </w:rPr>
            </w:pPr>
            <w:r w:rsidRPr="000F22F0">
              <w:rPr>
                <w:bCs/>
                <w:color w:val="000000"/>
              </w:rPr>
              <w:t>0,</w:t>
            </w:r>
            <w:r w:rsidR="006A2E05">
              <w:rPr>
                <w:bCs/>
                <w:color w:val="000000"/>
                <w:lang w:val="en-US"/>
              </w:rPr>
              <w:t>1</w:t>
            </w:r>
          </w:p>
        </w:tc>
        <w:tc>
          <w:tcPr>
            <w:tcW w:w="1612" w:type="dxa"/>
            <w:tcBorders>
              <w:top w:val="nil"/>
              <w:left w:val="single" w:sz="6" w:space="0" w:color="auto"/>
              <w:bottom w:val="nil"/>
              <w:right w:val="single" w:sz="6" w:space="0" w:color="auto"/>
            </w:tcBorders>
            <w:shd w:val="clear" w:color="auto" w:fill="FFFFFF"/>
            <w:vAlign w:val="center"/>
          </w:tcPr>
          <w:p w:rsidR="00D857F7" w:rsidRPr="004412C5" w:rsidRDefault="00D857F7" w:rsidP="00C83CA4">
            <w:pPr>
              <w:shd w:val="clear" w:color="auto" w:fill="FFFFFF"/>
              <w:ind w:firstLine="557"/>
              <w:jc w:val="center"/>
            </w:pPr>
            <w:r w:rsidRPr="000F22F0">
              <w:rPr>
                <w:color w:val="000000"/>
              </w:rPr>
              <w:t>0,</w:t>
            </w:r>
            <w:r w:rsidR="004412C5">
              <w:rPr>
                <w:color w:val="000000"/>
              </w:rPr>
              <w:t>4</w:t>
            </w:r>
          </w:p>
        </w:tc>
        <w:tc>
          <w:tcPr>
            <w:tcW w:w="1230" w:type="dxa"/>
            <w:tcBorders>
              <w:top w:val="nil"/>
              <w:left w:val="single" w:sz="6" w:space="0" w:color="auto"/>
              <w:bottom w:val="nil"/>
              <w:right w:val="single" w:sz="6" w:space="0" w:color="auto"/>
            </w:tcBorders>
            <w:shd w:val="clear" w:color="auto" w:fill="FFFFFF"/>
            <w:vAlign w:val="center"/>
          </w:tcPr>
          <w:p w:rsidR="00D857F7" w:rsidRPr="00B2404C" w:rsidRDefault="00D857F7" w:rsidP="00C83CA4">
            <w:pPr>
              <w:shd w:val="clear" w:color="auto" w:fill="FFFFFF"/>
              <w:ind w:firstLine="557"/>
              <w:jc w:val="center"/>
            </w:pPr>
            <w:r w:rsidRPr="00B2404C">
              <w:rPr>
                <w:color w:val="000000"/>
              </w:rPr>
              <w:t>0,</w:t>
            </w:r>
            <w:r w:rsidR="004412C5">
              <w:rPr>
                <w:color w:val="000000"/>
              </w:rPr>
              <w:t>5</w:t>
            </w:r>
          </w:p>
        </w:tc>
      </w:tr>
      <w:tr w:rsidR="00D857F7" w:rsidTr="006A2E05">
        <w:trPr>
          <w:trHeight w:val="307"/>
        </w:trPr>
        <w:tc>
          <w:tcPr>
            <w:tcW w:w="1476" w:type="dxa"/>
            <w:tcBorders>
              <w:top w:val="nil"/>
              <w:left w:val="single" w:sz="6" w:space="0" w:color="auto"/>
              <w:bottom w:val="single" w:sz="6" w:space="0" w:color="auto"/>
              <w:right w:val="single" w:sz="6" w:space="0" w:color="auto"/>
            </w:tcBorders>
            <w:shd w:val="clear" w:color="auto" w:fill="FFFFFF"/>
            <w:vAlign w:val="center"/>
          </w:tcPr>
          <w:p w:rsidR="00D857F7" w:rsidRPr="000F22F0" w:rsidRDefault="00D857F7" w:rsidP="00C83CA4">
            <w:pPr>
              <w:shd w:val="clear" w:color="auto" w:fill="FFFFFF"/>
              <w:ind w:firstLine="557"/>
            </w:pPr>
            <w:r w:rsidRPr="000F22F0">
              <w:rPr>
                <w:bCs/>
                <w:color w:val="000000"/>
              </w:rPr>
              <w:t>4</w:t>
            </w:r>
          </w:p>
        </w:tc>
        <w:tc>
          <w:tcPr>
            <w:tcW w:w="1525" w:type="dxa"/>
            <w:tcBorders>
              <w:top w:val="nil"/>
              <w:left w:val="single" w:sz="6" w:space="0" w:color="auto"/>
              <w:bottom w:val="single" w:sz="6" w:space="0" w:color="auto"/>
              <w:right w:val="single" w:sz="6" w:space="0" w:color="auto"/>
            </w:tcBorders>
            <w:shd w:val="clear" w:color="auto" w:fill="FFFFFF"/>
            <w:vAlign w:val="center"/>
          </w:tcPr>
          <w:p w:rsidR="00D857F7" w:rsidRPr="000F22F0" w:rsidRDefault="00D857F7" w:rsidP="00C83CA4">
            <w:pPr>
              <w:shd w:val="clear" w:color="auto" w:fill="FFFFFF"/>
              <w:ind w:firstLine="557"/>
              <w:jc w:val="center"/>
            </w:pPr>
            <w:r w:rsidRPr="000F22F0">
              <w:rPr>
                <w:bCs/>
                <w:color w:val="000000"/>
              </w:rPr>
              <w:t>0,</w:t>
            </w:r>
            <w:r w:rsidR="004412C5">
              <w:rPr>
                <w:bCs/>
                <w:color w:val="000000"/>
              </w:rPr>
              <w:t>3</w:t>
            </w:r>
          </w:p>
        </w:tc>
        <w:tc>
          <w:tcPr>
            <w:tcW w:w="1612" w:type="dxa"/>
            <w:tcBorders>
              <w:top w:val="nil"/>
              <w:left w:val="single" w:sz="6" w:space="0" w:color="auto"/>
              <w:bottom w:val="single" w:sz="6" w:space="0" w:color="auto"/>
              <w:right w:val="single" w:sz="6" w:space="0" w:color="auto"/>
            </w:tcBorders>
            <w:shd w:val="clear" w:color="auto" w:fill="FFFFFF"/>
            <w:vAlign w:val="center"/>
          </w:tcPr>
          <w:p w:rsidR="00D857F7" w:rsidRPr="008917A6" w:rsidRDefault="00D857F7" w:rsidP="00C83CA4">
            <w:pPr>
              <w:shd w:val="clear" w:color="auto" w:fill="FFFFFF"/>
              <w:ind w:firstLine="557"/>
              <w:jc w:val="center"/>
            </w:pPr>
            <w:r w:rsidRPr="000F22F0">
              <w:rPr>
                <w:bCs/>
                <w:color w:val="000000"/>
              </w:rPr>
              <w:t>0,</w:t>
            </w:r>
            <w:r w:rsidR="004412C5">
              <w:rPr>
                <w:bCs/>
                <w:color w:val="000000"/>
              </w:rPr>
              <w:t>8</w:t>
            </w:r>
          </w:p>
        </w:tc>
        <w:tc>
          <w:tcPr>
            <w:tcW w:w="1230" w:type="dxa"/>
            <w:tcBorders>
              <w:top w:val="nil"/>
              <w:left w:val="single" w:sz="6" w:space="0" w:color="auto"/>
              <w:bottom w:val="single" w:sz="6" w:space="0" w:color="auto"/>
              <w:right w:val="single" w:sz="6" w:space="0" w:color="auto"/>
            </w:tcBorders>
            <w:shd w:val="clear" w:color="auto" w:fill="FFFFFF"/>
            <w:vAlign w:val="center"/>
          </w:tcPr>
          <w:p w:rsidR="00D857F7" w:rsidRPr="008917A6" w:rsidRDefault="00D857F7" w:rsidP="00C83CA4">
            <w:pPr>
              <w:shd w:val="clear" w:color="auto" w:fill="FFFFFF"/>
              <w:ind w:firstLine="557"/>
              <w:jc w:val="center"/>
            </w:pPr>
            <w:r w:rsidRPr="00B2404C">
              <w:rPr>
                <w:color w:val="000000"/>
              </w:rPr>
              <w:t>0,</w:t>
            </w:r>
            <w:r w:rsidR="004412C5">
              <w:rPr>
                <w:color w:val="000000"/>
              </w:rPr>
              <w:t>1</w:t>
            </w:r>
          </w:p>
        </w:tc>
      </w:tr>
    </w:tbl>
    <w:p w:rsidR="009C15AD" w:rsidRDefault="009C15AD" w:rsidP="00C83CA4">
      <w:pPr>
        <w:shd w:val="clear" w:color="auto" w:fill="FFFFFF"/>
        <w:tabs>
          <w:tab w:val="left" w:pos="4363"/>
        </w:tabs>
        <w:ind w:right="34" w:firstLine="557"/>
        <w:jc w:val="both"/>
        <w:rPr>
          <w:color w:val="000000"/>
          <w:spacing w:val="3"/>
        </w:rPr>
      </w:pPr>
    </w:p>
    <w:p w:rsidR="00D857F7" w:rsidRDefault="00D857F7" w:rsidP="00C83CA4">
      <w:pPr>
        <w:shd w:val="clear" w:color="auto" w:fill="FFFFFF"/>
        <w:tabs>
          <w:tab w:val="left" w:pos="4363"/>
        </w:tabs>
        <w:ind w:right="34" w:firstLine="557"/>
        <w:jc w:val="both"/>
        <w:rPr>
          <w:color w:val="000000"/>
          <w:spacing w:val="5"/>
        </w:rPr>
      </w:pPr>
      <w:r>
        <w:rPr>
          <w:color w:val="000000"/>
          <w:spacing w:val="3"/>
        </w:rPr>
        <w:t xml:space="preserve">Проделав </w:t>
      </w:r>
      <w:r w:rsidRPr="00C3356A">
        <w:rPr>
          <w:color w:val="000000"/>
          <w:spacing w:val="3"/>
        </w:rPr>
        <w:t xml:space="preserve">несложные вычисления, будем иметь </w:t>
      </w:r>
      <w:r>
        <w:rPr>
          <w:color w:val="000000"/>
          <w:spacing w:val="6"/>
        </w:rPr>
        <w:t>д</w:t>
      </w:r>
      <w:r w:rsidRPr="00C3356A">
        <w:rPr>
          <w:color w:val="000000"/>
          <w:spacing w:val="6"/>
        </w:rPr>
        <w:t>остоинства</w:t>
      </w:r>
      <w:r w:rsidRPr="00C3356A">
        <w:rPr>
          <w:color w:val="000000"/>
          <w:spacing w:val="3"/>
        </w:rPr>
        <w:t xml:space="preserve"> для сравниваемых попарно </w:t>
      </w:r>
      <w:r w:rsidRPr="00C3356A">
        <w:rPr>
          <w:color w:val="000000"/>
          <w:spacing w:val="5"/>
        </w:rPr>
        <w:t>вариантов</w:t>
      </w:r>
      <w:r>
        <w:rPr>
          <w:color w:val="000000"/>
          <w:spacing w:val="5"/>
        </w:rPr>
        <w:t xml:space="preserve"> (коэффициенты приоритета в данном примере в расчет не берутся):</w:t>
      </w:r>
    </w:p>
    <w:p w:rsidR="00D857F7" w:rsidRPr="00C3356A" w:rsidRDefault="00D857F7" w:rsidP="00C83CA4">
      <w:pPr>
        <w:shd w:val="clear" w:color="auto" w:fill="FFFFFF"/>
        <w:tabs>
          <w:tab w:val="left" w:pos="4363"/>
        </w:tabs>
        <w:ind w:right="34" w:firstLine="557"/>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89"/>
        <w:gridCol w:w="1271"/>
        <w:gridCol w:w="1276"/>
        <w:gridCol w:w="283"/>
        <w:gridCol w:w="1134"/>
        <w:gridCol w:w="1134"/>
        <w:gridCol w:w="567"/>
        <w:gridCol w:w="1276"/>
        <w:gridCol w:w="1286"/>
      </w:tblGrid>
      <w:tr w:rsidR="00D857F7" w:rsidRPr="00562A59" w:rsidTr="006A2E05">
        <w:trPr>
          <w:trHeight w:val="627"/>
        </w:trPr>
        <w:tc>
          <w:tcPr>
            <w:tcW w:w="1389" w:type="dxa"/>
          </w:tcPr>
          <w:p w:rsidR="00D857F7" w:rsidRPr="006A2E05" w:rsidRDefault="00D857F7" w:rsidP="00C83CA4">
            <w:pPr>
              <w:ind w:firstLine="557"/>
              <w:rPr>
                <w:b/>
                <w:sz w:val="16"/>
                <w:szCs w:val="16"/>
              </w:rPr>
            </w:pPr>
          </w:p>
        </w:tc>
        <w:tc>
          <w:tcPr>
            <w:tcW w:w="1271" w:type="dxa"/>
          </w:tcPr>
          <w:p w:rsidR="00D857F7" w:rsidRPr="006A2E05" w:rsidRDefault="00D857F7" w:rsidP="00C83CA4">
            <w:pPr>
              <w:ind w:firstLine="557"/>
              <w:rPr>
                <w:b/>
                <w:sz w:val="16"/>
                <w:szCs w:val="16"/>
              </w:rPr>
            </w:pPr>
            <w:r w:rsidRPr="006A2E05">
              <w:rPr>
                <w:b/>
                <w:sz w:val="16"/>
                <w:szCs w:val="16"/>
              </w:rPr>
              <w:t>В1</w:t>
            </w:r>
          </w:p>
        </w:tc>
        <w:tc>
          <w:tcPr>
            <w:tcW w:w="1276" w:type="dxa"/>
          </w:tcPr>
          <w:p w:rsidR="00D857F7" w:rsidRPr="006A2E05" w:rsidRDefault="00D857F7" w:rsidP="00C83CA4">
            <w:pPr>
              <w:ind w:firstLine="557"/>
              <w:rPr>
                <w:b/>
                <w:sz w:val="16"/>
                <w:szCs w:val="16"/>
              </w:rPr>
            </w:pPr>
            <w:r w:rsidRPr="006A2E05">
              <w:rPr>
                <w:b/>
                <w:sz w:val="16"/>
                <w:szCs w:val="16"/>
              </w:rPr>
              <w:t>В2</w:t>
            </w:r>
          </w:p>
        </w:tc>
        <w:tc>
          <w:tcPr>
            <w:tcW w:w="283" w:type="dxa"/>
          </w:tcPr>
          <w:p w:rsidR="00D857F7" w:rsidRPr="006A2E05" w:rsidRDefault="00D857F7" w:rsidP="00C83CA4">
            <w:pPr>
              <w:ind w:firstLine="557"/>
              <w:rPr>
                <w:b/>
                <w:sz w:val="16"/>
                <w:szCs w:val="16"/>
              </w:rPr>
            </w:pPr>
          </w:p>
        </w:tc>
        <w:tc>
          <w:tcPr>
            <w:tcW w:w="1134" w:type="dxa"/>
          </w:tcPr>
          <w:p w:rsidR="00D857F7" w:rsidRPr="006A2E05" w:rsidRDefault="00D857F7" w:rsidP="00C83CA4">
            <w:pPr>
              <w:ind w:firstLine="557"/>
              <w:rPr>
                <w:b/>
                <w:sz w:val="16"/>
                <w:szCs w:val="16"/>
              </w:rPr>
            </w:pPr>
            <w:r w:rsidRPr="006A2E05">
              <w:rPr>
                <w:b/>
                <w:sz w:val="16"/>
                <w:szCs w:val="16"/>
              </w:rPr>
              <w:t>В1</w:t>
            </w:r>
          </w:p>
        </w:tc>
        <w:tc>
          <w:tcPr>
            <w:tcW w:w="1134" w:type="dxa"/>
          </w:tcPr>
          <w:p w:rsidR="00D857F7" w:rsidRPr="006A2E05" w:rsidRDefault="00D857F7" w:rsidP="00C83CA4">
            <w:pPr>
              <w:ind w:firstLine="557"/>
              <w:rPr>
                <w:b/>
                <w:sz w:val="16"/>
                <w:szCs w:val="16"/>
              </w:rPr>
            </w:pPr>
            <w:r w:rsidRPr="006A2E05">
              <w:rPr>
                <w:b/>
                <w:sz w:val="16"/>
                <w:szCs w:val="16"/>
              </w:rPr>
              <w:t>В3</w:t>
            </w:r>
          </w:p>
        </w:tc>
        <w:tc>
          <w:tcPr>
            <w:tcW w:w="567" w:type="dxa"/>
          </w:tcPr>
          <w:p w:rsidR="00D857F7" w:rsidRPr="006A2E05" w:rsidRDefault="00D857F7" w:rsidP="00C83CA4">
            <w:pPr>
              <w:ind w:firstLine="557"/>
              <w:rPr>
                <w:b/>
                <w:sz w:val="16"/>
                <w:szCs w:val="16"/>
              </w:rPr>
            </w:pPr>
          </w:p>
        </w:tc>
        <w:tc>
          <w:tcPr>
            <w:tcW w:w="1276" w:type="dxa"/>
          </w:tcPr>
          <w:p w:rsidR="00D857F7" w:rsidRPr="006A2E05" w:rsidRDefault="00D857F7" w:rsidP="00C83CA4">
            <w:pPr>
              <w:ind w:firstLine="557"/>
              <w:rPr>
                <w:b/>
                <w:sz w:val="16"/>
                <w:szCs w:val="16"/>
              </w:rPr>
            </w:pPr>
            <w:r w:rsidRPr="006A2E05">
              <w:rPr>
                <w:b/>
                <w:sz w:val="16"/>
                <w:szCs w:val="16"/>
              </w:rPr>
              <w:t>В2</w:t>
            </w:r>
          </w:p>
        </w:tc>
        <w:tc>
          <w:tcPr>
            <w:tcW w:w="1286" w:type="dxa"/>
          </w:tcPr>
          <w:p w:rsidR="00D857F7" w:rsidRPr="006A2E05" w:rsidRDefault="00D857F7" w:rsidP="00C83CA4">
            <w:pPr>
              <w:ind w:firstLine="557"/>
              <w:rPr>
                <w:b/>
                <w:sz w:val="16"/>
                <w:szCs w:val="16"/>
              </w:rPr>
            </w:pPr>
            <w:r w:rsidRPr="006A2E05">
              <w:rPr>
                <w:b/>
                <w:sz w:val="16"/>
                <w:szCs w:val="16"/>
              </w:rPr>
              <w:t>В3</w:t>
            </w:r>
          </w:p>
        </w:tc>
      </w:tr>
      <w:tr w:rsidR="00D857F7" w:rsidRPr="00562A59" w:rsidTr="006A2E05">
        <w:trPr>
          <w:trHeight w:val="610"/>
        </w:trPr>
        <w:tc>
          <w:tcPr>
            <w:tcW w:w="1389" w:type="dxa"/>
          </w:tcPr>
          <w:p w:rsidR="00D857F7" w:rsidRPr="006A2E05" w:rsidRDefault="00D857F7" w:rsidP="00C83CA4">
            <w:pPr>
              <w:ind w:firstLine="557"/>
              <w:rPr>
                <w:sz w:val="16"/>
                <w:szCs w:val="16"/>
              </w:rPr>
            </w:pPr>
          </w:p>
        </w:tc>
        <w:tc>
          <w:tcPr>
            <w:tcW w:w="1271" w:type="dxa"/>
          </w:tcPr>
          <w:p w:rsidR="00D857F7" w:rsidRPr="006A2E05" w:rsidRDefault="00D857F7" w:rsidP="00C83CA4">
            <w:pPr>
              <w:ind w:firstLine="557"/>
              <w:rPr>
                <w:sz w:val="16"/>
                <w:szCs w:val="16"/>
              </w:rPr>
            </w:pPr>
            <w:r w:rsidRPr="006A2E05">
              <w:rPr>
                <w:sz w:val="16"/>
                <w:szCs w:val="16"/>
              </w:rPr>
              <w:t>0</w:t>
            </w:r>
            <w:r w:rsidR="008917A6">
              <w:rPr>
                <w:sz w:val="16"/>
                <w:szCs w:val="16"/>
              </w:rPr>
              <w:t>,</w:t>
            </w:r>
            <w:r w:rsidR="004412C5">
              <w:rPr>
                <w:sz w:val="16"/>
                <w:szCs w:val="16"/>
              </w:rPr>
              <w:t>4</w:t>
            </w:r>
          </w:p>
        </w:tc>
        <w:tc>
          <w:tcPr>
            <w:tcW w:w="1276" w:type="dxa"/>
          </w:tcPr>
          <w:p w:rsidR="00D857F7" w:rsidRPr="008917A6" w:rsidRDefault="00876081" w:rsidP="00C83CA4">
            <w:pPr>
              <w:ind w:firstLine="557"/>
              <w:rPr>
                <w:sz w:val="16"/>
                <w:szCs w:val="16"/>
              </w:rPr>
            </w:pPr>
            <w:r>
              <w:rPr>
                <w:sz w:val="16"/>
                <w:szCs w:val="16"/>
              </w:rPr>
              <w:t>0</w:t>
            </w:r>
          </w:p>
        </w:tc>
        <w:tc>
          <w:tcPr>
            <w:tcW w:w="283" w:type="dxa"/>
          </w:tcPr>
          <w:p w:rsidR="00D857F7" w:rsidRPr="006A2E05" w:rsidRDefault="00D857F7" w:rsidP="00C83CA4">
            <w:pPr>
              <w:ind w:firstLine="557"/>
              <w:rPr>
                <w:sz w:val="16"/>
                <w:szCs w:val="16"/>
              </w:rPr>
            </w:pPr>
          </w:p>
        </w:tc>
        <w:tc>
          <w:tcPr>
            <w:tcW w:w="1134" w:type="dxa"/>
          </w:tcPr>
          <w:p w:rsidR="00D857F7" w:rsidRPr="006A2E05" w:rsidRDefault="00876081" w:rsidP="00C83CA4">
            <w:pPr>
              <w:ind w:firstLine="557"/>
              <w:rPr>
                <w:sz w:val="16"/>
                <w:szCs w:val="16"/>
              </w:rPr>
            </w:pPr>
            <w:r>
              <w:rPr>
                <w:sz w:val="16"/>
                <w:szCs w:val="16"/>
              </w:rPr>
              <w:t>0,</w:t>
            </w:r>
            <w:r w:rsidR="004412C5">
              <w:rPr>
                <w:sz w:val="16"/>
                <w:szCs w:val="16"/>
              </w:rPr>
              <w:t>3</w:t>
            </w:r>
          </w:p>
        </w:tc>
        <w:tc>
          <w:tcPr>
            <w:tcW w:w="1134" w:type="dxa"/>
          </w:tcPr>
          <w:p w:rsidR="00D857F7" w:rsidRPr="006A2E05" w:rsidRDefault="00D857F7" w:rsidP="00C83CA4">
            <w:pPr>
              <w:ind w:firstLine="557"/>
              <w:rPr>
                <w:sz w:val="16"/>
                <w:szCs w:val="16"/>
              </w:rPr>
            </w:pPr>
            <w:r w:rsidRPr="006A2E05">
              <w:rPr>
                <w:sz w:val="16"/>
                <w:szCs w:val="16"/>
              </w:rPr>
              <w:t>0</w:t>
            </w:r>
          </w:p>
        </w:tc>
        <w:tc>
          <w:tcPr>
            <w:tcW w:w="567" w:type="dxa"/>
          </w:tcPr>
          <w:p w:rsidR="00D857F7" w:rsidRPr="006A2E05" w:rsidRDefault="00D857F7" w:rsidP="00C83CA4">
            <w:pPr>
              <w:ind w:firstLine="557"/>
              <w:rPr>
                <w:sz w:val="16"/>
                <w:szCs w:val="16"/>
              </w:rPr>
            </w:pPr>
          </w:p>
        </w:tc>
        <w:tc>
          <w:tcPr>
            <w:tcW w:w="1276" w:type="dxa"/>
          </w:tcPr>
          <w:p w:rsidR="00D857F7" w:rsidRPr="006A2E05" w:rsidRDefault="00876081" w:rsidP="00C83CA4">
            <w:pPr>
              <w:ind w:firstLine="557"/>
              <w:rPr>
                <w:sz w:val="16"/>
                <w:szCs w:val="16"/>
              </w:rPr>
            </w:pPr>
            <w:r>
              <w:rPr>
                <w:sz w:val="16"/>
                <w:szCs w:val="16"/>
              </w:rPr>
              <w:t>0</w:t>
            </w:r>
          </w:p>
        </w:tc>
        <w:tc>
          <w:tcPr>
            <w:tcW w:w="1286" w:type="dxa"/>
          </w:tcPr>
          <w:p w:rsidR="00D857F7" w:rsidRPr="006A2E05" w:rsidRDefault="00D857F7" w:rsidP="00C83CA4">
            <w:pPr>
              <w:ind w:firstLine="557"/>
              <w:rPr>
                <w:sz w:val="16"/>
                <w:szCs w:val="16"/>
              </w:rPr>
            </w:pPr>
            <w:r w:rsidRPr="006A2E05">
              <w:rPr>
                <w:sz w:val="16"/>
                <w:szCs w:val="16"/>
              </w:rPr>
              <w:t>0</w:t>
            </w:r>
            <w:r w:rsidR="00A700B9">
              <w:rPr>
                <w:sz w:val="16"/>
                <w:szCs w:val="16"/>
              </w:rPr>
              <w:t>,1</w:t>
            </w:r>
          </w:p>
        </w:tc>
      </w:tr>
      <w:tr w:rsidR="00D857F7" w:rsidRPr="00562A59" w:rsidTr="006A2E05">
        <w:trPr>
          <w:trHeight w:val="610"/>
        </w:trPr>
        <w:tc>
          <w:tcPr>
            <w:tcW w:w="1389" w:type="dxa"/>
          </w:tcPr>
          <w:p w:rsidR="00D857F7" w:rsidRPr="006A2E05" w:rsidRDefault="00D857F7" w:rsidP="00C83CA4">
            <w:pPr>
              <w:ind w:firstLine="557"/>
              <w:rPr>
                <w:sz w:val="16"/>
                <w:szCs w:val="16"/>
              </w:rPr>
            </w:pPr>
          </w:p>
        </w:tc>
        <w:tc>
          <w:tcPr>
            <w:tcW w:w="1271" w:type="dxa"/>
          </w:tcPr>
          <w:p w:rsidR="00D857F7" w:rsidRPr="004412C5" w:rsidRDefault="00876081" w:rsidP="00C83CA4">
            <w:pPr>
              <w:ind w:firstLine="557"/>
              <w:rPr>
                <w:sz w:val="16"/>
                <w:szCs w:val="16"/>
              </w:rPr>
            </w:pPr>
            <w:r>
              <w:rPr>
                <w:sz w:val="16"/>
                <w:szCs w:val="16"/>
              </w:rPr>
              <w:t>0</w:t>
            </w:r>
          </w:p>
        </w:tc>
        <w:tc>
          <w:tcPr>
            <w:tcW w:w="1276" w:type="dxa"/>
          </w:tcPr>
          <w:p w:rsidR="00D857F7" w:rsidRPr="006A2E05" w:rsidRDefault="00D857F7" w:rsidP="00C83CA4">
            <w:pPr>
              <w:ind w:firstLine="557"/>
              <w:rPr>
                <w:sz w:val="16"/>
                <w:szCs w:val="16"/>
              </w:rPr>
            </w:pPr>
            <w:r w:rsidRPr="006A2E05">
              <w:rPr>
                <w:sz w:val="16"/>
                <w:szCs w:val="16"/>
              </w:rPr>
              <w:t>0</w:t>
            </w:r>
            <w:r w:rsidR="004412C5">
              <w:rPr>
                <w:sz w:val="16"/>
                <w:szCs w:val="16"/>
              </w:rPr>
              <w:t>,2</w:t>
            </w:r>
          </w:p>
        </w:tc>
        <w:tc>
          <w:tcPr>
            <w:tcW w:w="283" w:type="dxa"/>
          </w:tcPr>
          <w:p w:rsidR="00D857F7" w:rsidRPr="006A2E05" w:rsidRDefault="00D857F7" w:rsidP="00C83CA4">
            <w:pPr>
              <w:ind w:firstLine="557"/>
              <w:rPr>
                <w:sz w:val="16"/>
                <w:szCs w:val="16"/>
              </w:rPr>
            </w:pPr>
          </w:p>
        </w:tc>
        <w:tc>
          <w:tcPr>
            <w:tcW w:w="1134" w:type="dxa"/>
          </w:tcPr>
          <w:p w:rsidR="00D857F7" w:rsidRPr="006A2E05" w:rsidRDefault="00D857F7" w:rsidP="00C83CA4">
            <w:pPr>
              <w:ind w:firstLine="557"/>
              <w:rPr>
                <w:sz w:val="16"/>
                <w:szCs w:val="16"/>
              </w:rPr>
            </w:pPr>
            <w:r w:rsidRPr="006A2E05">
              <w:rPr>
                <w:sz w:val="16"/>
                <w:szCs w:val="16"/>
              </w:rPr>
              <w:t>0</w:t>
            </w:r>
            <w:r w:rsidR="008917A6">
              <w:rPr>
                <w:sz w:val="16"/>
                <w:szCs w:val="16"/>
              </w:rPr>
              <w:t>,</w:t>
            </w:r>
            <w:r w:rsidR="004412C5">
              <w:rPr>
                <w:sz w:val="16"/>
                <w:szCs w:val="16"/>
              </w:rPr>
              <w:t>4</w:t>
            </w:r>
          </w:p>
        </w:tc>
        <w:tc>
          <w:tcPr>
            <w:tcW w:w="1134" w:type="dxa"/>
          </w:tcPr>
          <w:p w:rsidR="00D857F7" w:rsidRPr="006A2E05" w:rsidRDefault="00D857F7" w:rsidP="00C83CA4">
            <w:pPr>
              <w:ind w:firstLine="557"/>
              <w:rPr>
                <w:sz w:val="16"/>
                <w:szCs w:val="16"/>
              </w:rPr>
            </w:pPr>
            <w:r w:rsidRPr="006A2E05">
              <w:rPr>
                <w:sz w:val="16"/>
                <w:szCs w:val="16"/>
              </w:rPr>
              <w:t>0</w:t>
            </w:r>
          </w:p>
        </w:tc>
        <w:tc>
          <w:tcPr>
            <w:tcW w:w="567" w:type="dxa"/>
          </w:tcPr>
          <w:p w:rsidR="00D857F7" w:rsidRPr="006A2E05" w:rsidRDefault="00D857F7" w:rsidP="00C83CA4">
            <w:pPr>
              <w:ind w:firstLine="557"/>
              <w:rPr>
                <w:sz w:val="16"/>
                <w:szCs w:val="16"/>
              </w:rPr>
            </w:pPr>
          </w:p>
        </w:tc>
        <w:tc>
          <w:tcPr>
            <w:tcW w:w="1276" w:type="dxa"/>
          </w:tcPr>
          <w:p w:rsidR="00D857F7" w:rsidRPr="006A2E05" w:rsidRDefault="00D857F7" w:rsidP="00C83CA4">
            <w:pPr>
              <w:ind w:firstLine="557"/>
              <w:rPr>
                <w:sz w:val="16"/>
                <w:szCs w:val="16"/>
              </w:rPr>
            </w:pPr>
            <w:r w:rsidRPr="006A2E05">
              <w:rPr>
                <w:sz w:val="16"/>
                <w:szCs w:val="16"/>
              </w:rPr>
              <w:t>0</w:t>
            </w:r>
            <w:r w:rsidR="008917A6">
              <w:rPr>
                <w:sz w:val="16"/>
                <w:szCs w:val="16"/>
              </w:rPr>
              <w:t>,</w:t>
            </w:r>
            <w:r w:rsidR="00A700B9">
              <w:rPr>
                <w:sz w:val="16"/>
                <w:szCs w:val="16"/>
              </w:rPr>
              <w:t>6</w:t>
            </w:r>
          </w:p>
        </w:tc>
        <w:tc>
          <w:tcPr>
            <w:tcW w:w="1286" w:type="dxa"/>
          </w:tcPr>
          <w:p w:rsidR="00D857F7" w:rsidRPr="006A2E05" w:rsidRDefault="00876081" w:rsidP="00C83CA4">
            <w:pPr>
              <w:ind w:firstLine="557"/>
              <w:rPr>
                <w:sz w:val="16"/>
                <w:szCs w:val="16"/>
              </w:rPr>
            </w:pPr>
            <w:r>
              <w:rPr>
                <w:sz w:val="16"/>
                <w:szCs w:val="16"/>
              </w:rPr>
              <w:t>0</w:t>
            </w:r>
          </w:p>
        </w:tc>
      </w:tr>
      <w:tr w:rsidR="00D857F7" w:rsidRPr="00562A59" w:rsidTr="006A2E05">
        <w:trPr>
          <w:trHeight w:val="627"/>
        </w:trPr>
        <w:tc>
          <w:tcPr>
            <w:tcW w:w="1389" w:type="dxa"/>
          </w:tcPr>
          <w:p w:rsidR="00D857F7" w:rsidRPr="006A2E05" w:rsidRDefault="00D857F7" w:rsidP="00C83CA4">
            <w:pPr>
              <w:ind w:firstLine="557"/>
              <w:rPr>
                <w:sz w:val="16"/>
                <w:szCs w:val="16"/>
              </w:rPr>
            </w:pPr>
          </w:p>
        </w:tc>
        <w:tc>
          <w:tcPr>
            <w:tcW w:w="1271" w:type="dxa"/>
          </w:tcPr>
          <w:p w:rsidR="00D857F7" w:rsidRPr="006A2E05" w:rsidRDefault="00D857F7" w:rsidP="00C83CA4">
            <w:pPr>
              <w:ind w:firstLine="557"/>
              <w:rPr>
                <w:sz w:val="16"/>
                <w:szCs w:val="16"/>
              </w:rPr>
            </w:pPr>
            <w:r w:rsidRPr="006A2E05">
              <w:rPr>
                <w:sz w:val="16"/>
                <w:szCs w:val="16"/>
              </w:rPr>
              <w:t>0</w:t>
            </w:r>
          </w:p>
        </w:tc>
        <w:tc>
          <w:tcPr>
            <w:tcW w:w="1276" w:type="dxa"/>
          </w:tcPr>
          <w:p w:rsidR="00D857F7" w:rsidRPr="006A2E05" w:rsidRDefault="004412C5" w:rsidP="00C83CA4">
            <w:pPr>
              <w:ind w:firstLine="557"/>
              <w:rPr>
                <w:sz w:val="16"/>
                <w:szCs w:val="16"/>
              </w:rPr>
            </w:pPr>
            <w:r>
              <w:rPr>
                <w:sz w:val="16"/>
                <w:szCs w:val="16"/>
              </w:rPr>
              <w:t>0,3</w:t>
            </w:r>
          </w:p>
        </w:tc>
        <w:tc>
          <w:tcPr>
            <w:tcW w:w="283" w:type="dxa"/>
          </w:tcPr>
          <w:p w:rsidR="00D857F7" w:rsidRPr="006A2E05" w:rsidRDefault="00D857F7" w:rsidP="00C83CA4">
            <w:pPr>
              <w:ind w:firstLine="557"/>
              <w:rPr>
                <w:sz w:val="16"/>
                <w:szCs w:val="16"/>
              </w:rPr>
            </w:pPr>
          </w:p>
        </w:tc>
        <w:tc>
          <w:tcPr>
            <w:tcW w:w="1134" w:type="dxa"/>
          </w:tcPr>
          <w:p w:rsidR="00D857F7" w:rsidRPr="006A2E05" w:rsidRDefault="00D857F7" w:rsidP="00C83CA4">
            <w:pPr>
              <w:ind w:firstLine="557"/>
              <w:rPr>
                <w:sz w:val="16"/>
                <w:szCs w:val="16"/>
              </w:rPr>
            </w:pPr>
            <w:r w:rsidRPr="006A2E05">
              <w:rPr>
                <w:sz w:val="16"/>
                <w:szCs w:val="16"/>
              </w:rPr>
              <w:t>0</w:t>
            </w:r>
          </w:p>
        </w:tc>
        <w:tc>
          <w:tcPr>
            <w:tcW w:w="1134" w:type="dxa"/>
          </w:tcPr>
          <w:p w:rsidR="00D857F7" w:rsidRPr="006A2E05" w:rsidRDefault="00876081" w:rsidP="00C83CA4">
            <w:pPr>
              <w:ind w:firstLine="557"/>
              <w:rPr>
                <w:sz w:val="16"/>
                <w:szCs w:val="16"/>
              </w:rPr>
            </w:pPr>
            <w:r>
              <w:rPr>
                <w:sz w:val="16"/>
                <w:szCs w:val="16"/>
              </w:rPr>
              <w:t>0</w:t>
            </w:r>
            <w:r w:rsidR="008917A6">
              <w:rPr>
                <w:sz w:val="16"/>
                <w:szCs w:val="16"/>
              </w:rPr>
              <w:t>,</w:t>
            </w:r>
            <w:r w:rsidR="004412C5">
              <w:rPr>
                <w:sz w:val="16"/>
                <w:szCs w:val="16"/>
              </w:rPr>
              <w:t>4</w:t>
            </w:r>
          </w:p>
        </w:tc>
        <w:tc>
          <w:tcPr>
            <w:tcW w:w="567" w:type="dxa"/>
          </w:tcPr>
          <w:p w:rsidR="00D857F7" w:rsidRPr="006A2E05" w:rsidRDefault="00D857F7" w:rsidP="00C83CA4">
            <w:pPr>
              <w:ind w:firstLine="557"/>
              <w:rPr>
                <w:sz w:val="16"/>
                <w:szCs w:val="16"/>
              </w:rPr>
            </w:pPr>
          </w:p>
        </w:tc>
        <w:tc>
          <w:tcPr>
            <w:tcW w:w="1276" w:type="dxa"/>
          </w:tcPr>
          <w:p w:rsidR="00D857F7" w:rsidRPr="006A2E05" w:rsidRDefault="00876081" w:rsidP="00C83CA4">
            <w:pPr>
              <w:ind w:firstLine="557"/>
              <w:rPr>
                <w:sz w:val="16"/>
                <w:szCs w:val="16"/>
              </w:rPr>
            </w:pPr>
            <w:r>
              <w:rPr>
                <w:sz w:val="16"/>
                <w:szCs w:val="16"/>
              </w:rPr>
              <w:t>0</w:t>
            </w:r>
          </w:p>
        </w:tc>
        <w:tc>
          <w:tcPr>
            <w:tcW w:w="1286" w:type="dxa"/>
          </w:tcPr>
          <w:p w:rsidR="00D857F7" w:rsidRPr="006A2E05" w:rsidRDefault="00D857F7" w:rsidP="00C83CA4">
            <w:pPr>
              <w:ind w:firstLine="557"/>
              <w:rPr>
                <w:sz w:val="16"/>
                <w:szCs w:val="16"/>
              </w:rPr>
            </w:pPr>
            <w:r w:rsidRPr="006A2E05">
              <w:rPr>
                <w:sz w:val="16"/>
                <w:szCs w:val="16"/>
              </w:rPr>
              <w:t>0</w:t>
            </w:r>
            <w:r w:rsidR="00A700B9">
              <w:rPr>
                <w:sz w:val="16"/>
                <w:szCs w:val="16"/>
              </w:rPr>
              <w:t>,1</w:t>
            </w:r>
          </w:p>
        </w:tc>
      </w:tr>
      <w:tr w:rsidR="00D857F7" w:rsidRPr="00562A59" w:rsidTr="006A2E05">
        <w:trPr>
          <w:trHeight w:val="610"/>
        </w:trPr>
        <w:tc>
          <w:tcPr>
            <w:tcW w:w="1389" w:type="dxa"/>
          </w:tcPr>
          <w:p w:rsidR="00D857F7" w:rsidRPr="006A2E05" w:rsidRDefault="00D857F7" w:rsidP="00C83CA4">
            <w:pPr>
              <w:ind w:firstLine="557"/>
              <w:rPr>
                <w:sz w:val="16"/>
                <w:szCs w:val="16"/>
              </w:rPr>
            </w:pPr>
          </w:p>
        </w:tc>
        <w:tc>
          <w:tcPr>
            <w:tcW w:w="1271" w:type="dxa"/>
          </w:tcPr>
          <w:p w:rsidR="00D857F7" w:rsidRPr="00876081" w:rsidRDefault="00876081" w:rsidP="00C83CA4">
            <w:pPr>
              <w:ind w:firstLine="557"/>
              <w:rPr>
                <w:sz w:val="16"/>
                <w:szCs w:val="16"/>
                <w:lang w:val="en-US"/>
              </w:rPr>
            </w:pPr>
            <w:r>
              <w:rPr>
                <w:sz w:val="16"/>
                <w:szCs w:val="16"/>
              </w:rPr>
              <w:t>0</w:t>
            </w:r>
          </w:p>
        </w:tc>
        <w:tc>
          <w:tcPr>
            <w:tcW w:w="1276" w:type="dxa"/>
          </w:tcPr>
          <w:p w:rsidR="00D857F7" w:rsidRPr="008917A6" w:rsidRDefault="00D857F7" w:rsidP="00C83CA4">
            <w:pPr>
              <w:ind w:firstLine="557"/>
              <w:rPr>
                <w:sz w:val="16"/>
                <w:szCs w:val="16"/>
              </w:rPr>
            </w:pPr>
            <w:r w:rsidRPr="006A2E05">
              <w:rPr>
                <w:sz w:val="16"/>
                <w:szCs w:val="16"/>
              </w:rPr>
              <w:t>0</w:t>
            </w:r>
            <w:r w:rsidR="004412C5">
              <w:rPr>
                <w:sz w:val="16"/>
                <w:szCs w:val="16"/>
              </w:rPr>
              <w:t>,5</w:t>
            </w:r>
          </w:p>
        </w:tc>
        <w:tc>
          <w:tcPr>
            <w:tcW w:w="283" w:type="dxa"/>
          </w:tcPr>
          <w:p w:rsidR="00D857F7" w:rsidRPr="006A2E05" w:rsidRDefault="00D857F7" w:rsidP="00C83CA4">
            <w:pPr>
              <w:ind w:firstLine="557"/>
              <w:rPr>
                <w:sz w:val="16"/>
                <w:szCs w:val="16"/>
              </w:rPr>
            </w:pPr>
          </w:p>
        </w:tc>
        <w:tc>
          <w:tcPr>
            <w:tcW w:w="1134" w:type="dxa"/>
          </w:tcPr>
          <w:p w:rsidR="00D857F7" w:rsidRPr="006A2E05" w:rsidRDefault="00D857F7" w:rsidP="00C83CA4">
            <w:pPr>
              <w:ind w:firstLine="557"/>
              <w:rPr>
                <w:sz w:val="16"/>
                <w:szCs w:val="16"/>
              </w:rPr>
            </w:pPr>
            <w:r w:rsidRPr="006A2E05">
              <w:rPr>
                <w:sz w:val="16"/>
                <w:szCs w:val="16"/>
              </w:rPr>
              <w:t>0</w:t>
            </w:r>
            <w:r w:rsidR="008917A6">
              <w:rPr>
                <w:sz w:val="16"/>
                <w:szCs w:val="16"/>
              </w:rPr>
              <w:t>,</w:t>
            </w:r>
            <w:r w:rsidR="004412C5">
              <w:rPr>
                <w:sz w:val="16"/>
                <w:szCs w:val="16"/>
              </w:rPr>
              <w:t>2</w:t>
            </w:r>
          </w:p>
        </w:tc>
        <w:tc>
          <w:tcPr>
            <w:tcW w:w="1134" w:type="dxa"/>
          </w:tcPr>
          <w:p w:rsidR="00D857F7" w:rsidRPr="006A2E05" w:rsidRDefault="00876081" w:rsidP="00C83CA4">
            <w:pPr>
              <w:ind w:firstLine="557"/>
              <w:rPr>
                <w:sz w:val="16"/>
                <w:szCs w:val="16"/>
              </w:rPr>
            </w:pPr>
            <w:r>
              <w:rPr>
                <w:sz w:val="16"/>
                <w:szCs w:val="16"/>
              </w:rPr>
              <w:t>0</w:t>
            </w:r>
          </w:p>
        </w:tc>
        <w:tc>
          <w:tcPr>
            <w:tcW w:w="567" w:type="dxa"/>
          </w:tcPr>
          <w:p w:rsidR="00D857F7" w:rsidRPr="006A2E05" w:rsidRDefault="00D857F7" w:rsidP="00C83CA4">
            <w:pPr>
              <w:ind w:firstLine="557"/>
              <w:rPr>
                <w:sz w:val="16"/>
                <w:szCs w:val="16"/>
              </w:rPr>
            </w:pPr>
          </w:p>
        </w:tc>
        <w:tc>
          <w:tcPr>
            <w:tcW w:w="1276" w:type="dxa"/>
          </w:tcPr>
          <w:p w:rsidR="00D857F7" w:rsidRPr="006A2E05" w:rsidRDefault="00D857F7" w:rsidP="00C83CA4">
            <w:pPr>
              <w:ind w:firstLine="557"/>
              <w:rPr>
                <w:sz w:val="16"/>
                <w:szCs w:val="16"/>
              </w:rPr>
            </w:pPr>
            <w:r w:rsidRPr="006A2E05">
              <w:rPr>
                <w:sz w:val="16"/>
                <w:szCs w:val="16"/>
              </w:rPr>
              <w:t>0</w:t>
            </w:r>
            <w:r w:rsidR="00A700B9">
              <w:rPr>
                <w:sz w:val="16"/>
                <w:szCs w:val="16"/>
              </w:rPr>
              <w:t>,7</w:t>
            </w:r>
          </w:p>
        </w:tc>
        <w:tc>
          <w:tcPr>
            <w:tcW w:w="1286" w:type="dxa"/>
          </w:tcPr>
          <w:p w:rsidR="00D857F7" w:rsidRPr="006A2E05" w:rsidRDefault="00876081" w:rsidP="00C83CA4">
            <w:pPr>
              <w:ind w:firstLine="557"/>
              <w:rPr>
                <w:sz w:val="16"/>
                <w:szCs w:val="16"/>
              </w:rPr>
            </w:pPr>
            <w:r>
              <w:rPr>
                <w:sz w:val="16"/>
                <w:szCs w:val="16"/>
              </w:rPr>
              <w:t>0</w:t>
            </w:r>
            <w:r w:rsidR="008917A6">
              <w:rPr>
                <w:sz w:val="16"/>
                <w:szCs w:val="16"/>
              </w:rPr>
              <w:t>,2</w:t>
            </w:r>
          </w:p>
        </w:tc>
      </w:tr>
      <w:tr w:rsidR="00D857F7" w:rsidRPr="00562A59" w:rsidTr="006A2E05">
        <w:trPr>
          <w:trHeight w:val="627"/>
        </w:trPr>
        <w:tc>
          <w:tcPr>
            <w:tcW w:w="1389" w:type="dxa"/>
          </w:tcPr>
          <w:p w:rsidR="00D857F7" w:rsidRPr="006A2E05" w:rsidRDefault="00D857F7" w:rsidP="00C83CA4">
            <w:pPr>
              <w:ind w:firstLine="557"/>
              <w:rPr>
                <w:sz w:val="16"/>
                <w:szCs w:val="16"/>
              </w:rPr>
            </w:pPr>
            <w:r w:rsidRPr="006A2E05">
              <w:rPr>
                <w:sz w:val="16"/>
                <w:szCs w:val="16"/>
              </w:rPr>
              <w:t>среднее</w:t>
            </w:r>
          </w:p>
        </w:tc>
        <w:tc>
          <w:tcPr>
            <w:tcW w:w="1271" w:type="dxa"/>
          </w:tcPr>
          <w:p w:rsidR="00D857F7" w:rsidRPr="006A2E05" w:rsidRDefault="008917A6" w:rsidP="00C83CA4">
            <w:pPr>
              <w:ind w:firstLine="557"/>
              <w:rPr>
                <w:sz w:val="16"/>
                <w:szCs w:val="16"/>
              </w:rPr>
            </w:pPr>
            <w:r>
              <w:rPr>
                <w:sz w:val="16"/>
                <w:szCs w:val="16"/>
              </w:rPr>
              <w:t>0,</w:t>
            </w:r>
            <w:r w:rsidR="004412C5">
              <w:rPr>
                <w:sz w:val="16"/>
                <w:szCs w:val="16"/>
              </w:rPr>
              <w:t>1</w:t>
            </w:r>
          </w:p>
        </w:tc>
        <w:tc>
          <w:tcPr>
            <w:tcW w:w="1276" w:type="dxa"/>
          </w:tcPr>
          <w:p w:rsidR="00D857F7" w:rsidRPr="006A2E05" w:rsidRDefault="008917A6" w:rsidP="00C83CA4">
            <w:pPr>
              <w:ind w:firstLine="557"/>
              <w:rPr>
                <w:sz w:val="16"/>
                <w:szCs w:val="16"/>
              </w:rPr>
            </w:pPr>
            <w:r>
              <w:rPr>
                <w:sz w:val="16"/>
                <w:szCs w:val="16"/>
              </w:rPr>
              <w:t>0,</w:t>
            </w:r>
            <w:r w:rsidR="004412C5">
              <w:rPr>
                <w:sz w:val="16"/>
                <w:szCs w:val="16"/>
              </w:rPr>
              <w:t>25</w:t>
            </w:r>
          </w:p>
        </w:tc>
        <w:tc>
          <w:tcPr>
            <w:tcW w:w="283" w:type="dxa"/>
          </w:tcPr>
          <w:p w:rsidR="00D857F7" w:rsidRPr="006A2E05" w:rsidRDefault="00D857F7" w:rsidP="00C83CA4">
            <w:pPr>
              <w:ind w:firstLine="557"/>
              <w:rPr>
                <w:sz w:val="16"/>
                <w:szCs w:val="16"/>
              </w:rPr>
            </w:pPr>
          </w:p>
        </w:tc>
        <w:tc>
          <w:tcPr>
            <w:tcW w:w="1134" w:type="dxa"/>
          </w:tcPr>
          <w:p w:rsidR="00D857F7" w:rsidRPr="006A2E05" w:rsidRDefault="008917A6" w:rsidP="00C83CA4">
            <w:pPr>
              <w:ind w:firstLine="557"/>
              <w:rPr>
                <w:sz w:val="16"/>
                <w:szCs w:val="16"/>
              </w:rPr>
            </w:pPr>
            <w:r>
              <w:rPr>
                <w:sz w:val="16"/>
                <w:szCs w:val="16"/>
              </w:rPr>
              <w:t>0,</w:t>
            </w:r>
            <w:r w:rsidR="004412C5">
              <w:rPr>
                <w:sz w:val="16"/>
                <w:szCs w:val="16"/>
              </w:rPr>
              <w:t>225</w:t>
            </w:r>
          </w:p>
        </w:tc>
        <w:tc>
          <w:tcPr>
            <w:tcW w:w="1134" w:type="dxa"/>
          </w:tcPr>
          <w:p w:rsidR="00D857F7" w:rsidRPr="006A2E05" w:rsidRDefault="008917A6" w:rsidP="00C83CA4">
            <w:pPr>
              <w:ind w:firstLine="557"/>
              <w:rPr>
                <w:sz w:val="16"/>
                <w:szCs w:val="16"/>
              </w:rPr>
            </w:pPr>
            <w:r>
              <w:rPr>
                <w:sz w:val="16"/>
                <w:szCs w:val="16"/>
              </w:rPr>
              <w:t>0,</w:t>
            </w:r>
            <w:r w:rsidR="004412C5">
              <w:rPr>
                <w:sz w:val="16"/>
                <w:szCs w:val="16"/>
              </w:rPr>
              <w:t>1</w:t>
            </w:r>
          </w:p>
        </w:tc>
        <w:tc>
          <w:tcPr>
            <w:tcW w:w="567" w:type="dxa"/>
          </w:tcPr>
          <w:p w:rsidR="00D857F7" w:rsidRPr="006A2E05" w:rsidRDefault="00D857F7" w:rsidP="00C83CA4">
            <w:pPr>
              <w:ind w:firstLine="557"/>
              <w:rPr>
                <w:sz w:val="16"/>
                <w:szCs w:val="16"/>
              </w:rPr>
            </w:pPr>
          </w:p>
        </w:tc>
        <w:tc>
          <w:tcPr>
            <w:tcW w:w="1276" w:type="dxa"/>
          </w:tcPr>
          <w:p w:rsidR="00D857F7" w:rsidRPr="006A2E05" w:rsidRDefault="00D857F7" w:rsidP="00C83CA4">
            <w:pPr>
              <w:ind w:firstLine="557"/>
              <w:rPr>
                <w:sz w:val="16"/>
                <w:szCs w:val="16"/>
              </w:rPr>
            </w:pPr>
            <w:r w:rsidRPr="006A2E05">
              <w:rPr>
                <w:sz w:val="16"/>
                <w:szCs w:val="16"/>
              </w:rPr>
              <w:t>0,</w:t>
            </w:r>
            <w:r w:rsidR="00A700B9">
              <w:rPr>
                <w:sz w:val="16"/>
                <w:szCs w:val="16"/>
              </w:rPr>
              <w:t>325</w:t>
            </w:r>
          </w:p>
        </w:tc>
        <w:tc>
          <w:tcPr>
            <w:tcW w:w="1286" w:type="dxa"/>
          </w:tcPr>
          <w:p w:rsidR="00D857F7" w:rsidRPr="006A2E05" w:rsidRDefault="008917A6" w:rsidP="00C83CA4">
            <w:pPr>
              <w:ind w:firstLine="557"/>
              <w:rPr>
                <w:sz w:val="16"/>
                <w:szCs w:val="16"/>
              </w:rPr>
            </w:pPr>
            <w:r>
              <w:rPr>
                <w:sz w:val="16"/>
                <w:szCs w:val="16"/>
              </w:rPr>
              <w:t>0,</w:t>
            </w:r>
            <w:r w:rsidR="00A700B9">
              <w:rPr>
                <w:sz w:val="16"/>
                <w:szCs w:val="16"/>
              </w:rPr>
              <w:t>1</w:t>
            </w:r>
          </w:p>
        </w:tc>
      </w:tr>
    </w:tbl>
    <w:p w:rsidR="00D857F7" w:rsidRDefault="00D857F7" w:rsidP="00B74D23">
      <w:pPr>
        <w:shd w:val="clear" w:color="auto" w:fill="FFFFFF"/>
        <w:ind w:firstLine="557"/>
        <w:jc w:val="both"/>
        <w:rPr>
          <w:color w:val="000000"/>
          <w:spacing w:val="3"/>
        </w:rPr>
      </w:pPr>
      <w:r>
        <w:lastRenderedPageBreak/>
        <w:t xml:space="preserve">Чтобы обобщить достоинства каждого варианта, можно воспользоваться среднеарифметическими значениями. </w:t>
      </w:r>
      <w:r w:rsidRPr="007459DF">
        <w:rPr>
          <w:color w:val="000000"/>
          <w:spacing w:val="4"/>
        </w:rPr>
        <w:t xml:space="preserve">Тогда обобщенные </w:t>
      </w:r>
      <w:r w:rsidRPr="007459DF">
        <w:rPr>
          <w:i/>
          <w:iCs/>
          <w:color w:val="000000"/>
          <w:spacing w:val="4"/>
        </w:rPr>
        <w:t>дос</w:t>
      </w:r>
      <w:r w:rsidRPr="007459DF">
        <w:rPr>
          <w:i/>
          <w:iCs/>
          <w:color w:val="000000"/>
          <w:spacing w:val="3"/>
        </w:rPr>
        <w:t xml:space="preserve">тоинства вариантов </w:t>
      </w:r>
      <w:r w:rsidRPr="007459DF">
        <w:rPr>
          <w:color w:val="000000"/>
          <w:spacing w:val="3"/>
        </w:rPr>
        <w:t>будут следующими:</w:t>
      </w:r>
    </w:p>
    <w:p w:rsidR="00D857F7" w:rsidRPr="007459DF" w:rsidRDefault="00D857F7" w:rsidP="00C83CA4">
      <w:pPr>
        <w:shd w:val="clear" w:color="auto" w:fill="FFFFFF"/>
        <w:ind w:firstLine="557"/>
      </w:pPr>
      <w:r w:rsidRPr="007459DF">
        <w:rPr>
          <w:color w:val="000000"/>
          <w:spacing w:val="3"/>
        </w:rPr>
        <w:t xml:space="preserve"> </w:t>
      </w:r>
      <w:r w:rsidR="0023479B">
        <w:rPr>
          <w:color w:val="000000"/>
          <w:spacing w:val="9"/>
        </w:rPr>
        <w:t>В1:(0,4+0,3</w:t>
      </w:r>
      <w:r>
        <w:rPr>
          <w:color w:val="000000"/>
          <w:spacing w:val="9"/>
        </w:rPr>
        <w:t>+0,4</w:t>
      </w:r>
      <w:r w:rsidR="0023479B">
        <w:rPr>
          <w:color w:val="000000"/>
          <w:spacing w:val="9"/>
        </w:rPr>
        <w:t>+0,2)/4=0,32</w:t>
      </w:r>
      <w:r>
        <w:rPr>
          <w:color w:val="000000"/>
          <w:spacing w:val="9"/>
        </w:rPr>
        <w:t>5</w:t>
      </w:r>
      <w:r w:rsidRPr="007459DF">
        <w:rPr>
          <w:color w:val="000000"/>
          <w:spacing w:val="9"/>
        </w:rPr>
        <w:t>;</w:t>
      </w:r>
    </w:p>
    <w:p w:rsidR="00D857F7" w:rsidRPr="007459DF" w:rsidRDefault="0023479B" w:rsidP="00C83CA4">
      <w:pPr>
        <w:shd w:val="clear" w:color="auto" w:fill="FFFFFF"/>
        <w:tabs>
          <w:tab w:val="left" w:pos="5928"/>
        </w:tabs>
        <w:spacing w:before="19"/>
        <w:ind w:firstLine="557"/>
      </w:pPr>
      <w:r>
        <w:rPr>
          <w:color w:val="000000"/>
          <w:spacing w:val="4"/>
        </w:rPr>
        <w:t xml:space="preserve"> В2: (0,2+0,3+0,5+0,6+0,7</w:t>
      </w:r>
      <w:r w:rsidR="00D857F7">
        <w:rPr>
          <w:color w:val="000000"/>
          <w:spacing w:val="4"/>
        </w:rPr>
        <w:t>)/4 =</w:t>
      </w:r>
      <w:r>
        <w:rPr>
          <w:color w:val="000000"/>
          <w:spacing w:val="4"/>
        </w:rPr>
        <w:t xml:space="preserve"> 0,5</w:t>
      </w:r>
      <w:r w:rsidR="00D857F7" w:rsidRPr="007459DF">
        <w:rPr>
          <w:color w:val="000000"/>
          <w:spacing w:val="4"/>
        </w:rPr>
        <w:t>75;</w:t>
      </w:r>
    </w:p>
    <w:p w:rsidR="00D857F7" w:rsidRDefault="00D857F7" w:rsidP="00C83CA4">
      <w:pPr>
        <w:ind w:firstLine="557"/>
        <w:rPr>
          <w:color w:val="000000"/>
          <w:spacing w:val="5"/>
        </w:rPr>
      </w:pPr>
      <w:r>
        <w:rPr>
          <w:color w:val="000000"/>
          <w:spacing w:val="5"/>
        </w:rPr>
        <w:t xml:space="preserve"> </w:t>
      </w:r>
      <w:r w:rsidR="0023479B">
        <w:rPr>
          <w:color w:val="000000"/>
          <w:spacing w:val="5"/>
        </w:rPr>
        <w:t>ВЗ:(0,4+0,1+0,1+0,2)/4 = 0,2</w:t>
      </w:r>
      <w:r w:rsidRPr="007459DF">
        <w:rPr>
          <w:color w:val="000000"/>
          <w:spacing w:val="5"/>
        </w:rPr>
        <w:t>.</w:t>
      </w:r>
    </w:p>
    <w:p w:rsidR="00D857F7" w:rsidRDefault="00D857F7" w:rsidP="0023479B">
      <w:pPr>
        <w:ind w:firstLine="557"/>
        <w:jc w:val="both"/>
        <w:rPr>
          <w:color w:val="000000"/>
          <w:spacing w:val="5"/>
        </w:rPr>
      </w:pPr>
      <w:r>
        <w:rPr>
          <w:color w:val="000000"/>
          <w:spacing w:val="5"/>
        </w:rPr>
        <w:t>Для подсчета обобщенных достоинств и недостатков можно воспользоватьс</w:t>
      </w:r>
      <w:r w:rsidR="0023479B">
        <w:rPr>
          <w:color w:val="000000"/>
          <w:spacing w:val="5"/>
        </w:rPr>
        <w:t xml:space="preserve">я </w:t>
      </w:r>
      <w:r>
        <w:rPr>
          <w:color w:val="000000"/>
          <w:spacing w:val="5"/>
        </w:rPr>
        <w:t>таблицей: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5"/>
        <w:gridCol w:w="1706"/>
        <w:gridCol w:w="1971"/>
        <w:gridCol w:w="1971"/>
        <w:gridCol w:w="1971"/>
      </w:tblGrid>
      <w:tr w:rsidR="00D857F7" w:rsidRPr="00562A59" w:rsidTr="0023479B">
        <w:trPr>
          <w:trHeight w:val="709"/>
        </w:trPr>
        <w:tc>
          <w:tcPr>
            <w:tcW w:w="2235" w:type="dxa"/>
          </w:tcPr>
          <w:p w:rsidR="00D857F7" w:rsidRPr="00562A59" w:rsidRDefault="00D857F7" w:rsidP="0023479B">
            <w:r w:rsidRPr="00562A59">
              <w:t>достоинства→</w:t>
            </w:r>
          </w:p>
          <w:p w:rsidR="00D857F7" w:rsidRPr="00562A59" w:rsidRDefault="00D857F7" w:rsidP="0023479B">
            <w:r w:rsidRPr="00562A59">
              <w:t>↓ недостатки</w:t>
            </w:r>
          </w:p>
        </w:tc>
        <w:tc>
          <w:tcPr>
            <w:tcW w:w="1706" w:type="dxa"/>
          </w:tcPr>
          <w:p w:rsidR="00D857F7" w:rsidRPr="00562A59" w:rsidRDefault="00D857F7" w:rsidP="0023479B">
            <w:pPr>
              <w:ind w:firstLine="557"/>
              <w:jc w:val="center"/>
            </w:pPr>
            <w:r w:rsidRPr="00562A59">
              <w:t>В1</w:t>
            </w:r>
          </w:p>
        </w:tc>
        <w:tc>
          <w:tcPr>
            <w:tcW w:w="1971" w:type="dxa"/>
          </w:tcPr>
          <w:p w:rsidR="00D857F7" w:rsidRPr="00562A59" w:rsidRDefault="00D857F7" w:rsidP="0023479B">
            <w:pPr>
              <w:ind w:firstLine="557"/>
              <w:jc w:val="center"/>
            </w:pPr>
            <w:r w:rsidRPr="00562A59">
              <w:t>В2</w:t>
            </w:r>
          </w:p>
        </w:tc>
        <w:tc>
          <w:tcPr>
            <w:tcW w:w="1971" w:type="dxa"/>
          </w:tcPr>
          <w:p w:rsidR="00D857F7" w:rsidRPr="00562A59" w:rsidRDefault="00D857F7" w:rsidP="0023479B">
            <w:pPr>
              <w:ind w:firstLine="557"/>
              <w:jc w:val="center"/>
            </w:pPr>
            <w:r w:rsidRPr="00562A59">
              <w:t>В3</w:t>
            </w:r>
          </w:p>
        </w:tc>
        <w:tc>
          <w:tcPr>
            <w:tcW w:w="1971" w:type="dxa"/>
          </w:tcPr>
          <w:p w:rsidR="00D857F7" w:rsidRPr="0023479B" w:rsidRDefault="0023479B" w:rsidP="0023479B">
            <w:pPr>
              <w:jc w:val="center"/>
              <w:rPr>
                <w:sz w:val="20"/>
                <w:szCs w:val="20"/>
              </w:rPr>
            </w:pPr>
            <w:r w:rsidRPr="0023479B">
              <w:rPr>
                <w:sz w:val="20"/>
                <w:szCs w:val="20"/>
              </w:rPr>
              <w:t>обобщенные достоинства</w:t>
            </w:r>
          </w:p>
        </w:tc>
      </w:tr>
      <w:tr w:rsidR="00D857F7" w:rsidRPr="00562A59" w:rsidTr="0023479B">
        <w:tc>
          <w:tcPr>
            <w:tcW w:w="2235" w:type="dxa"/>
          </w:tcPr>
          <w:p w:rsidR="00D857F7" w:rsidRPr="00562A59" w:rsidRDefault="00D857F7" w:rsidP="00C83CA4">
            <w:pPr>
              <w:ind w:firstLine="557"/>
            </w:pPr>
            <w:r w:rsidRPr="00562A59">
              <w:t>В1</w:t>
            </w:r>
          </w:p>
        </w:tc>
        <w:tc>
          <w:tcPr>
            <w:tcW w:w="1706" w:type="dxa"/>
          </w:tcPr>
          <w:p w:rsidR="00D857F7" w:rsidRPr="00562A59" w:rsidRDefault="00D857F7" w:rsidP="00C83CA4">
            <w:pPr>
              <w:ind w:firstLine="557"/>
            </w:pPr>
            <w:r w:rsidRPr="00562A59">
              <w:t>0</w:t>
            </w:r>
          </w:p>
        </w:tc>
        <w:tc>
          <w:tcPr>
            <w:tcW w:w="1971" w:type="dxa"/>
          </w:tcPr>
          <w:p w:rsidR="00D857F7" w:rsidRPr="00562A59" w:rsidRDefault="0023479B" w:rsidP="00C83CA4">
            <w:pPr>
              <w:ind w:firstLine="557"/>
            </w:pPr>
            <w:r>
              <w:t>0,1</w:t>
            </w:r>
          </w:p>
        </w:tc>
        <w:tc>
          <w:tcPr>
            <w:tcW w:w="1971" w:type="dxa"/>
          </w:tcPr>
          <w:p w:rsidR="00D857F7" w:rsidRPr="00562A59" w:rsidRDefault="0023479B" w:rsidP="00C83CA4">
            <w:pPr>
              <w:ind w:firstLine="557"/>
            </w:pPr>
            <w:r>
              <w:t>0,225</w:t>
            </w:r>
          </w:p>
        </w:tc>
        <w:tc>
          <w:tcPr>
            <w:tcW w:w="1971" w:type="dxa"/>
          </w:tcPr>
          <w:p w:rsidR="00D857F7" w:rsidRPr="00562A59" w:rsidRDefault="0023479B" w:rsidP="00C83CA4">
            <w:pPr>
              <w:ind w:firstLine="557"/>
            </w:pPr>
            <w:r>
              <w:t>0,32</w:t>
            </w:r>
            <w:r w:rsidR="00D857F7" w:rsidRPr="00562A59">
              <w:t>5</w:t>
            </w:r>
          </w:p>
        </w:tc>
      </w:tr>
      <w:tr w:rsidR="00D857F7" w:rsidRPr="00562A59" w:rsidTr="0023479B">
        <w:tc>
          <w:tcPr>
            <w:tcW w:w="2235" w:type="dxa"/>
          </w:tcPr>
          <w:p w:rsidR="00D857F7" w:rsidRPr="00562A59" w:rsidRDefault="00D857F7" w:rsidP="00C83CA4">
            <w:pPr>
              <w:ind w:firstLine="557"/>
            </w:pPr>
            <w:r w:rsidRPr="00562A59">
              <w:t>В2</w:t>
            </w:r>
          </w:p>
        </w:tc>
        <w:tc>
          <w:tcPr>
            <w:tcW w:w="1706" w:type="dxa"/>
          </w:tcPr>
          <w:p w:rsidR="00D857F7" w:rsidRPr="00562A59" w:rsidRDefault="0023479B" w:rsidP="00C83CA4">
            <w:pPr>
              <w:ind w:firstLine="557"/>
            </w:pPr>
            <w:r>
              <w:t>0,2</w:t>
            </w:r>
            <w:r w:rsidR="00D857F7" w:rsidRPr="00562A59">
              <w:t>5</w:t>
            </w:r>
          </w:p>
        </w:tc>
        <w:tc>
          <w:tcPr>
            <w:tcW w:w="1971" w:type="dxa"/>
          </w:tcPr>
          <w:p w:rsidR="00D857F7" w:rsidRPr="00562A59" w:rsidRDefault="00D857F7" w:rsidP="00C83CA4">
            <w:pPr>
              <w:ind w:firstLine="557"/>
            </w:pPr>
            <w:r w:rsidRPr="00562A59">
              <w:t>0</w:t>
            </w:r>
          </w:p>
        </w:tc>
        <w:tc>
          <w:tcPr>
            <w:tcW w:w="1971" w:type="dxa"/>
          </w:tcPr>
          <w:p w:rsidR="00D857F7" w:rsidRPr="00562A59" w:rsidRDefault="00D857F7" w:rsidP="00C83CA4">
            <w:pPr>
              <w:ind w:firstLine="557"/>
            </w:pPr>
            <w:r w:rsidRPr="00562A59">
              <w:t>0,</w:t>
            </w:r>
            <w:r w:rsidR="0023479B">
              <w:t>3</w:t>
            </w:r>
            <w:r w:rsidRPr="00562A59">
              <w:t>25</w:t>
            </w:r>
          </w:p>
        </w:tc>
        <w:tc>
          <w:tcPr>
            <w:tcW w:w="1971" w:type="dxa"/>
          </w:tcPr>
          <w:p w:rsidR="00D857F7" w:rsidRPr="00562A59" w:rsidRDefault="0023479B" w:rsidP="00C83CA4">
            <w:pPr>
              <w:ind w:firstLine="557"/>
            </w:pPr>
            <w:r>
              <w:t>0,5</w:t>
            </w:r>
            <w:r w:rsidR="00D857F7" w:rsidRPr="00562A59">
              <w:t>75</w:t>
            </w:r>
          </w:p>
        </w:tc>
      </w:tr>
      <w:tr w:rsidR="00D857F7" w:rsidRPr="00562A59" w:rsidTr="0023479B">
        <w:tc>
          <w:tcPr>
            <w:tcW w:w="2235" w:type="dxa"/>
          </w:tcPr>
          <w:p w:rsidR="00D857F7" w:rsidRPr="00562A59" w:rsidRDefault="00D857F7" w:rsidP="00C83CA4">
            <w:pPr>
              <w:ind w:firstLine="557"/>
            </w:pPr>
            <w:r w:rsidRPr="00562A59">
              <w:t>В3</w:t>
            </w:r>
          </w:p>
        </w:tc>
        <w:tc>
          <w:tcPr>
            <w:tcW w:w="1706" w:type="dxa"/>
          </w:tcPr>
          <w:p w:rsidR="00D857F7" w:rsidRPr="00562A59" w:rsidRDefault="0023479B" w:rsidP="00C83CA4">
            <w:pPr>
              <w:ind w:firstLine="557"/>
            </w:pPr>
            <w:r>
              <w:t>0,1</w:t>
            </w:r>
          </w:p>
        </w:tc>
        <w:tc>
          <w:tcPr>
            <w:tcW w:w="1971" w:type="dxa"/>
          </w:tcPr>
          <w:p w:rsidR="00D857F7" w:rsidRPr="00562A59" w:rsidRDefault="0023479B" w:rsidP="00C83CA4">
            <w:pPr>
              <w:ind w:firstLine="557"/>
            </w:pPr>
            <w:r>
              <w:t>0,1</w:t>
            </w:r>
          </w:p>
        </w:tc>
        <w:tc>
          <w:tcPr>
            <w:tcW w:w="1971" w:type="dxa"/>
          </w:tcPr>
          <w:p w:rsidR="00D857F7" w:rsidRPr="00562A59" w:rsidRDefault="00D857F7" w:rsidP="00C83CA4">
            <w:pPr>
              <w:ind w:firstLine="557"/>
            </w:pPr>
            <w:r w:rsidRPr="00562A59">
              <w:t>0</w:t>
            </w:r>
          </w:p>
        </w:tc>
        <w:tc>
          <w:tcPr>
            <w:tcW w:w="1971" w:type="dxa"/>
          </w:tcPr>
          <w:p w:rsidR="00D857F7" w:rsidRPr="00562A59" w:rsidRDefault="0023479B" w:rsidP="00C83CA4">
            <w:pPr>
              <w:ind w:firstLine="557"/>
            </w:pPr>
            <w:r>
              <w:t>0,2</w:t>
            </w:r>
          </w:p>
        </w:tc>
      </w:tr>
      <w:tr w:rsidR="00D857F7" w:rsidRPr="00562A59" w:rsidTr="0023479B">
        <w:trPr>
          <w:trHeight w:val="469"/>
        </w:trPr>
        <w:tc>
          <w:tcPr>
            <w:tcW w:w="2235" w:type="dxa"/>
          </w:tcPr>
          <w:p w:rsidR="00D857F7" w:rsidRPr="0023479B" w:rsidRDefault="0023479B" w:rsidP="0023479B">
            <w:pPr>
              <w:jc w:val="center"/>
              <w:rPr>
                <w:sz w:val="20"/>
                <w:szCs w:val="20"/>
              </w:rPr>
            </w:pPr>
            <w:r>
              <w:rPr>
                <w:sz w:val="20"/>
                <w:szCs w:val="20"/>
              </w:rPr>
              <w:t>обобщенные</w:t>
            </w:r>
            <w:r w:rsidR="00D857F7" w:rsidRPr="0023479B">
              <w:rPr>
                <w:sz w:val="20"/>
                <w:szCs w:val="20"/>
              </w:rPr>
              <w:t xml:space="preserve"> недостатки</w:t>
            </w:r>
          </w:p>
        </w:tc>
        <w:tc>
          <w:tcPr>
            <w:tcW w:w="1706" w:type="dxa"/>
          </w:tcPr>
          <w:p w:rsidR="00D857F7" w:rsidRPr="00562A59" w:rsidRDefault="0023479B" w:rsidP="00C83CA4">
            <w:pPr>
              <w:ind w:firstLine="557"/>
            </w:pPr>
            <w:r>
              <w:t>0,3</w:t>
            </w:r>
            <w:r w:rsidR="00D857F7" w:rsidRPr="00562A59">
              <w:t>25</w:t>
            </w:r>
          </w:p>
        </w:tc>
        <w:tc>
          <w:tcPr>
            <w:tcW w:w="1971" w:type="dxa"/>
          </w:tcPr>
          <w:p w:rsidR="00D857F7" w:rsidRPr="00562A59" w:rsidRDefault="0023479B" w:rsidP="00C83CA4">
            <w:pPr>
              <w:ind w:firstLine="557"/>
            </w:pPr>
            <w:r>
              <w:t>0,2</w:t>
            </w:r>
          </w:p>
        </w:tc>
        <w:tc>
          <w:tcPr>
            <w:tcW w:w="1971" w:type="dxa"/>
          </w:tcPr>
          <w:p w:rsidR="00D857F7" w:rsidRPr="00562A59" w:rsidRDefault="0023479B" w:rsidP="00C83CA4">
            <w:pPr>
              <w:ind w:firstLine="557"/>
            </w:pPr>
            <w:r>
              <w:t>0,5</w:t>
            </w:r>
            <w:r w:rsidR="00D857F7" w:rsidRPr="00562A59">
              <w:t>5</w:t>
            </w:r>
            <w:r>
              <w:t>0</w:t>
            </w:r>
          </w:p>
        </w:tc>
        <w:tc>
          <w:tcPr>
            <w:tcW w:w="1971" w:type="dxa"/>
          </w:tcPr>
          <w:p w:rsidR="00D857F7" w:rsidRPr="00562A59" w:rsidRDefault="00D857F7" w:rsidP="00C83CA4">
            <w:pPr>
              <w:ind w:firstLine="557"/>
            </w:pPr>
          </w:p>
        </w:tc>
      </w:tr>
    </w:tbl>
    <w:p w:rsidR="00D857F7" w:rsidRDefault="00D857F7" w:rsidP="00C83CA4">
      <w:pPr>
        <w:ind w:firstLine="557"/>
      </w:pPr>
    </w:p>
    <w:p w:rsidR="00D857F7" w:rsidRPr="0070212F" w:rsidRDefault="00D857F7" w:rsidP="0070212F">
      <w:pPr>
        <w:ind w:firstLine="557"/>
        <w:jc w:val="both"/>
      </w:pPr>
      <w:r w:rsidRPr="0070212F">
        <w:t>Средние значения достоинств от попарного сравнения вариантов заносятся по строкам, тогда по столбцам получаются недостатки вариантов по отношению к другим; если вариант сравнивается сам с собой, то он не имеет ни достоинств, ни недостатков, поэтому в такие клетки таблицы заносятся нули. Обобщенные достоинства варианта по отношению ко всем другим рассчитываются как сумма значений, стоящих в строке; а обобщенные недостатки как сумма значений в столбце.</w:t>
      </w:r>
    </w:p>
    <w:p w:rsidR="00D857F7" w:rsidRPr="0070212F" w:rsidRDefault="00D857F7" w:rsidP="0070212F">
      <w:pPr>
        <w:ind w:firstLine="557"/>
        <w:jc w:val="both"/>
      </w:pPr>
      <w:r w:rsidRPr="0070212F">
        <w:t>Наилучшим будет вариант, имеющий максимальные достоинства или минимальные недостатки. Оптимальный вариант по достоинствам может не совпадать с оптим</w:t>
      </w:r>
      <w:r w:rsidR="00F52B57" w:rsidRPr="0070212F">
        <w:t>альным вариантом по недостаткам.</w:t>
      </w:r>
    </w:p>
    <w:p w:rsidR="00F52B57" w:rsidRDefault="00F52B57" w:rsidP="00C83CA4">
      <w:pPr>
        <w:ind w:firstLine="557"/>
      </w:pPr>
    </w:p>
    <w:p w:rsidR="00D857F7" w:rsidRDefault="00D857F7" w:rsidP="00C83CA4">
      <w:pPr>
        <w:ind w:firstLine="557"/>
      </w:pPr>
    </w:p>
    <w:p w:rsidR="007B4D01" w:rsidRDefault="007B4D01" w:rsidP="00C83CA4">
      <w:pPr>
        <w:ind w:firstLine="557"/>
        <w:rPr>
          <w:color w:val="000000"/>
          <w:spacing w:val="3"/>
        </w:rPr>
      </w:pPr>
      <w:r w:rsidRPr="00CD5F18">
        <w:rPr>
          <w:color w:val="000000"/>
          <w:spacing w:val="3"/>
        </w:rPr>
        <w:object w:dxaOrig="7762" w:dyaOrig="3572">
          <v:shape id="_x0000_i1038" type="#_x0000_t75" style="width:387.9pt;height:178.4pt" o:ole="">
            <v:imagedata r:id="rId34" o:title=""/>
          </v:shape>
          <o:OLEObject Type="Embed" ProgID="MSGraph.Chart.8" ShapeID="_x0000_i1038" DrawAspect="Content" ObjectID="_1528640152" r:id="rId35">
            <o:FieldCodes>\s</o:FieldCodes>
          </o:OLEObject>
        </w:object>
      </w:r>
    </w:p>
    <w:p w:rsidR="00F52B57" w:rsidRDefault="00F52B57" w:rsidP="00C83CA4">
      <w:pPr>
        <w:shd w:val="clear" w:color="auto" w:fill="FFFFFF"/>
        <w:tabs>
          <w:tab w:val="left" w:pos="3427"/>
        </w:tabs>
        <w:spacing w:before="19"/>
        <w:ind w:right="10" w:firstLine="557"/>
        <w:rPr>
          <w:color w:val="000000"/>
          <w:spacing w:val="3"/>
        </w:rPr>
      </w:pPr>
    </w:p>
    <w:p w:rsidR="00D857F7" w:rsidRDefault="00D857F7" w:rsidP="0070212F">
      <w:pPr>
        <w:shd w:val="clear" w:color="auto" w:fill="FFFFFF"/>
        <w:tabs>
          <w:tab w:val="left" w:pos="3427"/>
        </w:tabs>
        <w:spacing w:before="19"/>
        <w:ind w:right="10" w:firstLine="557"/>
        <w:jc w:val="both"/>
        <w:rPr>
          <w:color w:val="000000"/>
          <w:spacing w:val="2"/>
        </w:rPr>
      </w:pPr>
      <w:r w:rsidRPr="007B4D01">
        <w:rPr>
          <w:color w:val="000000"/>
          <w:spacing w:val="3"/>
        </w:rPr>
        <w:t xml:space="preserve">Мы видим, что у В1 недостатки </w:t>
      </w:r>
      <w:r w:rsidR="007B4D01" w:rsidRPr="007B4D01">
        <w:rPr>
          <w:color w:val="000000"/>
          <w:spacing w:val="3"/>
        </w:rPr>
        <w:t>равны</w:t>
      </w:r>
      <w:r w:rsidRPr="007B4D01">
        <w:rPr>
          <w:color w:val="000000"/>
          <w:spacing w:val="3"/>
        </w:rPr>
        <w:t xml:space="preserve"> достоинства</w:t>
      </w:r>
      <w:r w:rsidR="007B4D01" w:rsidRPr="007B4D01">
        <w:rPr>
          <w:color w:val="000000"/>
          <w:spacing w:val="3"/>
        </w:rPr>
        <w:t>м</w:t>
      </w:r>
      <w:r w:rsidRPr="007B4D01">
        <w:rPr>
          <w:color w:val="000000"/>
          <w:spacing w:val="3"/>
        </w:rPr>
        <w:t xml:space="preserve">, у ВЗ </w:t>
      </w:r>
      <w:r w:rsidR="007B4D01" w:rsidRPr="007B4D01">
        <w:rPr>
          <w:color w:val="000000"/>
          <w:spacing w:val="3"/>
        </w:rPr>
        <w:t>недостатки больше достоинств</w:t>
      </w:r>
      <w:r w:rsidR="007B4D01" w:rsidRPr="007B4D01">
        <w:rPr>
          <w:color w:val="000000"/>
          <w:spacing w:val="2"/>
        </w:rPr>
        <w:t>,</w:t>
      </w:r>
      <w:r w:rsidRPr="007B4D01">
        <w:rPr>
          <w:color w:val="000000"/>
          <w:spacing w:val="2"/>
        </w:rPr>
        <w:t xml:space="preserve"> у В2 самые большие достоинства </w:t>
      </w:r>
      <w:r w:rsidRPr="007B4D01">
        <w:rPr>
          <w:color w:val="000000"/>
          <w:spacing w:val="3"/>
        </w:rPr>
        <w:t>и самые маленькие недостатки.</w:t>
      </w:r>
      <w:r w:rsidRPr="007B4D01">
        <w:t xml:space="preserve"> </w:t>
      </w:r>
      <w:r w:rsidRPr="007B4D01">
        <w:rPr>
          <w:color w:val="000000"/>
          <w:spacing w:val="2"/>
        </w:rPr>
        <w:t>Вариант В2 является лучшим по критерию достоинств и недостатков.</w:t>
      </w:r>
    </w:p>
    <w:p w:rsidR="00F52B57" w:rsidRDefault="00F52B57" w:rsidP="00C83CA4">
      <w:pPr>
        <w:shd w:val="clear" w:color="auto" w:fill="FFFFFF"/>
        <w:tabs>
          <w:tab w:val="left" w:pos="3427"/>
        </w:tabs>
        <w:spacing w:before="19"/>
        <w:ind w:right="10" w:firstLine="557"/>
        <w:rPr>
          <w:b/>
          <w:color w:val="000000"/>
          <w:spacing w:val="2"/>
        </w:rPr>
      </w:pPr>
    </w:p>
    <w:p w:rsidR="00D857F7" w:rsidRDefault="00D857F7" w:rsidP="00C83CA4">
      <w:pPr>
        <w:shd w:val="clear" w:color="auto" w:fill="FFFFFF"/>
        <w:tabs>
          <w:tab w:val="left" w:pos="3427"/>
        </w:tabs>
        <w:spacing w:before="19"/>
        <w:ind w:right="10" w:firstLine="557"/>
        <w:rPr>
          <w:b/>
          <w:color w:val="000000"/>
          <w:spacing w:val="2"/>
        </w:rPr>
      </w:pPr>
      <w:r>
        <w:rPr>
          <w:b/>
          <w:color w:val="000000"/>
          <w:spacing w:val="2"/>
        </w:rPr>
        <w:t>Правило стабильной оптимальности.</w:t>
      </w:r>
    </w:p>
    <w:p w:rsidR="00D857F7" w:rsidRDefault="00D857F7" w:rsidP="007B4D01">
      <w:pPr>
        <w:shd w:val="clear" w:color="auto" w:fill="FFFFFF"/>
        <w:tabs>
          <w:tab w:val="left" w:pos="3427"/>
        </w:tabs>
        <w:spacing w:before="19"/>
        <w:ind w:right="10" w:firstLine="557"/>
        <w:jc w:val="both"/>
      </w:pPr>
      <w:r w:rsidRPr="0004673C">
        <w:t>Правило стабильной оптимальности устраняет недостатки выбора варианта решения по единственному определенному правилу. Стабильно оптимальным назовем такой вариант, который оптимален по наибольшему числу существующих правил комплексной оптимальности. Применение правила стабильной оптимальности для выбора окончательного варианта решения повышает надежность выбора решений.</w:t>
      </w:r>
    </w:p>
    <w:p w:rsidR="00F46417" w:rsidRPr="009C3E57" w:rsidRDefault="009C3E57" w:rsidP="009C3E57">
      <w:pPr>
        <w:ind w:left="720"/>
        <w:rPr>
          <w:rFonts w:eastAsia="Calibri"/>
          <w:b/>
          <w:lang w:eastAsia="en-US"/>
        </w:rPr>
      </w:pPr>
      <w:r w:rsidRPr="009C3E57">
        <w:rPr>
          <w:rFonts w:eastAsia="Calibri"/>
          <w:b/>
          <w:lang w:eastAsia="en-US"/>
        </w:rPr>
        <w:lastRenderedPageBreak/>
        <w:t>6.  План отчета по лабораторной работе</w:t>
      </w:r>
      <w:r w:rsidR="001F19BD">
        <w:rPr>
          <w:rFonts w:eastAsia="Calibri"/>
          <w:b/>
          <w:lang w:eastAsia="en-US"/>
        </w:rPr>
        <w:t>.</w:t>
      </w:r>
    </w:p>
    <w:p w:rsidR="009C3E57" w:rsidRPr="003D5DA6" w:rsidRDefault="009C3E57" w:rsidP="009C3E57">
      <w:pPr>
        <w:ind w:firstLine="567"/>
        <w:jc w:val="both"/>
      </w:pPr>
      <w:r w:rsidRPr="003D5DA6">
        <w:t>Студентом подготавливается отчет по лабораторной работе.</w:t>
      </w:r>
    </w:p>
    <w:p w:rsidR="009C3E57" w:rsidRPr="003D5DA6" w:rsidRDefault="009C3E57" w:rsidP="009C3E57">
      <w:pPr>
        <w:ind w:firstLine="567"/>
        <w:jc w:val="both"/>
      </w:pPr>
      <w:r w:rsidRPr="003D5DA6">
        <w:t>Структура отчета:</w:t>
      </w:r>
    </w:p>
    <w:p w:rsidR="009C3E57" w:rsidRPr="003D5DA6" w:rsidRDefault="009C3E57" w:rsidP="009C3E57">
      <w:pPr>
        <w:numPr>
          <w:ilvl w:val="0"/>
          <w:numId w:val="13"/>
        </w:numPr>
        <w:tabs>
          <w:tab w:val="clear" w:pos="1260"/>
          <w:tab w:val="num" w:pos="993"/>
        </w:tabs>
        <w:ind w:left="0" w:firstLine="540"/>
        <w:jc w:val="both"/>
      </w:pPr>
      <w:r w:rsidRPr="003D5DA6">
        <w:t>Титульный лист</w:t>
      </w:r>
    </w:p>
    <w:p w:rsidR="009C3E57" w:rsidRPr="003D5DA6" w:rsidRDefault="009C3E57" w:rsidP="009C3E57">
      <w:pPr>
        <w:numPr>
          <w:ilvl w:val="0"/>
          <w:numId w:val="13"/>
        </w:numPr>
        <w:tabs>
          <w:tab w:val="clear" w:pos="1260"/>
          <w:tab w:val="num" w:pos="993"/>
        </w:tabs>
        <w:ind w:left="0" w:firstLine="540"/>
        <w:jc w:val="both"/>
      </w:pPr>
      <w:r w:rsidRPr="003D5DA6">
        <w:t>Содержание</w:t>
      </w:r>
    </w:p>
    <w:p w:rsidR="009C3E57" w:rsidRPr="003D5DA6" w:rsidRDefault="009C3E57" w:rsidP="008441DF">
      <w:pPr>
        <w:pStyle w:val="1"/>
        <w:rPr>
          <w:noProof/>
        </w:rPr>
      </w:pPr>
      <w:r w:rsidRPr="003D5DA6">
        <w:rPr>
          <w:noProof/>
          <w:lang w:val="ru-RU"/>
        </w:rPr>
        <w:t>О</w:t>
      </w:r>
      <w:r w:rsidRPr="003D5DA6">
        <w:rPr>
          <w:noProof/>
        </w:rPr>
        <w:t xml:space="preserve">писание задачи </w:t>
      </w:r>
    </w:p>
    <w:p w:rsidR="009C3E57" w:rsidRPr="003D5DA6" w:rsidRDefault="009C3E57" w:rsidP="007A0D27">
      <w:pPr>
        <w:pStyle w:val="2"/>
        <w:rPr>
          <w:noProof/>
        </w:rPr>
      </w:pPr>
      <w:r w:rsidRPr="003D5DA6">
        <w:rPr>
          <w:noProof/>
        </w:rPr>
        <w:t xml:space="preserve">Наименование задачи </w:t>
      </w:r>
    </w:p>
    <w:p w:rsidR="009C3E57" w:rsidRPr="003D5DA6" w:rsidRDefault="009C3E57" w:rsidP="007A0D27">
      <w:pPr>
        <w:pStyle w:val="2"/>
        <w:rPr>
          <w:noProof/>
        </w:rPr>
      </w:pPr>
      <w:r w:rsidRPr="003D5DA6">
        <w:rPr>
          <w:noProof/>
        </w:rPr>
        <w:t>Цели решения</w:t>
      </w:r>
    </w:p>
    <w:p w:rsidR="009C3E57" w:rsidRPr="003D5DA6" w:rsidRDefault="009C3E57" w:rsidP="007A0D27">
      <w:pPr>
        <w:pStyle w:val="2"/>
        <w:rPr>
          <w:noProof/>
          <w:webHidden/>
          <w:lang w:val="ru-RU"/>
        </w:rPr>
      </w:pPr>
      <w:r w:rsidRPr="003D5DA6">
        <w:rPr>
          <w:noProof/>
        </w:rPr>
        <w:t>Предназначение задачи</w:t>
      </w:r>
    </w:p>
    <w:p w:rsidR="009C3E57" w:rsidRPr="003D5DA6" w:rsidRDefault="009C3E57" w:rsidP="007A0D27">
      <w:pPr>
        <w:pStyle w:val="2"/>
        <w:rPr>
          <w:noProof/>
        </w:rPr>
      </w:pPr>
      <w:r w:rsidRPr="003D5DA6">
        <w:rPr>
          <w:noProof/>
        </w:rPr>
        <w:t xml:space="preserve">Источники и способы получения данных </w:t>
      </w:r>
    </w:p>
    <w:p w:rsidR="009C3E57" w:rsidRPr="003D5DA6" w:rsidRDefault="009C3E57" w:rsidP="008441DF">
      <w:pPr>
        <w:pStyle w:val="1"/>
        <w:rPr>
          <w:noProof/>
        </w:rPr>
      </w:pPr>
      <w:r w:rsidRPr="003D5DA6">
        <w:rPr>
          <w:noProof/>
        </w:rPr>
        <w:t xml:space="preserve">Описание входной информации </w:t>
      </w:r>
    </w:p>
    <w:p w:rsidR="009C3E57" w:rsidRPr="003D5DA6" w:rsidRDefault="009C3E57" w:rsidP="007A0D27">
      <w:pPr>
        <w:pStyle w:val="2"/>
        <w:rPr>
          <w:noProof/>
        </w:rPr>
      </w:pPr>
      <w:r w:rsidRPr="003D5DA6">
        <w:rPr>
          <w:noProof/>
        </w:rPr>
        <w:t>Перечень входной информации</w:t>
      </w:r>
    </w:p>
    <w:p w:rsidR="009C3E57" w:rsidRPr="003D5DA6" w:rsidRDefault="009C3E57" w:rsidP="007A0D27">
      <w:pPr>
        <w:pStyle w:val="2"/>
        <w:rPr>
          <w:noProof/>
        </w:rPr>
      </w:pPr>
      <w:r w:rsidRPr="003D5DA6">
        <w:rPr>
          <w:noProof/>
        </w:rPr>
        <w:t xml:space="preserve">Форма представления входной информации </w:t>
      </w:r>
    </w:p>
    <w:p w:rsidR="009C3E57" w:rsidRPr="003D5DA6" w:rsidRDefault="009C3E57" w:rsidP="007A0D27">
      <w:pPr>
        <w:pStyle w:val="2"/>
        <w:rPr>
          <w:noProof/>
        </w:rPr>
      </w:pPr>
      <w:r w:rsidRPr="003D5DA6">
        <w:rPr>
          <w:noProof/>
        </w:rPr>
        <w:t xml:space="preserve">Описание структуры единиц информации </w:t>
      </w:r>
    </w:p>
    <w:p w:rsidR="009C3E57" w:rsidRPr="003D5DA6" w:rsidRDefault="009C3E57" w:rsidP="007A0D27">
      <w:pPr>
        <w:pStyle w:val="2"/>
        <w:rPr>
          <w:noProof/>
        </w:rPr>
      </w:pPr>
      <w:r w:rsidRPr="003D5DA6">
        <w:rPr>
          <w:noProof/>
        </w:rPr>
        <w:t xml:space="preserve">Способы контроля исходных данных </w:t>
      </w:r>
    </w:p>
    <w:p w:rsidR="009C3E57" w:rsidRPr="003D5DA6" w:rsidRDefault="009C3E57" w:rsidP="008441DF">
      <w:pPr>
        <w:pStyle w:val="1"/>
        <w:rPr>
          <w:noProof/>
        </w:rPr>
      </w:pPr>
      <w:r w:rsidRPr="003D5DA6">
        <w:rPr>
          <w:noProof/>
        </w:rPr>
        <w:t xml:space="preserve">Описание выходной информации </w:t>
      </w:r>
    </w:p>
    <w:p w:rsidR="009C3E57" w:rsidRPr="003D5DA6" w:rsidRDefault="009C3E57" w:rsidP="007A0D27">
      <w:pPr>
        <w:pStyle w:val="2"/>
        <w:rPr>
          <w:noProof/>
        </w:rPr>
      </w:pPr>
      <w:r w:rsidRPr="003D5DA6">
        <w:rPr>
          <w:noProof/>
        </w:rPr>
        <w:t>Перечень выходной информации</w:t>
      </w:r>
    </w:p>
    <w:p w:rsidR="009C3E57" w:rsidRPr="003D5DA6" w:rsidRDefault="009C3E57" w:rsidP="007A0D27">
      <w:pPr>
        <w:pStyle w:val="2"/>
        <w:rPr>
          <w:noProof/>
        </w:rPr>
      </w:pPr>
      <w:r w:rsidRPr="003D5DA6">
        <w:rPr>
          <w:noProof/>
        </w:rPr>
        <w:t>Форма представления выходной информации</w:t>
      </w:r>
    </w:p>
    <w:p w:rsidR="009C3E57" w:rsidRPr="003D5DA6" w:rsidRDefault="009C3E57" w:rsidP="007A0D27">
      <w:pPr>
        <w:pStyle w:val="2"/>
        <w:rPr>
          <w:noProof/>
        </w:rPr>
      </w:pPr>
      <w:r w:rsidRPr="003D5DA6">
        <w:rPr>
          <w:noProof/>
        </w:rPr>
        <w:t>Описание структуры единиц информации</w:t>
      </w:r>
    </w:p>
    <w:p w:rsidR="009C3E57" w:rsidRPr="003D5DA6" w:rsidRDefault="009C3E57" w:rsidP="007A0D27">
      <w:pPr>
        <w:pStyle w:val="2"/>
        <w:rPr>
          <w:noProof/>
        </w:rPr>
      </w:pPr>
      <w:r w:rsidRPr="003D5DA6">
        <w:rPr>
          <w:noProof/>
        </w:rPr>
        <w:t xml:space="preserve">Способы контроля выходной информации </w:t>
      </w:r>
    </w:p>
    <w:p w:rsidR="009C3E57" w:rsidRPr="003D5DA6" w:rsidRDefault="009C3E57" w:rsidP="008441DF">
      <w:pPr>
        <w:pStyle w:val="1"/>
        <w:rPr>
          <w:noProof/>
        </w:rPr>
      </w:pPr>
      <w:r w:rsidRPr="003D5DA6">
        <w:rPr>
          <w:noProof/>
        </w:rPr>
        <w:t xml:space="preserve">Алгоритмы решения задачи </w:t>
      </w:r>
    </w:p>
    <w:p w:rsidR="009C3E57" w:rsidRPr="003D5DA6" w:rsidRDefault="009C3E57" w:rsidP="008441DF">
      <w:pPr>
        <w:pStyle w:val="a6"/>
        <w:numPr>
          <w:ilvl w:val="0"/>
          <w:numId w:val="13"/>
        </w:numPr>
        <w:tabs>
          <w:tab w:val="clear" w:pos="1260"/>
          <w:tab w:val="num" w:pos="993"/>
        </w:tabs>
        <w:ind w:left="284" w:firstLine="283"/>
        <w:jc w:val="both"/>
      </w:pPr>
      <w:r w:rsidRPr="003D5DA6">
        <w:rPr>
          <w:noProof/>
        </w:rPr>
        <w:t>Вывод</w:t>
      </w:r>
    </w:p>
    <w:p w:rsidR="009C3E57" w:rsidRDefault="009C3E57" w:rsidP="009C3E57">
      <w:pPr>
        <w:ind w:left="720"/>
        <w:rPr>
          <w:rFonts w:eastAsia="Calibri"/>
          <w:sz w:val="22"/>
          <w:szCs w:val="22"/>
          <w:lang w:eastAsia="en-US"/>
        </w:rPr>
      </w:pPr>
    </w:p>
    <w:p w:rsidR="00F46417" w:rsidRPr="00F46417" w:rsidRDefault="00F46417" w:rsidP="00553CF8">
      <w:pPr>
        <w:ind w:firstLine="709"/>
        <w:rPr>
          <w:b/>
        </w:rPr>
      </w:pPr>
    </w:p>
    <w:p w:rsidR="001F19BD" w:rsidRDefault="001F19BD" w:rsidP="00553CF8">
      <w:pPr>
        <w:ind w:firstLine="709"/>
        <w:sectPr w:rsidR="001F19BD" w:rsidSect="007779E6">
          <w:footerReference w:type="even" r:id="rId36"/>
          <w:footerReference w:type="default" r:id="rId37"/>
          <w:pgSz w:w="11906" w:h="16838"/>
          <w:pgMar w:top="1134" w:right="1134" w:bottom="1134" w:left="1134" w:header="709" w:footer="709" w:gutter="0"/>
          <w:cols w:space="708"/>
          <w:docGrid w:linePitch="360"/>
        </w:sectPr>
      </w:pPr>
    </w:p>
    <w:p w:rsidR="001F19BD" w:rsidRPr="000E69D4" w:rsidRDefault="000E69D4" w:rsidP="000E69D4">
      <w:pPr>
        <w:shd w:val="clear" w:color="auto" w:fill="FFFFFF"/>
        <w:spacing w:line="360" w:lineRule="auto"/>
        <w:ind w:left="410" w:firstLine="670"/>
        <w:rPr>
          <w:b/>
        </w:rPr>
      </w:pPr>
      <w:r w:rsidRPr="000E69D4">
        <w:rPr>
          <w:b/>
        </w:rPr>
        <w:lastRenderedPageBreak/>
        <w:t xml:space="preserve">7.  </w:t>
      </w:r>
      <w:r w:rsidR="001F19BD" w:rsidRPr="000E69D4">
        <w:rPr>
          <w:b/>
        </w:rPr>
        <w:t>Литература:</w:t>
      </w:r>
    </w:p>
    <w:p w:rsidR="001F19BD" w:rsidRPr="00DF53F0" w:rsidRDefault="001F19BD" w:rsidP="001F19BD">
      <w:pPr>
        <w:numPr>
          <w:ilvl w:val="0"/>
          <w:numId w:val="20"/>
        </w:numPr>
        <w:shd w:val="clear" w:color="auto" w:fill="FFFFFF"/>
        <w:spacing w:line="360" w:lineRule="auto"/>
        <w:ind w:firstLine="670"/>
        <w:jc w:val="both"/>
      </w:pPr>
      <w:r>
        <w:t>Советующие информационные системы в экономике: учебное пособие / А.Н. Романов, Б.Е. Одинцов - М.: НИЦ ИНФРА-М, 2015. - 488 с.</w:t>
      </w:r>
    </w:p>
    <w:p w:rsidR="001F19BD" w:rsidRDefault="001F19BD" w:rsidP="001F19BD">
      <w:pPr>
        <w:numPr>
          <w:ilvl w:val="0"/>
          <w:numId w:val="20"/>
        </w:numPr>
        <w:shd w:val="clear" w:color="auto" w:fill="FFFFFF"/>
        <w:spacing w:line="360" w:lineRule="auto"/>
        <w:ind w:firstLine="670"/>
        <w:jc w:val="both"/>
      </w:pPr>
      <w:r>
        <w:t xml:space="preserve"> Информационные системы в экономике: Учеб. пособие / Под ред. Д.В. Чистова. - М.: НИЦ </w:t>
      </w:r>
    </w:p>
    <w:p w:rsidR="001F19BD" w:rsidRDefault="001F19BD" w:rsidP="001F19BD">
      <w:pPr>
        <w:shd w:val="clear" w:color="auto" w:fill="FFFFFF"/>
        <w:spacing w:line="360" w:lineRule="auto"/>
        <w:jc w:val="both"/>
      </w:pPr>
      <w:r>
        <w:t xml:space="preserve">Инфра-М, 2013. - 234 с. </w:t>
      </w:r>
    </w:p>
    <w:p w:rsidR="001F19BD" w:rsidRPr="007B484F" w:rsidRDefault="001F19BD" w:rsidP="001F19BD">
      <w:pPr>
        <w:numPr>
          <w:ilvl w:val="0"/>
          <w:numId w:val="20"/>
        </w:numPr>
        <w:shd w:val="clear" w:color="auto" w:fill="FFFFFF"/>
        <w:spacing w:line="360" w:lineRule="auto"/>
        <w:ind w:firstLine="670"/>
        <w:jc w:val="both"/>
      </w:pPr>
      <w:r>
        <w:t xml:space="preserve">3. Информационные технологии и системы: Учебное пособие / Е.Л. Федотова. - М.: ИД ФОРУМ: НИЦ ИНФРА-М, 2014. - 352 с. </w:t>
      </w:r>
    </w:p>
    <w:p w:rsidR="00F46417" w:rsidRPr="00F46417" w:rsidRDefault="00F46417" w:rsidP="00553CF8">
      <w:pPr>
        <w:ind w:firstLine="709"/>
      </w:pPr>
    </w:p>
    <w:sectPr w:rsidR="00F46417" w:rsidRPr="00F46417" w:rsidSect="007B4D01">
      <w:pgSz w:w="11906" w:h="16838"/>
      <w:pgMar w:top="850"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0105" w:rsidRDefault="003C0105" w:rsidP="00245521">
      <w:r>
        <w:separator/>
      </w:r>
    </w:p>
  </w:endnote>
  <w:endnote w:type="continuationSeparator" w:id="0">
    <w:p w:rsidR="003C0105" w:rsidRDefault="003C0105" w:rsidP="0024552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D01" w:rsidRDefault="0078487E" w:rsidP="00351BA0">
    <w:pPr>
      <w:pStyle w:val="a4"/>
      <w:ind w:firstLine="4500"/>
    </w:pPr>
    <w:r>
      <w:rPr>
        <w:rStyle w:val="a5"/>
      </w:rPr>
      <w:fldChar w:fldCharType="begin"/>
    </w:r>
    <w:r w:rsidR="007B4D01">
      <w:rPr>
        <w:rStyle w:val="a5"/>
      </w:rPr>
      <w:instrText xml:space="preserve"> PAGE </w:instrText>
    </w:r>
    <w:r>
      <w:rPr>
        <w:rStyle w:val="a5"/>
      </w:rPr>
      <w:fldChar w:fldCharType="separate"/>
    </w:r>
    <w:r w:rsidR="005D0F00">
      <w:rPr>
        <w:rStyle w:val="a5"/>
        <w:noProof/>
      </w:rPr>
      <w:t>2</w:t>
    </w:r>
    <w:r>
      <w:rPr>
        <w:rStyle w:val="a5"/>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D01" w:rsidRDefault="0078487E" w:rsidP="00553CF8">
    <w:pPr>
      <w:pStyle w:val="a4"/>
      <w:framePr w:wrap="around" w:vAnchor="text" w:hAnchor="margin" w:xAlign="center" w:y="1"/>
      <w:rPr>
        <w:rStyle w:val="a5"/>
      </w:rPr>
    </w:pPr>
    <w:r>
      <w:rPr>
        <w:rStyle w:val="a5"/>
      </w:rPr>
      <w:fldChar w:fldCharType="begin"/>
    </w:r>
    <w:r w:rsidR="007B4D01">
      <w:rPr>
        <w:rStyle w:val="a5"/>
      </w:rPr>
      <w:instrText xml:space="preserve">PAGE  </w:instrText>
    </w:r>
    <w:r>
      <w:rPr>
        <w:rStyle w:val="a5"/>
      </w:rPr>
      <w:fldChar w:fldCharType="end"/>
    </w:r>
  </w:p>
  <w:p w:rsidR="007B4D01" w:rsidRDefault="007B4D0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4D01" w:rsidRDefault="0078487E" w:rsidP="00553CF8">
    <w:pPr>
      <w:pStyle w:val="a4"/>
      <w:framePr w:wrap="around" w:vAnchor="text" w:hAnchor="margin" w:xAlign="center" w:y="1"/>
      <w:rPr>
        <w:rStyle w:val="a5"/>
      </w:rPr>
    </w:pPr>
    <w:r>
      <w:rPr>
        <w:rStyle w:val="a5"/>
      </w:rPr>
      <w:fldChar w:fldCharType="begin"/>
    </w:r>
    <w:r w:rsidR="007B4D01">
      <w:rPr>
        <w:rStyle w:val="a5"/>
      </w:rPr>
      <w:instrText xml:space="preserve">PAGE  </w:instrText>
    </w:r>
    <w:r>
      <w:rPr>
        <w:rStyle w:val="a5"/>
      </w:rPr>
      <w:fldChar w:fldCharType="separate"/>
    </w:r>
    <w:r w:rsidR="005D0F00">
      <w:rPr>
        <w:rStyle w:val="a5"/>
        <w:noProof/>
      </w:rPr>
      <w:t>3</w:t>
    </w:r>
    <w:r>
      <w:rPr>
        <w:rStyle w:val="a5"/>
      </w:rPr>
      <w:fldChar w:fldCharType="end"/>
    </w:r>
  </w:p>
  <w:p w:rsidR="007B4D01" w:rsidRDefault="007B4D0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0105" w:rsidRDefault="003C0105" w:rsidP="00245521">
      <w:r>
        <w:separator/>
      </w:r>
    </w:p>
  </w:footnote>
  <w:footnote w:type="continuationSeparator" w:id="0">
    <w:p w:rsidR="003C0105" w:rsidRDefault="003C0105" w:rsidP="0024552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4523762"/>
    <w:lvl w:ilvl="0">
      <w:numFmt w:val="decimal"/>
      <w:lvlText w:val="*"/>
      <w:lvlJc w:val="left"/>
    </w:lvl>
  </w:abstractNum>
  <w:abstractNum w:abstractNumId="1">
    <w:nsid w:val="06440144"/>
    <w:multiLevelType w:val="hybridMultilevel"/>
    <w:tmpl w:val="81A661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089E4281"/>
    <w:multiLevelType w:val="singleLevel"/>
    <w:tmpl w:val="0419000F"/>
    <w:lvl w:ilvl="0">
      <w:start w:val="1"/>
      <w:numFmt w:val="decimal"/>
      <w:lvlText w:val="%1."/>
      <w:lvlJc w:val="left"/>
      <w:pPr>
        <w:ind w:left="360" w:hanging="360"/>
      </w:pPr>
      <w:rPr>
        <w:rFonts w:hint="default"/>
        <w:b w:val="0"/>
      </w:rPr>
    </w:lvl>
  </w:abstractNum>
  <w:abstractNum w:abstractNumId="3">
    <w:nsid w:val="0BAB44A1"/>
    <w:multiLevelType w:val="hybridMultilevel"/>
    <w:tmpl w:val="3DFC7810"/>
    <w:lvl w:ilvl="0" w:tplc="05A83DE4">
      <w:start w:val="65535"/>
      <w:numFmt w:val="bullet"/>
      <w:lvlText w:val="•"/>
      <w:legacy w:legacy="1" w:legacySpace="0" w:legacyIndent="451"/>
      <w:lvlJc w:val="left"/>
      <w:rPr>
        <w:rFonts w:ascii="Times New Roman" w:hAnsi="Times New Roman" w:cs="Times New Roman" w:hint="default"/>
      </w:rPr>
    </w:lvl>
    <w:lvl w:ilvl="1" w:tplc="04190003" w:tentative="1">
      <w:start w:val="1"/>
      <w:numFmt w:val="bullet"/>
      <w:lvlText w:val="o"/>
      <w:lvlJc w:val="left"/>
      <w:pPr>
        <w:tabs>
          <w:tab w:val="num" w:pos="1570"/>
        </w:tabs>
        <w:ind w:left="1570" w:hanging="360"/>
      </w:pPr>
      <w:rPr>
        <w:rFonts w:ascii="Courier New" w:hAnsi="Courier New" w:cs="Courier New" w:hint="default"/>
      </w:rPr>
    </w:lvl>
    <w:lvl w:ilvl="2" w:tplc="04190005" w:tentative="1">
      <w:start w:val="1"/>
      <w:numFmt w:val="bullet"/>
      <w:lvlText w:val=""/>
      <w:lvlJc w:val="left"/>
      <w:pPr>
        <w:tabs>
          <w:tab w:val="num" w:pos="2290"/>
        </w:tabs>
        <w:ind w:left="2290" w:hanging="360"/>
      </w:pPr>
      <w:rPr>
        <w:rFonts w:ascii="Wingdings" w:hAnsi="Wingdings" w:hint="default"/>
      </w:rPr>
    </w:lvl>
    <w:lvl w:ilvl="3" w:tplc="04190001" w:tentative="1">
      <w:start w:val="1"/>
      <w:numFmt w:val="bullet"/>
      <w:lvlText w:val=""/>
      <w:lvlJc w:val="left"/>
      <w:pPr>
        <w:tabs>
          <w:tab w:val="num" w:pos="3010"/>
        </w:tabs>
        <w:ind w:left="3010" w:hanging="360"/>
      </w:pPr>
      <w:rPr>
        <w:rFonts w:ascii="Symbol" w:hAnsi="Symbol" w:hint="default"/>
      </w:rPr>
    </w:lvl>
    <w:lvl w:ilvl="4" w:tplc="04190003" w:tentative="1">
      <w:start w:val="1"/>
      <w:numFmt w:val="bullet"/>
      <w:lvlText w:val="o"/>
      <w:lvlJc w:val="left"/>
      <w:pPr>
        <w:tabs>
          <w:tab w:val="num" w:pos="3730"/>
        </w:tabs>
        <w:ind w:left="3730" w:hanging="360"/>
      </w:pPr>
      <w:rPr>
        <w:rFonts w:ascii="Courier New" w:hAnsi="Courier New" w:cs="Courier New" w:hint="default"/>
      </w:rPr>
    </w:lvl>
    <w:lvl w:ilvl="5" w:tplc="04190005" w:tentative="1">
      <w:start w:val="1"/>
      <w:numFmt w:val="bullet"/>
      <w:lvlText w:val=""/>
      <w:lvlJc w:val="left"/>
      <w:pPr>
        <w:tabs>
          <w:tab w:val="num" w:pos="4450"/>
        </w:tabs>
        <w:ind w:left="4450" w:hanging="360"/>
      </w:pPr>
      <w:rPr>
        <w:rFonts w:ascii="Wingdings" w:hAnsi="Wingdings" w:hint="default"/>
      </w:rPr>
    </w:lvl>
    <w:lvl w:ilvl="6" w:tplc="04190001" w:tentative="1">
      <w:start w:val="1"/>
      <w:numFmt w:val="bullet"/>
      <w:lvlText w:val=""/>
      <w:lvlJc w:val="left"/>
      <w:pPr>
        <w:tabs>
          <w:tab w:val="num" w:pos="5170"/>
        </w:tabs>
        <w:ind w:left="5170" w:hanging="360"/>
      </w:pPr>
      <w:rPr>
        <w:rFonts w:ascii="Symbol" w:hAnsi="Symbol" w:hint="default"/>
      </w:rPr>
    </w:lvl>
    <w:lvl w:ilvl="7" w:tplc="04190003" w:tentative="1">
      <w:start w:val="1"/>
      <w:numFmt w:val="bullet"/>
      <w:lvlText w:val="o"/>
      <w:lvlJc w:val="left"/>
      <w:pPr>
        <w:tabs>
          <w:tab w:val="num" w:pos="5890"/>
        </w:tabs>
        <w:ind w:left="5890" w:hanging="360"/>
      </w:pPr>
      <w:rPr>
        <w:rFonts w:ascii="Courier New" w:hAnsi="Courier New" w:cs="Courier New" w:hint="default"/>
      </w:rPr>
    </w:lvl>
    <w:lvl w:ilvl="8" w:tplc="04190005" w:tentative="1">
      <w:start w:val="1"/>
      <w:numFmt w:val="bullet"/>
      <w:lvlText w:val=""/>
      <w:lvlJc w:val="left"/>
      <w:pPr>
        <w:tabs>
          <w:tab w:val="num" w:pos="6610"/>
        </w:tabs>
        <w:ind w:left="6610" w:hanging="360"/>
      </w:pPr>
      <w:rPr>
        <w:rFonts w:ascii="Wingdings" w:hAnsi="Wingdings" w:hint="default"/>
      </w:rPr>
    </w:lvl>
  </w:abstractNum>
  <w:abstractNum w:abstractNumId="4">
    <w:nsid w:val="0F2D678D"/>
    <w:multiLevelType w:val="hybridMultilevel"/>
    <w:tmpl w:val="9C120F6A"/>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19352C5B"/>
    <w:multiLevelType w:val="hybridMultilevel"/>
    <w:tmpl w:val="A8682820"/>
    <w:lvl w:ilvl="0" w:tplc="0419000F">
      <w:start w:val="1"/>
      <w:numFmt w:val="decimal"/>
      <w:lvlText w:val="%1."/>
      <w:lvlJc w:val="left"/>
      <w:pPr>
        <w:tabs>
          <w:tab w:val="num" w:pos="900"/>
        </w:tabs>
        <w:ind w:left="900" w:hanging="360"/>
      </w:p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6">
    <w:nsid w:val="31721CCE"/>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7">
    <w:nsid w:val="36604B1F"/>
    <w:multiLevelType w:val="hybridMultilevel"/>
    <w:tmpl w:val="EB8E67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A0458C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nsid w:val="3AA517AD"/>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nsid w:val="3E592C7F"/>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nsid w:val="4DC9654E"/>
    <w:multiLevelType w:val="hybridMultilevel"/>
    <w:tmpl w:val="733A08F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F71A00"/>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507C7B12"/>
    <w:multiLevelType w:val="hybridMultilevel"/>
    <w:tmpl w:val="F1A611A8"/>
    <w:lvl w:ilvl="0" w:tplc="0419000F">
      <w:start w:val="1"/>
      <w:numFmt w:val="decimal"/>
      <w:lvlText w:val="%1."/>
      <w:lvlJc w:val="left"/>
      <w:pPr>
        <w:ind w:left="720" w:hanging="360"/>
      </w:p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4824584"/>
    <w:multiLevelType w:val="hybridMultilevel"/>
    <w:tmpl w:val="475851C0"/>
    <w:lvl w:ilvl="0" w:tplc="05A83DE4">
      <w:start w:val="65535"/>
      <w:numFmt w:val="bullet"/>
      <w:lvlText w:val="•"/>
      <w:legacy w:legacy="1" w:legacySpace="0" w:legacyIndent="451"/>
      <w:lvlJc w:val="left"/>
      <w:rPr>
        <w:rFonts w:ascii="Times New Roman" w:hAnsi="Times New Roman" w:cs="Times New Roman" w:hint="default"/>
      </w:rPr>
    </w:lvl>
    <w:lvl w:ilvl="1" w:tplc="04190003" w:tentative="1">
      <w:start w:val="1"/>
      <w:numFmt w:val="bullet"/>
      <w:lvlText w:val="o"/>
      <w:lvlJc w:val="left"/>
      <w:pPr>
        <w:tabs>
          <w:tab w:val="num" w:pos="2074"/>
        </w:tabs>
        <w:ind w:left="2074" w:hanging="360"/>
      </w:pPr>
      <w:rPr>
        <w:rFonts w:ascii="Courier New" w:hAnsi="Courier New" w:cs="Courier New" w:hint="default"/>
      </w:rPr>
    </w:lvl>
    <w:lvl w:ilvl="2" w:tplc="04190005" w:tentative="1">
      <w:start w:val="1"/>
      <w:numFmt w:val="bullet"/>
      <w:lvlText w:val=""/>
      <w:lvlJc w:val="left"/>
      <w:pPr>
        <w:tabs>
          <w:tab w:val="num" w:pos="2794"/>
        </w:tabs>
        <w:ind w:left="2794" w:hanging="360"/>
      </w:pPr>
      <w:rPr>
        <w:rFonts w:ascii="Wingdings" w:hAnsi="Wingdings" w:hint="default"/>
      </w:rPr>
    </w:lvl>
    <w:lvl w:ilvl="3" w:tplc="04190001" w:tentative="1">
      <w:start w:val="1"/>
      <w:numFmt w:val="bullet"/>
      <w:lvlText w:val=""/>
      <w:lvlJc w:val="left"/>
      <w:pPr>
        <w:tabs>
          <w:tab w:val="num" w:pos="3514"/>
        </w:tabs>
        <w:ind w:left="3514" w:hanging="360"/>
      </w:pPr>
      <w:rPr>
        <w:rFonts w:ascii="Symbol" w:hAnsi="Symbol" w:hint="default"/>
      </w:rPr>
    </w:lvl>
    <w:lvl w:ilvl="4" w:tplc="04190003" w:tentative="1">
      <w:start w:val="1"/>
      <w:numFmt w:val="bullet"/>
      <w:lvlText w:val="o"/>
      <w:lvlJc w:val="left"/>
      <w:pPr>
        <w:tabs>
          <w:tab w:val="num" w:pos="4234"/>
        </w:tabs>
        <w:ind w:left="4234" w:hanging="360"/>
      </w:pPr>
      <w:rPr>
        <w:rFonts w:ascii="Courier New" w:hAnsi="Courier New" w:cs="Courier New" w:hint="default"/>
      </w:rPr>
    </w:lvl>
    <w:lvl w:ilvl="5" w:tplc="04190005" w:tentative="1">
      <w:start w:val="1"/>
      <w:numFmt w:val="bullet"/>
      <w:lvlText w:val=""/>
      <w:lvlJc w:val="left"/>
      <w:pPr>
        <w:tabs>
          <w:tab w:val="num" w:pos="4954"/>
        </w:tabs>
        <w:ind w:left="4954" w:hanging="360"/>
      </w:pPr>
      <w:rPr>
        <w:rFonts w:ascii="Wingdings" w:hAnsi="Wingdings" w:hint="default"/>
      </w:rPr>
    </w:lvl>
    <w:lvl w:ilvl="6" w:tplc="04190001" w:tentative="1">
      <w:start w:val="1"/>
      <w:numFmt w:val="bullet"/>
      <w:lvlText w:val=""/>
      <w:lvlJc w:val="left"/>
      <w:pPr>
        <w:tabs>
          <w:tab w:val="num" w:pos="5674"/>
        </w:tabs>
        <w:ind w:left="5674" w:hanging="360"/>
      </w:pPr>
      <w:rPr>
        <w:rFonts w:ascii="Symbol" w:hAnsi="Symbol" w:hint="default"/>
      </w:rPr>
    </w:lvl>
    <w:lvl w:ilvl="7" w:tplc="04190003" w:tentative="1">
      <w:start w:val="1"/>
      <w:numFmt w:val="bullet"/>
      <w:lvlText w:val="o"/>
      <w:lvlJc w:val="left"/>
      <w:pPr>
        <w:tabs>
          <w:tab w:val="num" w:pos="6394"/>
        </w:tabs>
        <w:ind w:left="6394" w:hanging="360"/>
      </w:pPr>
      <w:rPr>
        <w:rFonts w:ascii="Courier New" w:hAnsi="Courier New" w:cs="Courier New" w:hint="default"/>
      </w:rPr>
    </w:lvl>
    <w:lvl w:ilvl="8" w:tplc="04190005" w:tentative="1">
      <w:start w:val="1"/>
      <w:numFmt w:val="bullet"/>
      <w:lvlText w:val=""/>
      <w:lvlJc w:val="left"/>
      <w:pPr>
        <w:tabs>
          <w:tab w:val="num" w:pos="7114"/>
        </w:tabs>
        <w:ind w:left="7114" w:hanging="360"/>
      </w:pPr>
      <w:rPr>
        <w:rFonts w:ascii="Wingdings" w:hAnsi="Wingdings" w:hint="default"/>
      </w:rPr>
    </w:lvl>
  </w:abstractNum>
  <w:abstractNum w:abstractNumId="15">
    <w:nsid w:val="54D70396"/>
    <w:multiLevelType w:val="hybridMultilevel"/>
    <w:tmpl w:val="9A0E7E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1C17D1F"/>
    <w:multiLevelType w:val="hybridMultilevel"/>
    <w:tmpl w:val="EA2E66E8"/>
    <w:lvl w:ilvl="0" w:tplc="05A83DE4">
      <w:start w:val="65535"/>
      <w:numFmt w:val="bullet"/>
      <w:lvlText w:val="•"/>
      <w:legacy w:legacy="1" w:legacySpace="0" w:legacyIndent="451"/>
      <w:lvlJc w:val="left"/>
      <w:rPr>
        <w:rFonts w:ascii="Times New Roman" w:hAnsi="Times New Roman" w:cs="Times New Roman" w:hint="default"/>
      </w:rPr>
    </w:lvl>
    <w:lvl w:ilvl="1" w:tplc="04190003" w:tentative="1">
      <w:start w:val="1"/>
      <w:numFmt w:val="bullet"/>
      <w:lvlText w:val="o"/>
      <w:lvlJc w:val="left"/>
      <w:pPr>
        <w:tabs>
          <w:tab w:val="num" w:pos="1795"/>
        </w:tabs>
        <w:ind w:left="1795" w:hanging="360"/>
      </w:pPr>
      <w:rPr>
        <w:rFonts w:ascii="Courier New" w:hAnsi="Courier New" w:cs="Courier New" w:hint="default"/>
      </w:rPr>
    </w:lvl>
    <w:lvl w:ilvl="2" w:tplc="04190005" w:tentative="1">
      <w:start w:val="1"/>
      <w:numFmt w:val="bullet"/>
      <w:lvlText w:val=""/>
      <w:lvlJc w:val="left"/>
      <w:pPr>
        <w:tabs>
          <w:tab w:val="num" w:pos="2515"/>
        </w:tabs>
        <w:ind w:left="2515" w:hanging="360"/>
      </w:pPr>
      <w:rPr>
        <w:rFonts w:ascii="Wingdings" w:hAnsi="Wingdings" w:hint="default"/>
      </w:rPr>
    </w:lvl>
    <w:lvl w:ilvl="3" w:tplc="04190001" w:tentative="1">
      <w:start w:val="1"/>
      <w:numFmt w:val="bullet"/>
      <w:lvlText w:val=""/>
      <w:lvlJc w:val="left"/>
      <w:pPr>
        <w:tabs>
          <w:tab w:val="num" w:pos="3235"/>
        </w:tabs>
        <w:ind w:left="3235" w:hanging="360"/>
      </w:pPr>
      <w:rPr>
        <w:rFonts w:ascii="Symbol" w:hAnsi="Symbol" w:hint="default"/>
      </w:rPr>
    </w:lvl>
    <w:lvl w:ilvl="4" w:tplc="04190003" w:tentative="1">
      <w:start w:val="1"/>
      <w:numFmt w:val="bullet"/>
      <w:lvlText w:val="o"/>
      <w:lvlJc w:val="left"/>
      <w:pPr>
        <w:tabs>
          <w:tab w:val="num" w:pos="3955"/>
        </w:tabs>
        <w:ind w:left="3955" w:hanging="360"/>
      </w:pPr>
      <w:rPr>
        <w:rFonts w:ascii="Courier New" w:hAnsi="Courier New" w:cs="Courier New" w:hint="default"/>
      </w:rPr>
    </w:lvl>
    <w:lvl w:ilvl="5" w:tplc="04190005" w:tentative="1">
      <w:start w:val="1"/>
      <w:numFmt w:val="bullet"/>
      <w:lvlText w:val=""/>
      <w:lvlJc w:val="left"/>
      <w:pPr>
        <w:tabs>
          <w:tab w:val="num" w:pos="4675"/>
        </w:tabs>
        <w:ind w:left="4675" w:hanging="360"/>
      </w:pPr>
      <w:rPr>
        <w:rFonts w:ascii="Wingdings" w:hAnsi="Wingdings" w:hint="default"/>
      </w:rPr>
    </w:lvl>
    <w:lvl w:ilvl="6" w:tplc="04190001" w:tentative="1">
      <w:start w:val="1"/>
      <w:numFmt w:val="bullet"/>
      <w:lvlText w:val=""/>
      <w:lvlJc w:val="left"/>
      <w:pPr>
        <w:tabs>
          <w:tab w:val="num" w:pos="5395"/>
        </w:tabs>
        <w:ind w:left="5395" w:hanging="360"/>
      </w:pPr>
      <w:rPr>
        <w:rFonts w:ascii="Symbol" w:hAnsi="Symbol" w:hint="default"/>
      </w:rPr>
    </w:lvl>
    <w:lvl w:ilvl="7" w:tplc="04190003" w:tentative="1">
      <w:start w:val="1"/>
      <w:numFmt w:val="bullet"/>
      <w:lvlText w:val="o"/>
      <w:lvlJc w:val="left"/>
      <w:pPr>
        <w:tabs>
          <w:tab w:val="num" w:pos="6115"/>
        </w:tabs>
        <w:ind w:left="6115" w:hanging="360"/>
      </w:pPr>
      <w:rPr>
        <w:rFonts w:ascii="Courier New" w:hAnsi="Courier New" w:cs="Courier New" w:hint="default"/>
      </w:rPr>
    </w:lvl>
    <w:lvl w:ilvl="8" w:tplc="04190005" w:tentative="1">
      <w:start w:val="1"/>
      <w:numFmt w:val="bullet"/>
      <w:lvlText w:val=""/>
      <w:lvlJc w:val="left"/>
      <w:pPr>
        <w:tabs>
          <w:tab w:val="num" w:pos="6835"/>
        </w:tabs>
        <w:ind w:left="6835" w:hanging="360"/>
      </w:pPr>
      <w:rPr>
        <w:rFonts w:ascii="Wingdings" w:hAnsi="Wingdings" w:hint="default"/>
      </w:rPr>
    </w:lvl>
  </w:abstractNum>
  <w:abstractNum w:abstractNumId="17">
    <w:nsid w:val="6EB55A7E"/>
    <w:multiLevelType w:val="multilevel"/>
    <w:tmpl w:val="8F901740"/>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pStyle w:val="2"/>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nsid w:val="751D3CB4"/>
    <w:multiLevelType w:val="singleLevel"/>
    <w:tmpl w:val="F3CED04A"/>
    <w:lvl w:ilvl="0">
      <w:start w:val="1"/>
      <w:numFmt w:val="decimal"/>
      <w:lvlText w:val="%1."/>
      <w:legacy w:legacy="1" w:legacySpace="0" w:legacyIndent="238"/>
      <w:lvlJc w:val="left"/>
      <w:rPr>
        <w:rFonts w:ascii="Times New Roman" w:hAnsi="Times New Roman" w:cs="Times New Roman" w:hint="default"/>
      </w:rPr>
    </w:lvl>
  </w:abstractNum>
  <w:abstractNum w:abstractNumId="19">
    <w:nsid w:val="79EA65D7"/>
    <w:multiLevelType w:val="hybridMultilevel"/>
    <w:tmpl w:val="6DBC24C8"/>
    <w:lvl w:ilvl="0" w:tplc="60586A84">
      <w:start w:val="1"/>
      <w:numFmt w:val="bullet"/>
      <w:pStyle w:val="1"/>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0"/>
    <w:lvlOverride w:ilvl="0">
      <w:lvl w:ilvl="0">
        <w:start w:val="65535"/>
        <w:numFmt w:val="bullet"/>
        <w:lvlText w:val="•"/>
        <w:legacy w:legacy="1" w:legacySpace="0" w:legacyIndent="269"/>
        <w:lvlJc w:val="left"/>
        <w:rPr>
          <w:rFonts w:ascii="Times New Roman" w:hAnsi="Times New Roman" w:cs="Times New Roman" w:hint="default"/>
        </w:rPr>
      </w:lvl>
    </w:lvlOverride>
  </w:num>
  <w:num w:numId="2">
    <w:abstractNumId w:val="3"/>
  </w:num>
  <w:num w:numId="3">
    <w:abstractNumId w:val="0"/>
    <w:lvlOverride w:ilvl="0">
      <w:lvl w:ilvl="0">
        <w:start w:val="65535"/>
        <w:numFmt w:val="bullet"/>
        <w:lvlText w:val="•"/>
        <w:legacy w:legacy="1" w:legacySpace="0" w:legacyIndent="250"/>
        <w:lvlJc w:val="left"/>
        <w:rPr>
          <w:rFonts w:ascii="Times New Roman" w:hAnsi="Times New Roman" w:cs="Times New Roman" w:hint="default"/>
        </w:rPr>
      </w:lvl>
    </w:lvlOverride>
  </w:num>
  <w:num w:numId="4">
    <w:abstractNumId w:val="2"/>
  </w:num>
  <w:num w:numId="5">
    <w:abstractNumId w:val="14"/>
  </w:num>
  <w:num w:numId="6">
    <w:abstractNumId w:val="16"/>
  </w:num>
  <w:num w:numId="7">
    <w:abstractNumId w:val="15"/>
  </w:num>
  <w:num w:numId="8">
    <w:abstractNumId w:val="5"/>
  </w:num>
  <w:num w:numId="9">
    <w:abstractNumId w:val="11"/>
  </w:num>
  <w:num w:numId="10">
    <w:abstractNumId w:val="13"/>
  </w:num>
  <w:num w:numId="11">
    <w:abstractNumId w:val="1"/>
  </w:num>
  <w:num w:numId="12">
    <w:abstractNumId w:val="7"/>
  </w:num>
  <w:num w:numId="13">
    <w:abstractNumId w:val="19"/>
  </w:num>
  <w:num w:numId="14">
    <w:abstractNumId w:val="8"/>
  </w:num>
  <w:num w:numId="15">
    <w:abstractNumId w:val="10"/>
  </w:num>
  <w:num w:numId="16">
    <w:abstractNumId w:val="9"/>
  </w:num>
  <w:num w:numId="17">
    <w:abstractNumId w:val="17"/>
  </w:num>
  <w:num w:numId="18">
    <w:abstractNumId w:val="12"/>
  </w:num>
  <w:num w:numId="19">
    <w:abstractNumId w:val="6"/>
  </w:num>
  <w:num w:numId="20">
    <w:abstractNumId w:val="18"/>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stylePaneFormatFilter w:val="3F01"/>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351BA0"/>
    <w:rsid w:val="00005FF1"/>
    <w:rsid w:val="00011C52"/>
    <w:rsid w:val="0002224C"/>
    <w:rsid w:val="000225D3"/>
    <w:rsid w:val="00025F0D"/>
    <w:rsid w:val="0002691C"/>
    <w:rsid w:val="00037418"/>
    <w:rsid w:val="0004673C"/>
    <w:rsid w:val="00050098"/>
    <w:rsid w:val="00050128"/>
    <w:rsid w:val="00054622"/>
    <w:rsid w:val="000572CC"/>
    <w:rsid w:val="00061351"/>
    <w:rsid w:val="00077F5F"/>
    <w:rsid w:val="000816D6"/>
    <w:rsid w:val="00082F75"/>
    <w:rsid w:val="00087682"/>
    <w:rsid w:val="000942C7"/>
    <w:rsid w:val="00096E1D"/>
    <w:rsid w:val="000975C1"/>
    <w:rsid w:val="000B516B"/>
    <w:rsid w:val="000C3646"/>
    <w:rsid w:val="000D7AD6"/>
    <w:rsid w:val="000E509C"/>
    <w:rsid w:val="000E69D4"/>
    <w:rsid w:val="000F2133"/>
    <w:rsid w:val="000F22F0"/>
    <w:rsid w:val="001010FD"/>
    <w:rsid w:val="00101107"/>
    <w:rsid w:val="00106525"/>
    <w:rsid w:val="0011490B"/>
    <w:rsid w:val="001158EF"/>
    <w:rsid w:val="00124F6B"/>
    <w:rsid w:val="001266DA"/>
    <w:rsid w:val="001324D6"/>
    <w:rsid w:val="001426EF"/>
    <w:rsid w:val="00154644"/>
    <w:rsid w:val="00162E12"/>
    <w:rsid w:val="00177526"/>
    <w:rsid w:val="001915BF"/>
    <w:rsid w:val="00193244"/>
    <w:rsid w:val="001A287E"/>
    <w:rsid w:val="001A5853"/>
    <w:rsid w:val="001B0170"/>
    <w:rsid w:val="001B2374"/>
    <w:rsid w:val="001B2F4B"/>
    <w:rsid w:val="001D0776"/>
    <w:rsid w:val="001D30FE"/>
    <w:rsid w:val="001D658E"/>
    <w:rsid w:val="001E2F81"/>
    <w:rsid w:val="001F19BD"/>
    <w:rsid w:val="0020481F"/>
    <w:rsid w:val="002151B1"/>
    <w:rsid w:val="00217325"/>
    <w:rsid w:val="00224535"/>
    <w:rsid w:val="00227F5D"/>
    <w:rsid w:val="00233930"/>
    <w:rsid w:val="0023479B"/>
    <w:rsid w:val="00236331"/>
    <w:rsid w:val="002371AB"/>
    <w:rsid w:val="00245521"/>
    <w:rsid w:val="002460D6"/>
    <w:rsid w:val="00246F7D"/>
    <w:rsid w:val="00252C2F"/>
    <w:rsid w:val="00256A93"/>
    <w:rsid w:val="00271514"/>
    <w:rsid w:val="00271762"/>
    <w:rsid w:val="00271C60"/>
    <w:rsid w:val="00272390"/>
    <w:rsid w:val="0027371F"/>
    <w:rsid w:val="00284AB8"/>
    <w:rsid w:val="00290D2E"/>
    <w:rsid w:val="002A42F4"/>
    <w:rsid w:val="002B1556"/>
    <w:rsid w:val="002B5762"/>
    <w:rsid w:val="002B6FC3"/>
    <w:rsid w:val="002C26EA"/>
    <w:rsid w:val="002C43BC"/>
    <w:rsid w:val="002D3233"/>
    <w:rsid w:val="002D5D95"/>
    <w:rsid w:val="002F43EB"/>
    <w:rsid w:val="00305B97"/>
    <w:rsid w:val="003134F6"/>
    <w:rsid w:val="00315C56"/>
    <w:rsid w:val="00326102"/>
    <w:rsid w:val="0033630E"/>
    <w:rsid w:val="003364E2"/>
    <w:rsid w:val="003470C3"/>
    <w:rsid w:val="0035137B"/>
    <w:rsid w:val="00351BA0"/>
    <w:rsid w:val="003609CE"/>
    <w:rsid w:val="00360AD4"/>
    <w:rsid w:val="00381A02"/>
    <w:rsid w:val="00383624"/>
    <w:rsid w:val="003838D0"/>
    <w:rsid w:val="003A6711"/>
    <w:rsid w:val="003C0105"/>
    <w:rsid w:val="003C235C"/>
    <w:rsid w:val="003C39F7"/>
    <w:rsid w:val="003D0257"/>
    <w:rsid w:val="003D0EA1"/>
    <w:rsid w:val="003D1305"/>
    <w:rsid w:val="003D5714"/>
    <w:rsid w:val="003F07D0"/>
    <w:rsid w:val="003F7ECA"/>
    <w:rsid w:val="00403856"/>
    <w:rsid w:val="0040513E"/>
    <w:rsid w:val="004051CA"/>
    <w:rsid w:val="004071F7"/>
    <w:rsid w:val="0042650F"/>
    <w:rsid w:val="00426798"/>
    <w:rsid w:val="004272E7"/>
    <w:rsid w:val="0043567F"/>
    <w:rsid w:val="00437046"/>
    <w:rsid w:val="004412C5"/>
    <w:rsid w:val="00453738"/>
    <w:rsid w:val="004831E1"/>
    <w:rsid w:val="00491B9A"/>
    <w:rsid w:val="004A21DF"/>
    <w:rsid w:val="004A3D21"/>
    <w:rsid w:val="004B0FA5"/>
    <w:rsid w:val="004B5A51"/>
    <w:rsid w:val="004C71ED"/>
    <w:rsid w:val="004D6682"/>
    <w:rsid w:val="004E0825"/>
    <w:rsid w:val="004E6AA8"/>
    <w:rsid w:val="004F1093"/>
    <w:rsid w:val="004F5920"/>
    <w:rsid w:val="00501109"/>
    <w:rsid w:val="00502F84"/>
    <w:rsid w:val="005137C0"/>
    <w:rsid w:val="00516D22"/>
    <w:rsid w:val="00517B9A"/>
    <w:rsid w:val="00521B12"/>
    <w:rsid w:val="005261DF"/>
    <w:rsid w:val="00533B51"/>
    <w:rsid w:val="00540704"/>
    <w:rsid w:val="00550433"/>
    <w:rsid w:val="0055085C"/>
    <w:rsid w:val="00551D4D"/>
    <w:rsid w:val="00552819"/>
    <w:rsid w:val="00553CF8"/>
    <w:rsid w:val="005551A0"/>
    <w:rsid w:val="00556163"/>
    <w:rsid w:val="005669C1"/>
    <w:rsid w:val="00570674"/>
    <w:rsid w:val="00577947"/>
    <w:rsid w:val="00582648"/>
    <w:rsid w:val="00584ED8"/>
    <w:rsid w:val="005864E5"/>
    <w:rsid w:val="00592F21"/>
    <w:rsid w:val="0059410E"/>
    <w:rsid w:val="005A0E22"/>
    <w:rsid w:val="005A2091"/>
    <w:rsid w:val="005A704F"/>
    <w:rsid w:val="005A7574"/>
    <w:rsid w:val="005D02F9"/>
    <w:rsid w:val="005D0F00"/>
    <w:rsid w:val="005D4D5C"/>
    <w:rsid w:val="005E6E26"/>
    <w:rsid w:val="005F19AB"/>
    <w:rsid w:val="00613EE6"/>
    <w:rsid w:val="0062359E"/>
    <w:rsid w:val="00623CAB"/>
    <w:rsid w:val="0062621E"/>
    <w:rsid w:val="00635CF2"/>
    <w:rsid w:val="00652681"/>
    <w:rsid w:val="00656E3E"/>
    <w:rsid w:val="0065726C"/>
    <w:rsid w:val="006602F5"/>
    <w:rsid w:val="006652E5"/>
    <w:rsid w:val="0067037F"/>
    <w:rsid w:val="00670A20"/>
    <w:rsid w:val="00681CA4"/>
    <w:rsid w:val="00682AC5"/>
    <w:rsid w:val="006A2E05"/>
    <w:rsid w:val="006C6C0B"/>
    <w:rsid w:val="006C7F80"/>
    <w:rsid w:val="006D6080"/>
    <w:rsid w:val="006D7335"/>
    <w:rsid w:val="006E4EC8"/>
    <w:rsid w:val="006F137D"/>
    <w:rsid w:val="006F2544"/>
    <w:rsid w:val="006F59C2"/>
    <w:rsid w:val="0070212F"/>
    <w:rsid w:val="007021CB"/>
    <w:rsid w:val="00706B91"/>
    <w:rsid w:val="007168C8"/>
    <w:rsid w:val="00717258"/>
    <w:rsid w:val="00735331"/>
    <w:rsid w:val="00735933"/>
    <w:rsid w:val="007459FC"/>
    <w:rsid w:val="0075636C"/>
    <w:rsid w:val="00761FD6"/>
    <w:rsid w:val="0076380D"/>
    <w:rsid w:val="0076400B"/>
    <w:rsid w:val="007779E6"/>
    <w:rsid w:val="007808E3"/>
    <w:rsid w:val="0078487E"/>
    <w:rsid w:val="00794ED5"/>
    <w:rsid w:val="007952B6"/>
    <w:rsid w:val="00795B07"/>
    <w:rsid w:val="007A0D27"/>
    <w:rsid w:val="007B02FC"/>
    <w:rsid w:val="007B4D01"/>
    <w:rsid w:val="007C2CE9"/>
    <w:rsid w:val="007D0375"/>
    <w:rsid w:val="007E37DE"/>
    <w:rsid w:val="007E7339"/>
    <w:rsid w:val="00806353"/>
    <w:rsid w:val="00806366"/>
    <w:rsid w:val="0081085E"/>
    <w:rsid w:val="00813A46"/>
    <w:rsid w:val="00815429"/>
    <w:rsid w:val="00825C07"/>
    <w:rsid w:val="008441DF"/>
    <w:rsid w:val="0084789B"/>
    <w:rsid w:val="008507DC"/>
    <w:rsid w:val="0085106E"/>
    <w:rsid w:val="00856A71"/>
    <w:rsid w:val="00872926"/>
    <w:rsid w:val="00876081"/>
    <w:rsid w:val="00883A0E"/>
    <w:rsid w:val="008917A6"/>
    <w:rsid w:val="00896C8C"/>
    <w:rsid w:val="008A7B26"/>
    <w:rsid w:val="008C1ABB"/>
    <w:rsid w:val="008D04CA"/>
    <w:rsid w:val="008E2443"/>
    <w:rsid w:val="008E3C3B"/>
    <w:rsid w:val="008E58B1"/>
    <w:rsid w:val="008F2A8C"/>
    <w:rsid w:val="008F4E47"/>
    <w:rsid w:val="008F56D0"/>
    <w:rsid w:val="008F722A"/>
    <w:rsid w:val="0090117E"/>
    <w:rsid w:val="00902721"/>
    <w:rsid w:val="00907390"/>
    <w:rsid w:val="0091064F"/>
    <w:rsid w:val="00910E57"/>
    <w:rsid w:val="0092047F"/>
    <w:rsid w:val="009328BB"/>
    <w:rsid w:val="00937439"/>
    <w:rsid w:val="0094640F"/>
    <w:rsid w:val="00951733"/>
    <w:rsid w:val="009530E3"/>
    <w:rsid w:val="009612DF"/>
    <w:rsid w:val="00962A6D"/>
    <w:rsid w:val="009723D6"/>
    <w:rsid w:val="009759EB"/>
    <w:rsid w:val="009A03FD"/>
    <w:rsid w:val="009A08CA"/>
    <w:rsid w:val="009B0D5E"/>
    <w:rsid w:val="009B3176"/>
    <w:rsid w:val="009B5345"/>
    <w:rsid w:val="009C15AD"/>
    <w:rsid w:val="009C3E57"/>
    <w:rsid w:val="009C3E9D"/>
    <w:rsid w:val="009C4BA6"/>
    <w:rsid w:val="009E557E"/>
    <w:rsid w:val="009F3794"/>
    <w:rsid w:val="00A00209"/>
    <w:rsid w:val="00A1474E"/>
    <w:rsid w:val="00A16712"/>
    <w:rsid w:val="00A2024E"/>
    <w:rsid w:val="00A26D3D"/>
    <w:rsid w:val="00A314C7"/>
    <w:rsid w:val="00A34DC6"/>
    <w:rsid w:val="00A406A1"/>
    <w:rsid w:val="00A4258B"/>
    <w:rsid w:val="00A426E7"/>
    <w:rsid w:val="00A43627"/>
    <w:rsid w:val="00A4649A"/>
    <w:rsid w:val="00A6147C"/>
    <w:rsid w:val="00A66790"/>
    <w:rsid w:val="00A700B9"/>
    <w:rsid w:val="00A73CB3"/>
    <w:rsid w:val="00A7614F"/>
    <w:rsid w:val="00A8367A"/>
    <w:rsid w:val="00A906AD"/>
    <w:rsid w:val="00A96970"/>
    <w:rsid w:val="00A96A56"/>
    <w:rsid w:val="00AB0FD1"/>
    <w:rsid w:val="00AB26A5"/>
    <w:rsid w:val="00AC5A02"/>
    <w:rsid w:val="00AC70AE"/>
    <w:rsid w:val="00AC7221"/>
    <w:rsid w:val="00AD589A"/>
    <w:rsid w:val="00AD741E"/>
    <w:rsid w:val="00B00E83"/>
    <w:rsid w:val="00B148A1"/>
    <w:rsid w:val="00B27032"/>
    <w:rsid w:val="00B3760C"/>
    <w:rsid w:val="00B44107"/>
    <w:rsid w:val="00B5372E"/>
    <w:rsid w:val="00B5748E"/>
    <w:rsid w:val="00B66C39"/>
    <w:rsid w:val="00B74D23"/>
    <w:rsid w:val="00B87DA0"/>
    <w:rsid w:val="00B96F2E"/>
    <w:rsid w:val="00BA06D8"/>
    <w:rsid w:val="00BA28AC"/>
    <w:rsid w:val="00BA5DFB"/>
    <w:rsid w:val="00BC106B"/>
    <w:rsid w:val="00BC69C1"/>
    <w:rsid w:val="00BE4980"/>
    <w:rsid w:val="00BE55C9"/>
    <w:rsid w:val="00BE7DA5"/>
    <w:rsid w:val="00C00798"/>
    <w:rsid w:val="00C028A7"/>
    <w:rsid w:val="00C11BCF"/>
    <w:rsid w:val="00C12E60"/>
    <w:rsid w:val="00C3093B"/>
    <w:rsid w:val="00C33C80"/>
    <w:rsid w:val="00C40FA2"/>
    <w:rsid w:val="00C478DC"/>
    <w:rsid w:val="00C60A4C"/>
    <w:rsid w:val="00C64AFE"/>
    <w:rsid w:val="00C67F5E"/>
    <w:rsid w:val="00C700F3"/>
    <w:rsid w:val="00C721B5"/>
    <w:rsid w:val="00C740E6"/>
    <w:rsid w:val="00C75A17"/>
    <w:rsid w:val="00C75CA0"/>
    <w:rsid w:val="00C8392E"/>
    <w:rsid w:val="00C83CA4"/>
    <w:rsid w:val="00C840CF"/>
    <w:rsid w:val="00C84D68"/>
    <w:rsid w:val="00CA05F7"/>
    <w:rsid w:val="00CA1F7A"/>
    <w:rsid w:val="00CB33D0"/>
    <w:rsid w:val="00CB370D"/>
    <w:rsid w:val="00CB62D6"/>
    <w:rsid w:val="00CC21A1"/>
    <w:rsid w:val="00CD00F9"/>
    <w:rsid w:val="00CD4FEB"/>
    <w:rsid w:val="00CD5F18"/>
    <w:rsid w:val="00CD6952"/>
    <w:rsid w:val="00CD6B9A"/>
    <w:rsid w:val="00CE37D2"/>
    <w:rsid w:val="00CE6B7C"/>
    <w:rsid w:val="00CF3E7B"/>
    <w:rsid w:val="00CF3EEF"/>
    <w:rsid w:val="00CF6222"/>
    <w:rsid w:val="00D11C5A"/>
    <w:rsid w:val="00D13036"/>
    <w:rsid w:val="00D17CF4"/>
    <w:rsid w:val="00D27919"/>
    <w:rsid w:val="00D31C23"/>
    <w:rsid w:val="00D36FFD"/>
    <w:rsid w:val="00D44D82"/>
    <w:rsid w:val="00D521FD"/>
    <w:rsid w:val="00D54703"/>
    <w:rsid w:val="00D63163"/>
    <w:rsid w:val="00D65AD8"/>
    <w:rsid w:val="00D661C5"/>
    <w:rsid w:val="00D73B67"/>
    <w:rsid w:val="00D74B77"/>
    <w:rsid w:val="00D75844"/>
    <w:rsid w:val="00D77736"/>
    <w:rsid w:val="00D84248"/>
    <w:rsid w:val="00D857F7"/>
    <w:rsid w:val="00D90A40"/>
    <w:rsid w:val="00D9645D"/>
    <w:rsid w:val="00D97F3B"/>
    <w:rsid w:val="00DA03B8"/>
    <w:rsid w:val="00DB06AE"/>
    <w:rsid w:val="00DB3AC1"/>
    <w:rsid w:val="00DC0F5B"/>
    <w:rsid w:val="00DC18B8"/>
    <w:rsid w:val="00DC7C16"/>
    <w:rsid w:val="00DE3A46"/>
    <w:rsid w:val="00DE3FC5"/>
    <w:rsid w:val="00DE71DE"/>
    <w:rsid w:val="00DF045F"/>
    <w:rsid w:val="00DF137B"/>
    <w:rsid w:val="00DF325D"/>
    <w:rsid w:val="00E042E1"/>
    <w:rsid w:val="00E17B2E"/>
    <w:rsid w:val="00E24A25"/>
    <w:rsid w:val="00E41FE8"/>
    <w:rsid w:val="00E447D9"/>
    <w:rsid w:val="00E7046B"/>
    <w:rsid w:val="00E77CC1"/>
    <w:rsid w:val="00E77FF7"/>
    <w:rsid w:val="00E810D2"/>
    <w:rsid w:val="00E82AC0"/>
    <w:rsid w:val="00E93473"/>
    <w:rsid w:val="00EA10DE"/>
    <w:rsid w:val="00EA34AF"/>
    <w:rsid w:val="00EC3B08"/>
    <w:rsid w:val="00ED0BB2"/>
    <w:rsid w:val="00F11494"/>
    <w:rsid w:val="00F17B9F"/>
    <w:rsid w:val="00F237E9"/>
    <w:rsid w:val="00F23C3C"/>
    <w:rsid w:val="00F301C3"/>
    <w:rsid w:val="00F46417"/>
    <w:rsid w:val="00F52B57"/>
    <w:rsid w:val="00F60568"/>
    <w:rsid w:val="00F62804"/>
    <w:rsid w:val="00F75EBE"/>
    <w:rsid w:val="00F76D42"/>
    <w:rsid w:val="00FB62B7"/>
    <w:rsid w:val="00FB7C27"/>
    <w:rsid w:val="00FC1014"/>
    <w:rsid w:val="00FD289A"/>
    <w:rsid w:val="00FD3932"/>
    <w:rsid w:val="00FD571F"/>
    <w:rsid w:val="00FE1479"/>
    <w:rsid w:val="00FE1493"/>
    <w:rsid w:val="00FF11D2"/>
    <w:rsid w:val="00FF43B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rules v:ext="edit">
        <o:r id="V:Rule8" type="connector" idref="#_x0000_s1053"/>
        <o:r id="V:Rule9" type="connector" idref="#_x0000_s1043"/>
        <o:r id="V:Rule10" type="connector" idref="#_x0000_s1054"/>
        <o:r id="V:Rule11" type="connector" idref="#_x0000_s1056"/>
        <o:r id="V:Rule12" type="connector" idref="#_x0000_s1044"/>
        <o:r id="V:Rule13" type="connector" idref="#_x0000_s1057"/>
        <o:r id="V:Rule14" type="connector" idref="#_x0000_s105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BA0"/>
    <w:rPr>
      <w:sz w:val="24"/>
      <w:szCs w:val="24"/>
    </w:rPr>
  </w:style>
  <w:style w:type="paragraph" w:styleId="10">
    <w:name w:val="heading 1"/>
    <w:basedOn w:val="a"/>
    <w:next w:val="a"/>
    <w:link w:val="11"/>
    <w:uiPriority w:val="9"/>
    <w:qFormat/>
    <w:rsid w:val="00553CF8"/>
    <w:pPr>
      <w:keepNext/>
      <w:spacing w:before="240" w:after="60"/>
      <w:outlineLvl w:val="0"/>
    </w:pPr>
    <w:rPr>
      <w:rFonts w:ascii="Cambria" w:hAnsi="Cambria"/>
      <w:b/>
      <w:bCs/>
      <w:kern w:val="32"/>
      <w:sz w:val="32"/>
      <w:szCs w:val="32"/>
      <w:lang w:val="en-US" w:eastAsia="en-US" w:bidi="en-US"/>
    </w:rPr>
  </w:style>
  <w:style w:type="paragraph" w:styleId="20">
    <w:name w:val="heading 2"/>
    <w:basedOn w:val="a"/>
    <w:next w:val="a"/>
    <w:link w:val="21"/>
    <w:uiPriority w:val="9"/>
    <w:unhideWhenUsed/>
    <w:qFormat/>
    <w:rsid w:val="00553CF8"/>
    <w:pPr>
      <w:keepNext/>
      <w:spacing w:before="240" w:after="60"/>
      <w:outlineLvl w:val="1"/>
    </w:pPr>
    <w:rPr>
      <w:rFonts w:ascii="Cambria" w:hAnsi="Cambria"/>
      <w:b/>
      <w:bCs/>
      <w:i/>
      <w:iCs/>
      <w:sz w:val="28"/>
      <w:szCs w:val="28"/>
      <w:lang w:val="en-US" w:eastAsia="en-US" w:bidi="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351BA0"/>
    <w:pPr>
      <w:jc w:val="center"/>
    </w:pPr>
    <w:rPr>
      <w:sz w:val="32"/>
    </w:rPr>
  </w:style>
  <w:style w:type="paragraph" w:styleId="a4">
    <w:name w:val="footer"/>
    <w:basedOn w:val="a"/>
    <w:rsid w:val="00351BA0"/>
    <w:pPr>
      <w:tabs>
        <w:tab w:val="center" w:pos="4677"/>
        <w:tab w:val="right" w:pos="9355"/>
      </w:tabs>
    </w:pPr>
  </w:style>
  <w:style w:type="character" w:styleId="a5">
    <w:name w:val="page number"/>
    <w:basedOn w:val="a0"/>
    <w:rsid w:val="00351BA0"/>
  </w:style>
  <w:style w:type="paragraph" w:styleId="22">
    <w:name w:val="Body Text 2"/>
    <w:basedOn w:val="a"/>
    <w:link w:val="23"/>
    <w:rsid w:val="00A2024E"/>
    <w:pPr>
      <w:spacing w:line="360" w:lineRule="auto"/>
      <w:jc w:val="both"/>
    </w:pPr>
    <w:rPr>
      <w:szCs w:val="20"/>
    </w:rPr>
  </w:style>
  <w:style w:type="character" w:customStyle="1" w:styleId="23">
    <w:name w:val="Основной текст 2 Знак"/>
    <w:basedOn w:val="a0"/>
    <w:link w:val="22"/>
    <w:rsid w:val="00A2024E"/>
    <w:rPr>
      <w:sz w:val="24"/>
    </w:rPr>
  </w:style>
  <w:style w:type="character" w:customStyle="1" w:styleId="11">
    <w:name w:val="Заголовок 1 Знак"/>
    <w:basedOn w:val="a0"/>
    <w:link w:val="10"/>
    <w:uiPriority w:val="9"/>
    <w:rsid w:val="00553CF8"/>
    <w:rPr>
      <w:rFonts w:ascii="Cambria" w:hAnsi="Cambria"/>
      <w:b/>
      <w:bCs/>
      <w:kern w:val="32"/>
      <w:sz w:val="32"/>
      <w:szCs w:val="32"/>
      <w:lang w:val="en-US" w:eastAsia="en-US" w:bidi="en-US"/>
    </w:rPr>
  </w:style>
  <w:style w:type="character" w:customStyle="1" w:styleId="21">
    <w:name w:val="Заголовок 2 Знак"/>
    <w:basedOn w:val="a0"/>
    <w:link w:val="20"/>
    <w:uiPriority w:val="9"/>
    <w:rsid w:val="00553CF8"/>
    <w:rPr>
      <w:rFonts w:ascii="Cambria" w:hAnsi="Cambria"/>
      <w:b/>
      <w:bCs/>
      <w:i/>
      <w:iCs/>
      <w:sz w:val="28"/>
      <w:szCs w:val="28"/>
      <w:lang w:val="en-US" w:eastAsia="en-US" w:bidi="en-US"/>
    </w:rPr>
  </w:style>
  <w:style w:type="paragraph" w:styleId="a6">
    <w:name w:val="List Paragraph"/>
    <w:basedOn w:val="a"/>
    <w:uiPriority w:val="34"/>
    <w:qFormat/>
    <w:rsid w:val="00553CF8"/>
    <w:pPr>
      <w:ind w:left="720"/>
      <w:contextualSpacing/>
    </w:pPr>
  </w:style>
  <w:style w:type="paragraph" w:styleId="1">
    <w:name w:val="toc 1"/>
    <w:basedOn w:val="a"/>
    <w:next w:val="a"/>
    <w:autoRedefine/>
    <w:uiPriority w:val="39"/>
    <w:rsid w:val="008441DF"/>
    <w:pPr>
      <w:numPr>
        <w:numId w:val="13"/>
      </w:numPr>
      <w:tabs>
        <w:tab w:val="clear" w:pos="1260"/>
        <w:tab w:val="num" w:pos="993"/>
        <w:tab w:val="right" w:leader="dot" w:pos="9345"/>
      </w:tabs>
      <w:ind w:left="709" w:hanging="142"/>
      <w:jc w:val="both"/>
    </w:pPr>
    <w:rPr>
      <w:rFonts w:ascii="Calibri" w:hAnsi="Calibri"/>
      <w:lang w:val="en-US" w:eastAsia="en-US" w:bidi="en-US"/>
    </w:rPr>
  </w:style>
  <w:style w:type="paragraph" w:styleId="2">
    <w:name w:val="toc 2"/>
    <w:basedOn w:val="a"/>
    <w:next w:val="a"/>
    <w:autoRedefine/>
    <w:uiPriority w:val="39"/>
    <w:rsid w:val="007A0D27"/>
    <w:pPr>
      <w:numPr>
        <w:ilvl w:val="4"/>
        <w:numId w:val="17"/>
      </w:numPr>
      <w:tabs>
        <w:tab w:val="right" w:leader="dot" w:pos="1701"/>
      </w:tabs>
      <w:jc w:val="both"/>
    </w:pPr>
    <w:rPr>
      <w:rFonts w:ascii="Calibri" w:hAnsi="Calibri"/>
      <w:lang w:val="en-US" w:eastAsia="en-US" w:bidi="en-US"/>
    </w:rPr>
  </w:style>
</w:styles>
</file>

<file path=word/webSettings.xml><?xml version="1.0" encoding="utf-8"?>
<w:webSettings xmlns:r="http://schemas.openxmlformats.org/officeDocument/2006/relationships" xmlns:w="http://schemas.openxmlformats.org/wordprocessingml/2006/main">
  <w:divs>
    <w:div w:id="15471870">
      <w:bodyDiv w:val="1"/>
      <w:marLeft w:val="0"/>
      <w:marRight w:val="0"/>
      <w:marTop w:val="0"/>
      <w:marBottom w:val="0"/>
      <w:divBdr>
        <w:top w:val="none" w:sz="0" w:space="0" w:color="auto"/>
        <w:left w:val="none" w:sz="0" w:space="0" w:color="auto"/>
        <w:bottom w:val="none" w:sz="0" w:space="0" w:color="auto"/>
        <w:right w:val="none" w:sz="0" w:space="0" w:color="auto"/>
      </w:divBdr>
    </w:div>
    <w:div w:id="171072248">
      <w:bodyDiv w:val="1"/>
      <w:marLeft w:val="0"/>
      <w:marRight w:val="0"/>
      <w:marTop w:val="0"/>
      <w:marBottom w:val="0"/>
      <w:divBdr>
        <w:top w:val="none" w:sz="0" w:space="0" w:color="auto"/>
        <w:left w:val="none" w:sz="0" w:space="0" w:color="auto"/>
        <w:bottom w:val="none" w:sz="0" w:space="0" w:color="auto"/>
        <w:right w:val="none" w:sz="0" w:space="0" w:color="auto"/>
      </w:divBdr>
    </w:div>
    <w:div w:id="291250199">
      <w:bodyDiv w:val="1"/>
      <w:marLeft w:val="0"/>
      <w:marRight w:val="0"/>
      <w:marTop w:val="0"/>
      <w:marBottom w:val="0"/>
      <w:divBdr>
        <w:top w:val="none" w:sz="0" w:space="0" w:color="auto"/>
        <w:left w:val="none" w:sz="0" w:space="0" w:color="auto"/>
        <w:bottom w:val="none" w:sz="0" w:space="0" w:color="auto"/>
        <w:right w:val="none" w:sz="0" w:space="0" w:color="auto"/>
      </w:divBdr>
    </w:div>
    <w:div w:id="414782488">
      <w:bodyDiv w:val="1"/>
      <w:marLeft w:val="0"/>
      <w:marRight w:val="0"/>
      <w:marTop w:val="0"/>
      <w:marBottom w:val="0"/>
      <w:divBdr>
        <w:top w:val="none" w:sz="0" w:space="0" w:color="auto"/>
        <w:left w:val="none" w:sz="0" w:space="0" w:color="auto"/>
        <w:bottom w:val="none" w:sz="0" w:space="0" w:color="auto"/>
        <w:right w:val="none" w:sz="0" w:space="0" w:color="auto"/>
      </w:divBdr>
    </w:div>
    <w:div w:id="890728512">
      <w:bodyDiv w:val="1"/>
      <w:marLeft w:val="0"/>
      <w:marRight w:val="0"/>
      <w:marTop w:val="0"/>
      <w:marBottom w:val="0"/>
      <w:divBdr>
        <w:top w:val="none" w:sz="0" w:space="0" w:color="auto"/>
        <w:left w:val="none" w:sz="0" w:space="0" w:color="auto"/>
        <w:bottom w:val="none" w:sz="0" w:space="0" w:color="auto"/>
        <w:right w:val="none" w:sz="0" w:space="0" w:color="auto"/>
      </w:divBdr>
    </w:div>
    <w:div w:id="1158498409">
      <w:bodyDiv w:val="1"/>
      <w:marLeft w:val="0"/>
      <w:marRight w:val="0"/>
      <w:marTop w:val="0"/>
      <w:marBottom w:val="0"/>
      <w:divBdr>
        <w:top w:val="none" w:sz="0" w:space="0" w:color="auto"/>
        <w:left w:val="none" w:sz="0" w:space="0" w:color="auto"/>
        <w:bottom w:val="none" w:sz="0" w:space="0" w:color="auto"/>
        <w:right w:val="none" w:sz="0" w:space="0" w:color="auto"/>
      </w:divBdr>
    </w:div>
    <w:div w:id="1279490921">
      <w:bodyDiv w:val="1"/>
      <w:marLeft w:val="0"/>
      <w:marRight w:val="0"/>
      <w:marTop w:val="0"/>
      <w:marBottom w:val="0"/>
      <w:divBdr>
        <w:top w:val="none" w:sz="0" w:space="0" w:color="auto"/>
        <w:left w:val="none" w:sz="0" w:space="0" w:color="auto"/>
        <w:bottom w:val="none" w:sz="0" w:space="0" w:color="auto"/>
        <w:right w:val="none" w:sz="0" w:space="0" w:color="auto"/>
      </w:divBdr>
    </w:div>
    <w:div w:id="207010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oleObject" Target="embeddings/oleObject7.bin"/><Relationship Id="rId34" Type="http://schemas.openxmlformats.org/officeDocument/2006/relationships/image" Target="media/image14.emf"/><Relationship Id="rId7" Type="http://schemas.openxmlformats.org/officeDocument/2006/relationships/footer" Target="footer1.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33" Type="http://schemas.openxmlformats.org/officeDocument/2006/relationships/oleObject" Target="embeddings/oleObject13.bin"/><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1.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image" Target="media/image11.wmf"/><Relationship Id="rId36"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oleObject" Target="embeddings/oleObject6.bin"/><Relationship Id="rId31" Type="http://schemas.openxmlformats.org/officeDocument/2006/relationships/oleObject" Target="embeddings/oleObject12.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0.bin"/><Relationship Id="rId30" Type="http://schemas.openxmlformats.org/officeDocument/2006/relationships/image" Target="media/image12.wmf"/><Relationship Id="rId35" Type="http://schemas.openxmlformats.org/officeDocument/2006/relationships/oleObject" Target="embeddings/oleObject14.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467</TotalTime>
  <Pages>1</Pages>
  <Words>4463</Words>
  <Characters>25441</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vt:lpstr>
    </vt:vector>
  </TitlesOfParts>
  <Company>MoBIL GROUP</Company>
  <LinksUpToDate>false</LinksUpToDate>
  <CharactersWithSpaces>29845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dc:title>
  <dc:creator>Admin</dc:creator>
  <cp:lastModifiedBy>Танчук</cp:lastModifiedBy>
  <cp:revision>30</cp:revision>
  <cp:lastPrinted>2016-06-28T13:26:00Z</cp:lastPrinted>
  <dcterms:created xsi:type="dcterms:W3CDTF">2016-06-06T19:16:00Z</dcterms:created>
  <dcterms:modified xsi:type="dcterms:W3CDTF">2016-06-28T13:29:00Z</dcterms:modified>
</cp:coreProperties>
</file>