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26873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20674" w:rsidRPr="00517B40" w:rsidRDefault="00D20674" w:rsidP="00D2067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 w:rsidR="00B1201E">
        <w:rPr>
          <w:rFonts w:ascii="Times New Roman" w:hAnsi="Times New Roman"/>
          <w:b/>
          <w:sz w:val="36"/>
          <w:szCs w:val="36"/>
        </w:rPr>
        <w:t>Жилищное</w:t>
      </w:r>
      <w:r>
        <w:rPr>
          <w:rFonts w:ascii="Times New Roman" w:hAnsi="Times New Roman"/>
          <w:b/>
          <w:sz w:val="36"/>
          <w:szCs w:val="36"/>
        </w:rPr>
        <w:t xml:space="preserve"> право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D20674" w:rsidRPr="00517B40" w:rsidRDefault="00D20674" w:rsidP="00D20674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D20674" w:rsidRPr="00833497" w:rsidRDefault="00D20674" w:rsidP="00D20674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3F4428">
        <w:rPr>
          <w:rFonts w:ascii="Times New Roman" w:hAnsi="Times New Roman"/>
          <w:sz w:val="24"/>
          <w:szCs w:val="24"/>
        </w:rPr>
        <w:lastRenderedPageBreak/>
        <w:t>УДК 347.254</w:t>
      </w:r>
    </w:p>
    <w:p w:rsidR="00D20674" w:rsidRPr="00833497" w:rsidRDefault="00D20674" w:rsidP="00D2067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3F4428">
        <w:rPr>
          <w:rFonts w:ascii="Times New Roman" w:hAnsi="Times New Roman"/>
          <w:b/>
          <w:bCs/>
          <w:sz w:val="24"/>
          <w:szCs w:val="24"/>
        </w:rPr>
        <w:t>67.404.2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</w:t>
      </w:r>
      <w:r w:rsidR="007254DA" w:rsidRPr="007254DA">
        <w:rPr>
          <w:rFonts w:ascii="Times New Roman" w:hAnsi="Times New Roman"/>
          <w:sz w:val="24"/>
          <w:szCs w:val="24"/>
        </w:rPr>
        <w:t>Жилищное право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DA3A7F">
        <w:rPr>
          <w:rFonts w:ascii="Times New Roman" w:hAnsi="Times New Roman"/>
          <w:sz w:val="24"/>
          <w:szCs w:val="24"/>
        </w:rPr>
        <w:t>й госуниверситет, 2017</w:t>
      </w:r>
      <w:r w:rsidR="003F4428">
        <w:rPr>
          <w:rFonts w:ascii="Times New Roman" w:hAnsi="Times New Roman"/>
          <w:sz w:val="24"/>
          <w:szCs w:val="24"/>
        </w:rPr>
        <w:t>. -  с. 15</w:t>
      </w:r>
      <w:r>
        <w:rPr>
          <w:rFonts w:ascii="Times New Roman" w:hAnsi="Times New Roman"/>
          <w:sz w:val="24"/>
          <w:szCs w:val="24"/>
        </w:rPr>
        <w:t>.</w:t>
      </w:r>
    </w:p>
    <w:p w:rsidR="00D20674" w:rsidRPr="00517B40" w:rsidRDefault="00D20674" w:rsidP="00D20674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D20674" w:rsidRPr="00517B40" w:rsidRDefault="00D20674" w:rsidP="00D206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F4428" w:rsidRPr="003F4428" w:rsidRDefault="003F4428" w:rsidP="003F442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3F4428">
        <w:rPr>
          <w:rFonts w:ascii="Times New Roman" w:hAnsi="Times New Roman"/>
          <w:sz w:val="24"/>
          <w:szCs w:val="24"/>
        </w:rPr>
        <w:t>УДК 347.254</w:t>
      </w:r>
    </w:p>
    <w:p w:rsidR="003F4428" w:rsidRPr="003F4428" w:rsidRDefault="003F4428" w:rsidP="003F442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3F4428">
        <w:rPr>
          <w:rFonts w:ascii="Times New Roman" w:hAnsi="Times New Roman"/>
          <w:b/>
          <w:sz w:val="24"/>
          <w:szCs w:val="24"/>
        </w:rPr>
        <w:t xml:space="preserve">ББК </w:t>
      </w:r>
      <w:r w:rsidRPr="003F4428">
        <w:rPr>
          <w:rFonts w:ascii="Times New Roman" w:hAnsi="Times New Roman"/>
          <w:b/>
          <w:bCs/>
          <w:sz w:val="24"/>
          <w:szCs w:val="24"/>
        </w:rPr>
        <w:t>67.404.2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D20674" w:rsidRPr="00517B40" w:rsidRDefault="00D20674" w:rsidP="00D20674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DA3A7F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D20674" w:rsidRDefault="00D20674" w:rsidP="00D20674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20674" w:rsidRDefault="00D20674" w:rsidP="00D2067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20674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517B40" w:rsidRDefault="00751A6B" w:rsidP="00D20674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D20674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D20674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42F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0674" w:rsidRPr="00517B40" w:rsidRDefault="00751A6B" w:rsidP="00D20674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D20674" w:rsidRPr="00517B40">
          <w:rPr>
            <w:noProof/>
            <w:sz w:val="24"/>
            <w:szCs w:val="24"/>
          </w:rPr>
          <w:tab/>
        </w:r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42F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0674" w:rsidRPr="00517B40" w:rsidRDefault="00751A6B" w:rsidP="00D20674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D20674" w:rsidRPr="00517B40">
          <w:rPr>
            <w:noProof/>
            <w:sz w:val="24"/>
            <w:szCs w:val="24"/>
          </w:rPr>
          <w:tab/>
        </w:r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42F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0674" w:rsidRPr="00517B40" w:rsidRDefault="00751A6B" w:rsidP="00D20674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D20674" w:rsidRPr="00517B40">
          <w:rPr>
            <w:noProof/>
            <w:sz w:val="24"/>
            <w:szCs w:val="24"/>
          </w:rPr>
          <w:tab/>
        </w:r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42F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0674" w:rsidRPr="00517B40" w:rsidRDefault="00751A6B" w:rsidP="00D20674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D20674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20674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A42F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20674" w:rsidRPr="00517B40" w:rsidRDefault="00751A6B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20674" w:rsidRPr="00517B40" w:rsidRDefault="00D20674" w:rsidP="00D20674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D20674" w:rsidRPr="00517B40" w:rsidRDefault="00D20674" w:rsidP="00D20674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bookmarkEnd w:id="1"/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учебно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D20674" w:rsidRPr="00517B40" w:rsidRDefault="00D20674" w:rsidP="00D206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D20674" w:rsidRPr="00517B40" w:rsidRDefault="00D20674" w:rsidP="00D206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D20674" w:rsidRPr="00517B40" w:rsidRDefault="00D20674" w:rsidP="00D206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D20674" w:rsidRPr="00517B40" w:rsidRDefault="00D20674" w:rsidP="00D206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D20674" w:rsidRPr="00517B40" w:rsidRDefault="00D20674" w:rsidP="00D206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D20674" w:rsidRPr="00517B40" w:rsidRDefault="00D20674" w:rsidP="00D206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D20674" w:rsidRPr="00517B40" w:rsidRDefault="00D20674" w:rsidP="00D206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D20674" w:rsidRPr="00517B40" w:rsidRDefault="00D20674" w:rsidP="00D206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D20674" w:rsidRPr="00517B40" w:rsidRDefault="00D20674" w:rsidP="00D20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rPr>
          <w:rFonts w:ascii="Times New Roman" w:hAnsi="Times New Roman"/>
          <w:sz w:val="24"/>
          <w:szCs w:val="24"/>
        </w:rPr>
      </w:pPr>
    </w:p>
    <w:p w:rsidR="00D20674" w:rsidRPr="00517B40" w:rsidRDefault="00D20674" w:rsidP="00D20674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D20674" w:rsidRPr="00517B40" w:rsidRDefault="00D20674" w:rsidP="00D20674">
      <w:pPr>
        <w:keepNext/>
        <w:keepLines/>
        <w:numPr>
          <w:ilvl w:val="0"/>
          <w:numId w:val="5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 к методическим указаниям по выполнению самостоятельной работы</w:t>
      </w:r>
      <w:bookmarkEnd w:id="2"/>
    </w:p>
    <w:p w:rsidR="00D20674" w:rsidRPr="00517B40" w:rsidRDefault="00D20674" w:rsidP="00D20674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20674" w:rsidRPr="00517B40" w:rsidRDefault="00D20674" w:rsidP="00D20674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общепрофессиональной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3D39BF">
        <w:rPr>
          <w:rFonts w:ascii="Times New Roman" w:hAnsi="Times New Roman"/>
          <w:sz w:val="24"/>
          <w:szCs w:val="24"/>
          <w:lang w:eastAsia="en-US"/>
        </w:rPr>
        <w:t>Жилищное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D20674" w:rsidRPr="00517B40" w:rsidRDefault="00D20674" w:rsidP="00D20674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D20674" w:rsidRPr="00517B40" w:rsidRDefault="00D20674" w:rsidP="00D2067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D20674" w:rsidRPr="00517B40" w:rsidRDefault="00D20674" w:rsidP="00D2067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D20674" w:rsidRDefault="00D20674" w:rsidP="00D206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ОП.18 </w:t>
      </w:r>
      <w:r>
        <w:rPr>
          <w:rFonts w:ascii="Times New Roman" w:hAnsi="Times New Roman"/>
          <w:sz w:val="24"/>
          <w:szCs w:val="24"/>
          <w:lang w:eastAsia="en-US"/>
        </w:rPr>
        <w:t>«Жилищное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общепрофессиональным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D20674" w:rsidRDefault="00D20674" w:rsidP="00D2067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EC0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D20674" w:rsidRDefault="00D20674" w:rsidP="007238F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/>
          <w:sz w:val="24"/>
          <w:szCs w:val="24"/>
          <w:lang w:eastAsia="en-US"/>
        </w:rPr>
        <w:t>Общие компетенции:</w:t>
      </w:r>
    </w:p>
    <w:p w:rsidR="00F90058" w:rsidRPr="00F90058" w:rsidRDefault="00F90058" w:rsidP="00F9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058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0058" w:rsidRPr="00F90058" w:rsidRDefault="00F90058" w:rsidP="00F9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058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F90058" w:rsidRPr="00F90058" w:rsidRDefault="00F90058" w:rsidP="00F9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058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F90058" w:rsidRPr="00F90058" w:rsidRDefault="00F90058" w:rsidP="00F900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058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/>
          <w:sz w:val="24"/>
          <w:szCs w:val="24"/>
          <w:lang w:eastAsia="en-US"/>
        </w:rPr>
        <w:t>В результате освоения дисциплины обучающийся должен уметь: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У</w:t>
      </w:r>
      <w:proofErr w:type="gramStart"/>
      <w:r w:rsidRPr="00F9005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F90058">
        <w:rPr>
          <w:rFonts w:ascii="Times New Roman" w:hAnsi="Times New Roman"/>
          <w:sz w:val="24"/>
          <w:szCs w:val="24"/>
        </w:rPr>
        <w:t xml:space="preserve"> 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>проводить анализ действующего и уже утратившего силу законодательства в сфере жилищного права; использовать СПС «Консультант Плюс», «Гарант» в профессиональной деятельности,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У</w:t>
      </w:r>
      <w:proofErr w:type="gramStart"/>
      <w:r w:rsidRPr="00F9005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90058">
        <w:rPr>
          <w:rFonts w:ascii="Times New Roman" w:hAnsi="Times New Roman"/>
          <w:sz w:val="24"/>
          <w:szCs w:val="24"/>
        </w:rPr>
        <w:t xml:space="preserve"> использовать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 xml:space="preserve"> в своей деятельности нормативные правовые документы;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У</w:t>
      </w:r>
      <w:r w:rsidRPr="00F90058">
        <w:rPr>
          <w:rFonts w:ascii="Times New Roman" w:hAnsi="Times New Roman"/>
          <w:sz w:val="24"/>
          <w:szCs w:val="24"/>
          <w:vertAlign w:val="subscript"/>
        </w:rPr>
        <w:t>3</w:t>
      </w:r>
      <w:r w:rsidRPr="00F90058">
        <w:rPr>
          <w:rFonts w:ascii="Times New Roman" w:hAnsi="Times New Roman"/>
          <w:sz w:val="24"/>
          <w:szCs w:val="24"/>
        </w:rPr>
        <w:t xml:space="preserve"> 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>анализировать и применять основные положения, принципы, официальные комментарии, судебные акты в целях грамотного толкования и применения норм жилищного права.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/>
          <w:sz w:val="24"/>
          <w:szCs w:val="24"/>
          <w:lang w:eastAsia="en-US"/>
        </w:rPr>
        <w:t>В результате освоения дисциплины обучающийся должен знать: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З</w:t>
      </w:r>
      <w:proofErr w:type="gramStart"/>
      <w:r w:rsidRPr="00F9005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F90058">
        <w:rPr>
          <w:rFonts w:ascii="Times New Roman" w:hAnsi="Times New Roman"/>
          <w:sz w:val="24"/>
          <w:szCs w:val="24"/>
        </w:rPr>
        <w:t xml:space="preserve">: 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>разграничение правового регулирования в системе жилищного права; систему источников жилищного права, их иерархию;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З</w:t>
      </w:r>
      <w:proofErr w:type="gramStart"/>
      <w:r w:rsidRPr="00F9005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90058">
        <w:rPr>
          <w:rFonts w:ascii="Times New Roman" w:hAnsi="Times New Roman"/>
          <w:sz w:val="24"/>
          <w:szCs w:val="24"/>
        </w:rPr>
        <w:t xml:space="preserve">: 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>основные положения, принципы, правовые нормы, регулирующие жилищно-правовые отношения; правовой статус, основные права и обязанности субъектов жилищного права;</w:t>
      </w:r>
    </w:p>
    <w:p w:rsid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hAnsi="Times New Roman"/>
          <w:sz w:val="24"/>
          <w:szCs w:val="24"/>
        </w:rPr>
        <w:t>З</w:t>
      </w:r>
      <w:r w:rsidRPr="00F90058">
        <w:rPr>
          <w:rFonts w:ascii="Times New Roman" w:hAnsi="Times New Roman"/>
          <w:sz w:val="24"/>
          <w:szCs w:val="24"/>
          <w:vertAlign w:val="subscript"/>
        </w:rPr>
        <w:t>3</w:t>
      </w:r>
      <w:r w:rsidRPr="00F90058">
        <w:rPr>
          <w:rFonts w:ascii="Times New Roman" w:hAnsi="Times New Roman"/>
          <w:sz w:val="24"/>
          <w:szCs w:val="24"/>
        </w:rPr>
        <w:t xml:space="preserve">: </w:t>
      </w:r>
      <w:r w:rsidRPr="00F90058">
        <w:rPr>
          <w:rFonts w:ascii="Times New Roman" w:eastAsia="Calibri" w:hAnsi="Times New Roman"/>
          <w:sz w:val="24"/>
          <w:szCs w:val="24"/>
          <w:lang w:eastAsia="en-US"/>
        </w:rPr>
        <w:t>основные положения, принципы жилищного права; правовые акты высших судов РФ, обобщающие судебную практику.</w:t>
      </w:r>
    </w:p>
    <w:p w:rsidR="0076562C" w:rsidRPr="00AF7E29" w:rsidRDefault="0076562C" w:rsidP="007656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7E29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76562C" w:rsidRDefault="0076562C" w:rsidP="0076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F7E29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9D6FAD" w:rsidRPr="00AF7E29" w:rsidRDefault="009D6FAD" w:rsidP="00765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62C" w:rsidRPr="00AF7E29" w:rsidRDefault="0076562C" w:rsidP="0076562C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7238FA" w:rsidRPr="009B7070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Жилищно</w:t>
      </w:r>
      <w:r w:rsidRPr="00AF7E29">
        <w:rPr>
          <w:rFonts w:ascii="Times New Roman" w:hAnsi="Times New Roman"/>
          <w:sz w:val="24"/>
          <w:szCs w:val="24"/>
        </w:rPr>
        <w:t xml:space="preserve">е право» предусмотрены следующие виды самостоятельной работы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(таблица 1).</w:t>
      </w: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4807"/>
      </w:tblGrid>
      <w:tr w:rsidR="0076562C" w:rsidRPr="009B7070" w:rsidTr="0076562C">
        <w:tc>
          <w:tcPr>
            <w:tcW w:w="570" w:type="dxa"/>
            <w:vAlign w:val="center"/>
          </w:tcPr>
          <w:p w:rsidR="0076562C" w:rsidRPr="0076562C" w:rsidRDefault="0076562C" w:rsidP="00CB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6562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76562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76562C" w:rsidRPr="0076562C" w:rsidRDefault="0076562C" w:rsidP="00CB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4819" w:type="dxa"/>
            <w:gridSpan w:val="2"/>
            <w:vAlign w:val="center"/>
          </w:tcPr>
          <w:p w:rsidR="0076562C" w:rsidRPr="0076562C" w:rsidRDefault="0076562C" w:rsidP="00CB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76562C" w:rsidRPr="009B7070" w:rsidTr="0076562C"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Общие вопросы жилищного законодательства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Жилищный фонд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 xml:space="preserve">Изобразить схематично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классификацию жилищного фонда.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Пользование жилыми помещениями частного жилищного фонда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Пользование жилыми помещениями в домах государственного и муниципального жилищных фондов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Правовое положение жилищных кооперативов и товариществ собственников жилья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Плата за жилое помещение и коммунальные услуги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76562C" w:rsidRPr="009B7070" w:rsidTr="0076562C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76562C" w:rsidRPr="0076562C" w:rsidRDefault="0076562C" w:rsidP="00CB03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76562C" w:rsidRPr="0076562C" w:rsidRDefault="00834BB7" w:rsidP="00CB03B6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7</w:t>
            </w:r>
            <w:r w:rsidR="0076562C"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6562C" w:rsidRPr="0076562C">
              <w:rPr>
                <w:rFonts w:ascii="Times New Roman" w:hAnsi="Times New Roman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4807" w:type="dxa"/>
            <w:shd w:val="clear" w:color="auto" w:fill="FFFFFF"/>
          </w:tcPr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562C" w:rsidRPr="0076562C" w:rsidRDefault="0076562C" w:rsidP="00CB0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</w:tbl>
    <w:p w:rsidR="0076562C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440878308"/>
    </w:p>
    <w:p w:rsidR="0076562C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Объем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76562C" w:rsidRDefault="0076562C" w:rsidP="0076562C">
      <w:pPr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6562C" w:rsidP="00765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самостоятельной работы по темам</w:t>
      </w: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0878309"/>
      <w:bookmarkEnd w:id="4"/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5"/>
    </w:p>
    <w:p w:rsidR="007238FA" w:rsidRPr="0076562C" w:rsidRDefault="00834BB7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7238FA" w:rsidRPr="0076562C">
        <w:rPr>
          <w:rFonts w:ascii="Times New Roman" w:hAnsi="Times New Roman"/>
          <w:b/>
          <w:bCs/>
          <w:spacing w:val="-1"/>
          <w:sz w:val="24"/>
          <w:szCs w:val="24"/>
        </w:rPr>
        <w:t>1</w:t>
      </w:r>
      <w:r w:rsidR="007238FA" w:rsidRPr="0076562C">
        <w:rPr>
          <w:rFonts w:ascii="Times New Roman" w:hAnsi="Times New Roman"/>
          <w:b/>
          <w:sz w:val="24"/>
          <w:szCs w:val="24"/>
        </w:rPr>
        <w:t>. Общие вопросы жилищного законодательства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>Цель: </w:t>
      </w:r>
      <w:r w:rsidRPr="0076562C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76562C">
        <w:rPr>
          <w:rFonts w:ascii="Times New Roman" w:hAnsi="Times New Roman"/>
          <w:b/>
          <w:sz w:val="24"/>
          <w:szCs w:val="24"/>
        </w:rPr>
        <w:t>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>: конспект.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62C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7238FA" w:rsidRPr="0076562C" w:rsidRDefault="007238FA" w:rsidP="0072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8FA" w:rsidRPr="0076562C" w:rsidRDefault="007238FA" w:rsidP="0072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7238FA" w:rsidRPr="0076562C" w:rsidRDefault="00834BB7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="007238FA" w:rsidRPr="0076562C">
        <w:rPr>
          <w:rFonts w:ascii="Times New Roman" w:hAnsi="Times New Roman"/>
          <w:b/>
          <w:sz w:val="24"/>
          <w:szCs w:val="24"/>
        </w:rPr>
        <w:t>. Жилищный фонд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 xml:space="preserve">Цель: </w:t>
      </w:r>
      <w:r w:rsidRPr="0076562C">
        <w:rPr>
          <w:rFonts w:ascii="Times New Roman" w:hAnsi="Times New Roman"/>
          <w:sz w:val="24"/>
          <w:szCs w:val="24"/>
        </w:rPr>
        <w:t>раскрыть классификацию жилищного фонда.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>: нарисовать схему.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>: в виде схемы.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8FA" w:rsidRPr="0076562C" w:rsidRDefault="007238FA" w:rsidP="0072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8FA" w:rsidRPr="0076562C" w:rsidRDefault="007238FA" w:rsidP="007238FA">
      <w:pPr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6562C">
        <w:rPr>
          <w:rFonts w:ascii="Times New Roman" w:hAnsi="Times New Roman"/>
          <w:b/>
          <w:bCs/>
          <w:spacing w:val="-1"/>
          <w:sz w:val="24"/>
          <w:szCs w:val="24"/>
        </w:rPr>
        <w:t>Тема 3.</w:t>
      </w:r>
      <w:r w:rsidRPr="0076562C">
        <w:rPr>
          <w:b/>
          <w:sz w:val="24"/>
          <w:szCs w:val="24"/>
        </w:rPr>
        <w:t xml:space="preserve"> </w:t>
      </w:r>
      <w:r w:rsidRPr="0076562C">
        <w:rPr>
          <w:rFonts w:ascii="Times New Roman" w:hAnsi="Times New Roman"/>
          <w:b/>
          <w:sz w:val="24"/>
          <w:szCs w:val="24"/>
        </w:rPr>
        <w:t>Пользование жилыми помещениями частного жилищного фонда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6562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6562C">
        <w:rPr>
          <w:rFonts w:ascii="Times New Roman" w:hAnsi="Times New Roman"/>
          <w:sz w:val="24"/>
          <w:szCs w:val="24"/>
        </w:rPr>
        <w:t>пользование жилыми помещениями частного жилищного фонда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76562C">
        <w:rPr>
          <w:rStyle w:val="a5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 xml:space="preserve">: </w:t>
      </w:r>
      <w:r w:rsidRPr="0076562C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76562C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жилищного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7656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562C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76562C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76562C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8FA" w:rsidRPr="0076562C" w:rsidRDefault="007238FA" w:rsidP="00CB0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1.Сделки, направленные на приобретение и отчуждение жилых помещений.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2. Наследование жилых помещений.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3. Приватизация жилищного фонда.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4. Право собственности и иные вещные права на жилые помещения.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76562C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8) грамотное оформление.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7238FA" w:rsidRPr="0076562C" w:rsidRDefault="007238FA" w:rsidP="007238FA">
      <w:pPr>
        <w:pStyle w:val="a6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№4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Pr="0076562C">
        <w:rPr>
          <w:rFonts w:ascii="Times New Roman" w:hAnsi="Times New Roman"/>
          <w:b/>
          <w:sz w:val="24"/>
          <w:szCs w:val="24"/>
        </w:rPr>
        <w:t>. Пользование жилыми помещениями в домах государственного и муниципального жилищных фондов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>Цель: </w:t>
      </w:r>
      <w:r w:rsidRPr="0076562C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76562C">
        <w:rPr>
          <w:rFonts w:ascii="Times New Roman" w:hAnsi="Times New Roman"/>
          <w:b/>
          <w:sz w:val="24"/>
          <w:szCs w:val="24"/>
        </w:rPr>
        <w:t>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>: конспект.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62C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238FA" w:rsidRPr="0076562C" w:rsidRDefault="007238FA" w:rsidP="007238FA">
      <w:pPr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76562C">
        <w:rPr>
          <w:rFonts w:ascii="Times New Roman" w:hAnsi="Times New Roman"/>
          <w:b/>
          <w:sz w:val="24"/>
          <w:szCs w:val="24"/>
        </w:rPr>
        <w:t>Правовое положение жилищных кооперативов и товариществ собственников жилья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6562C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76562C">
        <w:rPr>
          <w:rFonts w:ascii="Times New Roman" w:hAnsi="Times New Roman"/>
          <w:b/>
          <w:bCs/>
          <w:sz w:val="24"/>
          <w:szCs w:val="24"/>
        </w:rPr>
        <w:t xml:space="preserve">изучить </w:t>
      </w:r>
      <w:r w:rsidRPr="0076562C">
        <w:rPr>
          <w:rFonts w:ascii="Times New Roman" w:hAnsi="Times New Roman"/>
          <w:b/>
          <w:sz w:val="24"/>
          <w:szCs w:val="24"/>
        </w:rPr>
        <w:t>правовое положение жилищных кооперативов и товариществ собственников жилья.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76562C">
        <w:rPr>
          <w:rStyle w:val="a5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 xml:space="preserve">: </w:t>
      </w:r>
      <w:r w:rsidRPr="0076562C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76562C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жилищного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7656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562C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76562C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76562C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3).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8FA" w:rsidRPr="0076562C" w:rsidRDefault="007238FA" w:rsidP="00CB0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7" w:history="1">
              <w:r w:rsidRPr="0076562C">
                <w:rPr>
                  <w:rFonts w:ascii="Times New Roman" w:hAnsi="Times New Roman"/>
                  <w:sz w:val="20"/>
                  <w:szCs w:val="20"/>
                </w:rPr>
                <w:t>Жилищные, жилищно-строительные кооперативы</w:t>
              </w:r>
            </w:hyperlink>
            <w:r w:rsidRPr="007656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2. Жилищно-накопительные кооперативы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8FA" w:rsidRPr="0076562C" w:rsidTr="00CB03B6">
        <w:tc>
          <w:tcPr>
            <w:tcW w:w="4785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3. Товарищество собственников жилья</w:t>
            </w:r>
          </w:p>
        </w:tc>
        <w:tc>
          <w:tcPr>
            <w:tcW w:w="4786" w:type="dxa"/>
          </w:tcPr>
          <w:p w:rsidR="007238FA" w:rsidRPr="0076562C" w:rsidRDefault="007238FA" w:rsidP="00CB0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76562C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7238FA" w:rsidRPr="0076562C" w:rsidRDefault="007238FA" w:rsidP="007238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8) грамотное оформление.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7238FA" w:rsidRPr="0076562C" w:rsidRDefault="007238FA" w:rsidP="007238FA">
      <w:pPr>
        <w:pStyle w:val="a6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7238FA" w:rsidRPr="0076562C" w:rsidRDefault="007238FA" w:rsidP="007238FA">
      <w:pPr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Тема 6. Плата за жилое помещение и коммунальные услуги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>Цель: </w:t>
      </w:r>
      <w:r w:rsidRPr="0076562C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76562C">
        <w:rPr>
          <w:rFonts w:ascii="Times New Roman" w:hAnsi="Times New Roman"/>
          <w:b/>
          <w:sz w:val="24"/>
          <w:szCs w:val="24"/>
        </w:rPr>
        <w:t>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>: конспект.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62C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7238FA" w:rsidRPr="0076562C" w:rsidRDefault="007238FA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8FA" w:rsidRPr="0076562C" w:rsidRDefault="007238FA" w:rsidP="007238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562C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7238FA" w:rsidRPr="0076562C" w:rsidRDefault="00834BB7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7</w:t>
      </w:r>
      <w:r w:rsidR="007238FA" w:rsidRPr="0076562C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7238FA" w:rsidRPr="0076562C">
        <w:rPr>
          <w:b/>
          <w:sz w:val="24"/>
          <w:szCs w:val="24"/>
        </w:rPr>
        <w:t xml:space="preserve"> </w:t>
      </w:r>
      <w:r w:rsidR="007238FA" w:rsidRPr="0076562C">
        <w:rPr>
          <w:rFonts w:ascii="Times New Roman" w:hAnsi="Times New Roman"/>
          <w:b/>
          <w:sz w:val="24"/>
          <w:szCs w:val="24"/>
        </w:rPr>
        <w:t>Управление многоквартирным домом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62C">
        <w:rPr>
          <w:rFonts w:ascii="Times New Roman" w:hAnsi="Times New Roman"/>
          <w:b/>
          <w:bCs/>
          <w:sz w:val="24"/>
          <w:szCs w:val="24"/>
        </w:rPr>
        <w:t>Цель: </w:t>
      </w:r>
      <w:r w:rsidRPr="0076562C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76562C">
        <w:rPr>
          <w:rFonts w:ascii="Times New Roman" w:hAnsi="Times New Roman"/>
          <w:b/>
          <w:sz w:val="24"/>
          <w:szCs w:val="24"/>
        </w:rPr>
        <w:t>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Задание</w:t>
      </w:r>
      <w:r w:rsidRPr="0076562C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76562C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76562C">
        <w:rPr>
          <w:rFonts w:ascii="Times New Roman" w:hAnsi="Times New Roman"/>
          <w:sz w:val="24"/>
          <w:szCs w:val="24"/>
        </w:rPr>
        <w:t>: конспект.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76562C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62C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7238FA" w:rsidRPr="0076562C" w:rsidRDefault="007238FA" w:rsidP="007238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76562C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62C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7238FA" w:rsidRPr="0076562C" w:rsidRDefault="007238FA" w:rsidP="007238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562C" w:rsidRPr="00AF7E29" w:rsidRDefault="0076562C" w:rsidP="0076562C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Контроль самостоятельной работы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F7E29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76562C" w:rsidRPr="00AF7E29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</w:t>
      </w:r>
      <w:r>
        <w:rPr>
          <w:rFonts w:ascii="Times New Roman" w:hAnsi="Times New Roman"/>
          <w:sz w:val="24"/>
          <w:szCs w:val="24"/>
        </w:rPr>
        <w:t>ка по следующей шкале (таблица 4</w:t>
      </w:r>
      <w:r w:rsidRPr="00AF7E29">
        <w:rPr>
          <w:rFonts w:ascii="Times New Roman" w:hAnsi="Times New Roman"/>
          <w:sz w:val="24"/>
          <w:szCs w:val="24"/>
        </w:rPr>
        <w:t>).</w:t>
      </w:r>
    </w:p>
    <w:p w:rsidR="0076562C" w:rsidRPr="00AF7E29" w:rsidRDefault="0076562C" w:rsidP="00765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  <w:r w:rsidRPr="00AF7E29">
        <w:rPr>
          <w:rFonts w:ascii="Times New Roman" w:hAnsi="Times New Roman"/>
          <w:sz w:val="24"/>
          <w:szCs w:val="24"/>
        </w:rPr>
        <w:t>.</w:t>
      </w:r>
    </w:p>
    <w:p w:rsidR="0076562C" w:rsidRPr="00AF7E29" w:rsidRDefault="0076562C" w:rsidP="00765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76562C" w:rsidRPr="00AF7E29" w:rsidTr="00BD42BC">
        <w:tc>
          <w:tcPr>
            <w:tcW w:w="184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76562C" w:rsidRPr="00AF7E29" w:rsidTr="00BD42BC">
        <w:tc>
          <w:tcPr>
            <w:tcW w:w="184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6562C" w:rsidRPr="00AF7E29" w:rsidTr="00BD42BC">
        <w:tc>
          <w:tcPr>
            <w:tcW w:w="184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76562C" w:rsidRPr="00AF7E29" w:rsidTr="00BD42BC">
        <w:tc>
          <w:tcPr>
            <w:tcW w:w="184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6562C" w:rsidRPr="00AF7E29" w:rsidRDefault="0076562C" w:rsidP="00BD4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76562C" w:rsidRPr="00AF7E29" w:rsidRDefault="0076562C" w:rsidP="007656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562C" w:rsidRPr="00AF7E29" w:rsidRDefault="0076562C" w:rsidP="0076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6" w:name="_Toc507250067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6"/>
    </w:p>
    <w:p w:rsidR="0076562C" w:rsidRPr="00DE6783" w:rsidRDefault="0076562C" w:rsidP="00765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058" w:rsidRDefault="00F90058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а) основна</w:t>
      </w:r>
      <w:r w:rsidRPr="00F900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я литература: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1. Жилищное право: учебник / под общ</w:t>
      </w:r>
      <w:proofErr w:type="gram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р</w:t>
      </w:r>
      <w:proofErr w:type="gram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ед. Р.А. Курбанова, Е.В. Богданова. - Москва</w:t>
      </w:r>
      <w:proofErr w:type="gram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:</w:t>
      </w:r>
      <w:proofErr w:type="gram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Проспект, 2016. - 176 с. </w:t>
      </w:r>
      <w:hyperlink r:id="rId8" w:history="1">
        <w:r w:rsidRPr="00F90058">
          <w:rPr>
            <w:rFonts w:ascii="Times New Roman" w:eastAsia="Calibri" w:hAnsi="Times New Roman"/>
            <w:bCs/>
            <w:color w:val="0000FF" w:themeColor="hyperlink"/>
            <w:sz w:val="24"/>
            <w:szCs w:val="24"/>
            <w:u w:val="single"/>
            <w:lang w:eastAsia="en-US"/>
          </w:rPr>
          <w:t>http://www.studentlibrary.ru/book/ISBN9785392203383.html</w:t>
        </w:r>
      </w:hyperlink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(Доступно в ЭБС «Консультант Студента»);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2. Жилищное право / Крашенинников П.В. - М.</w:t>
      </w:r>
      <w:proofErr w:type="gram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:</w:t>
      </w:r>
      <w:proofErr w:type="gram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Статут, 2016. - 384 с. </w:t>
      </w:r>
      <w:hyperlink r:id="rId9" w:history="1">
        <w:r w:rsidRPr="00F90058">
          <w:rPr>
            <w:rFonts w:ascii="Times New Roman" w:eastAsia="Calibri" w:hAnsi="Times New Roman"/>
            <w:bCs/>
            <w:color w:val="0000FF" w:themeColor="hyperlink"/>
            <w:sz w:val="24"/>
            <w:szCs w:val="24"/>
            <w:u w:val="single"/>
            <w:lang w:eastAsia="en-US"/>
          </w:rPr>
          <w:t>http://www.studentlibrary.ru/book/ISBN9785835412143.html</w:t>
        </w:r>
      </w:hyperlink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(Доступно в ЭБС «Консультант Студента»);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3. Жилищное право: учебник / Ю.К. Толстой. - М.</w:t>
      </w:r>
      <w:proofErr w:type="gram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:</w:t>
      </w:r>
      <w:proofErr w:type="gram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Проспект, 2015.  192 с. </w:t>
      </w:r>
      <w:hyperlink r:id="rId10" w:history="1">
        <w:r w:rsidRPr="00F90058">
          <w:rPr>
            <w:rFonts w:ascii="Times New Roman" w:eastAsia="Calibri" w:hAnsi="Times New Roman"/>
            <w:bCs/>
            <w:color w:val="0000FF" w:themeColor="hyperlink"/>
            <w:sz w:val="24"/>
            <w:szCs w:val="24"/>
            <w:u w:val="single"/>
            <w:lang w:eastAsia="en-US"/>
          </w:rPr>
          <w:t>http://www.studentlibrary.ru/book/ISBN9785392162970.html</w:t>
        </w:r>
      </w:hyperlink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(Доступно в ЭБС «Консультант Студента»).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б) дополнительная литература: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Жилищное право: Учебное пособие / А.В. </w:t>
      </w:r>
      <w:proofErr w:type="spellStart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>Кудашкин</w:t>
      </w:r>
      <w:proofErr w:type="spellEnd"/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- М.: ИЦ РИОР: НИЦ ИНФРА-М, 2013. - 232 с. </w:t>
      </w:r>
      <w:hyperlink r:id="rId11" w:history="1">
        <w:r w:rsidRPr="00F90058">
          <w:rPr>
            <w:rFonts w:ascii="Times New Roman" w:eastAsia="Calibri" w:hAnsi="Times New Roman"/>
            <w:bCs/>
            <w:color w:val="0000FF" w:themeColor="hyperlink"/>
            <w:sz w:val="24"/>
            <w:szCs w:val="24"/>
            <w:u w:val="single"/>
            <w:lang w:eastAsia="en-US"/>
          </w:rPr>
          <w:t>http://znanium.com/catalog.php?bookinfo=412437</w:t>
        </w:r>
      </w:hyperlink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(Доступно в ЭБС «Znanium.com»);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Защита социальных прав граждан: теория и практика: Монография / Снежко О. А. - М.: НИЦ ИНФРА-М, 2016. - 274 с. </w:t>
      </w:r>
      <w:hyperlink r:id="rId12" w:history="1">
        <w:r w:rsidRPr="00F90058">
          <w:rPr>
            <w:rFonts w:ascii="Times New Roman" w:eastAsia="Calibri" w:hAnsi="Times New Roman"/>
            <w:bCs/>
            <w:color w:val="0000FF" w:themeColor="hyperlink"/>
            <w:sz w:val="24"/>
            <w:szCs w:val="24"/>
            <w:u w:val="single"/>
            <w:lang w:eastAsia="en-US"/>
          </w:rPr>
          <w:t>http://znanium.com/catalog.php?bookinfo=402875</w:t>
        </w:r>
      </w:hyperlink>
      <w:r w:rsidRPr="00F9005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(Доступно в ЭБС «Znanium.com»).</w:t>
      </w:r>
    </w:p>
    <w:p w:rsidR="00F90058" w:rsidRPr="00F90058" w:rsidRDefault="00F90058" w:rsidP="00F900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058">
        <w:rPr>
          <w:rFonts w:ascii="Times New Roman" w:hAnsi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1. Портал «Гуманитарное образование» http://www.humanities.edu.ru/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2. Федеральный портал «Российское образование» http://www.edu.ru/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3. Федеральное хранилище «Единая коллекция цифровых образовательных ресурсов» http://school-collection.edu.ru/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4. Открытая электронная библиотека http://www.elibrary.ru/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5. Справочная правовая система «Консультант Плюс».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6. Справочная правовая система «Гарант».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7. ЭБС «Лань».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8. ЭБС «Консультант студента».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9. ЭБС «Znanium.com»</w:t>
      </w:r>
    </w:p>
    <w:p w:rsidR="00F90058" w:rsidRPr="00F90058" w:rsidRDefault="00F90058" w:rsidP="00F900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90058">
        <w:rPr>
          <w:rFonts w:ascii="Times New Roman" w:eastAsia="Calibri" w:hAnsi="Times New Roman"/>
          <w:sz w:val="24"/>
          <w:szCs w:val="24"/>
          <w:lang w:eastAsia="en-US"/>
        </w:rPr>
        <w:t>10. http://www.pravo.gov.ru Официальный интернет-портал правовой информации.</w:t>
      </w: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0A539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6562C" w:rsidRPr="00AF7E29" w:rsidRDefault="0076562C" w:rsidP="0076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>Приложение</w:t>
      </w:r>
    </w:p>
    <w:p w:rsidR="0076562C" w:rsidRPr="00AF7E29" w:rsidRDefault="0076562C" w:rsidP="0076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1134"/>
      </w:tblGrid>
      <w:tr w:rsidR="00661178" w:rsidRPr="00AF7E29" w:rsidTr="00661178">
        <w:tc>
          <w:tcPr>
            <w:tcW w:w="993" w:type="dxa"/>
            <w:vMerge w:val="restart"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796" w:type="dxa"/>
            <w:gridSpan w:val="7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1178" w:rsidRPr="00AF7E29" w:rsidTr="00661178">
        <w:tc>
          <w:tcPr>
            <w:tcW w:w="993" w:type="dxa"/>
            <w:vMerge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 классов очная форма обучения</w:t>
            </w:r>
          </w:p>
          <w:p w:rsidR="00661178" w:rsidRPr="00AF7E29" w:rsidRDefault="00661178" w:rsidP="001B4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9F1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</w:t>
            </w: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очная форма обучения,</w:t>
            </w:r>
          </w:p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661178" w:rsidRPr="00AF7E29" w:rsidTr="00661178">
        <w:tc>
          <w:tcPr>
            <w:tcW w:w="993" w:type="dxa"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1178" w:rsidRPr="00AF7E29" w:rsidRDefault="00661178" w:rsidP="00BD4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2E31" w:rsidRPr="00AF7E29" w:rsidTr="00661178">
        <w:tc>
          <w:tcPr>
            <w:tcW w:w="993" w:type="dxa"/>
            <w:shd w:val="clear" w:color="auto" w:fill="FFFFFF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Общие вопросы жилищного законодательства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E2E31" w:rsidRPr="00AF7E29" w:rsidTr="00661178"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Жилищный фонд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 xml:space="preserve">Изобразить схематично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классификацию жилищного фонда.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E2E31" w:rsidRPr="00AF7E29" w:rsidTr="00661178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Пользование жилыми помещениями частного жилищного фонда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E2E31" w:rsidRPr="00AF7E29" w:rsidTr="00661178"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Пользование жилыми помещениями в домах государственного и муниципального жилищных фондов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BE2E31" w:rsidRPr="00AF7E29" w:rsidTr="00661178"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Правовое положение жилищных кооперативов и товариществ собственников жилья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E2E31" w:rsidRPr="00AF7E29" w:rsidTr="00661178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Плата за жилое помещение и коммунальные услуги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BE2E31" w:rsidRPr="00AF7E29" w:rsidTr="00661178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:rsidR="00BE2E31" w:rsidRPr="0076562C" w:rsidRDefault="00BE2E31" w:rsidP="00BE2E3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7</w:t>
            </w:r>
            <w:r w:rsidRPr="007656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6562C">
              <w:rPr>
                <w:rFonts w:ascii="Times New Roman" w:hAnsi="Times New Roman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992" w:type="dxa"/>
            <w:shd w:val="clear" w:color="auto" w:fill="FFFFFF"/>
          </w:tcPr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E31" w:rsidRPr="0076562C" w:rsidRDefault="00BE2E31" w:rsidP="00BE2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62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E2E31" w:rsidRPr="002C7291" w:rsidRDefault="00BE2E31" w:rsidP="00BE2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661178" w:rsidRPr="00AF7E29" w:rsidTr="00661178">
        <w:tc>
          <w:tcPr>
            <w:tcW w:w="993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FFFFFF"/>
          </w:tcPr>
          <w:p w:rsidR="00661178" w:rsidRPr="009F190C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992" w:type="dxa"/>
            <w:shd w:val="clear" w:color="auto" w:fill="FFFFFF"/>
          </w:tcPr>
          <w:p w:rsidR="00661178" w:rsidRPr="00AF7E29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661178" w:rsidRPr="009F190C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661178" w:rsidRPr="009F190C" w:rsidRDefault="00661178" w:rsidP="00BD42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106</w:t>
            </w:r>
          </w:p>
        </w:tc>
      </w:tr>
    </w:tbl>
    <w:p w:rsidR="0076562C" w:rsidRPr="00AF7E29" w:rsidRDefault="0076562C" w:rsidP="0076562C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Pr="009F190C" w:rsidRDefault="00D20674" w:rsidP="000A539B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20674" w:rsidRDefault="00D20674" w:rsidP="007238F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F90058" w:rsidRDefault="00F90058" w:rsidP="000A539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90058" w:rsidRDefault="00F90058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58" w:rsidRDefault="00F90058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4BB7" w:rsidRDefault="00834BB7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4BB7" w:rsidRDefault="00834BB7" w:rsidP="00D206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2E31" w:rsidRDefault="00BE2E31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58" w:rsidRDefault="00D20674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D20674" w:rsidRPr="00AF7E29" w:rsidRDefault="00D20674" w:rsidP="00F9005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Жилищное</w:t>
      </w:r>
      <w:r w:rsidR="00F90058">
        <w:rPr>
          <w:rFonts w:ascii="Times New Roman" w:hAnsi="Times New Roman"/>
          <w:b/>
          <w:sz w:val="36"/>
          <w:szCs w:val="36"/>
        </w:rPr>
        <w:t xml:space="preserve"> </w:t>
      </w:r>
      <w:r w:rsidRPr="00AF7E29">
        <w:rPr>
          <w:rFonts w:ascii="Times New Roman" w:hAnsi="Times New Roman"/>
          <w:b/>
          <w:sz w:val="36"/>
          <w:szCs w:val="36"/>
        </w:rPr>
        <w:t>право»</w:t>
      </w: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E31" w:rsidRDefault="00BE2E31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E31" w:rsidRPr="00AF7E29" w:rsidRDefault="00BE2E31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: Николай Сергеевич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E29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D20674" w:rsidRPr="00AF7E29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D20674" w:rsidRPr="00AF7E29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D20674" w:rsidRPr="00AF7E29" w:rsidRDefault="00D20674" w:rsidP="00D2067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D20674" w:rsidRPr="00AF7E29" w:rsidRDefault="00D20674" w:rsidP="00D20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74" w:rsidRPr="00AF7E29" w:rsidRDefault="00D20674" w:rsidP="00D2067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B1273" w:rsidRDefault="001B1273"/>
    <w:sectPr w:rsidR="001B1273" w:rsidSect="0049350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D4" w:rsidRDefault="00FC25D4">
      <w:pPr>
        <w:spacing w:after="0" w:line="240" w:lineRule="auto"/>
      </w:pPr>
      <w:r>
        <w:separator/>
      </w:r>
    </w:p>
  </w:endnote>
  <w:endnote w:type="continuationSeparator" w:id="0">
    <w:p w:rsidR="00FC25D4" w:rsidRDefault="00F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751A6B">
    <w:pPr>
      <w:pStyle w:val="a7"/>
      <w:jc w:val="center"/>
    </w:pPr>
    <w:r>
      <w:fldChar w:fldCharType="begin"/>
    </w:r>
    <w:r w:rsidR="007238FA">
      <w:instrText>PAGE   \* MERGEFORMAT</w:instrText>
    </w:r>
    <w:r>
      <w:fldChar w:fldCharType="separate"/>
    </w:r>
    <w:r w:rsidR="00EA42FC">
      <w:rPr>
        <w:noProof/>
      </w:rPr>
      <w:t>3</w:t>
    </w:r>
    <w:r>
      <w:fldChar w:fldCharType="end"/>
    </w:r>
  </w:p>
  <w:p w:rsidR="0049350C" w:rsidRDefault="00EA42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D4" w:rsidRDefault="00FC25D4">
      <w:pPr>
        <w:spacing w:after="0" w:line="240" w:lineRule="auto"/>
      </w:pPr>
      <w:r>
        <w:separator/>
      </w:r>
    </w:p>
  </w:footnote>
  <w:footnote w:type="continuationSeparator" w:id="0">
    <w:p w:rsidR="00FC25D4" w:rsidRDefault="00F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FA"/>
    <w:rsid w:val="00040A88"/>
    <w:rsid w:val="0009556F"/>
    <w:rsid w:val="000A539B"/>
    <w:rsid w:val="001B1273"/>
    <w:rsid w:val="001B45D9"/>
    <w:rsid w:val="001D12ED"/>
    <w:rsid w:val="002C7291"/>
    <w:rsid w:val="00381F93"/>
    <w:rsid w:val="003D39BF"/>
    <w:rsid w:val="003F4428"/>
    <w:rsid w:val="004565B0"/>
    <w:rsid w:val="00510F19"/>
    <w:rsid w:val="00580329"/>
    <w:rsid w:val="00661178"/>
    <w:rsid w:val="007238FA"/>
    <w:rsid w:val="007254DA"/>
    <w:rsid w:val="00751A6B"/>
    <w:rsid w:val="0076562C"/>
    <w:rsid w:val="00834BB7"/>
    <w:rsid w:val="008E157B"/>
    <w:rsid w:val="00960039"/>
    <w:rsid w:val="009D6FAD"/>
    <w:rsid w:val="009F190C"/>
    <w:rsid w:val="00B1201E"/>
    <w:rsid w:val="00BE2E31"/>
    <w:rsid w:val="00C26873"/>
    <w:rsid w:val="00C273CD"/>
    <w:rsid w:val="00C63F60"/>
    <w:rsid w:val="00D20674"/>
    <w:rsid w:val="00D22BF5"/>
    <w:rsid w:val="00D87B1D"/>
    <w:rsid w:val="00D91B64"/>
    <w:rsid w:val="00DA3A7F"/>
    <w:rsid w:val="00EA42FC"/>
    <w:rsid w:val="00F1356B"/>
    <w:rsid w:val="00F90058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8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723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238FA"/>
  </w:style>
  <w:style w:type="paragraph" w:styleId="a3">
    <w:name w:val="TOC Heading"/>
    <w:basedOn w:val="1"/>
    <w:next w:val="a"/>
    <w:uiPriority w:val="39"/>
    <w:semiHidden/>
    <w:unhideWhenUsed/>
    <w:qFormat/>
    <w:rsid w:val="007238FA"/>
    <w:pPr>
      <w:outlineLvl w:val="9"/>
    </w:pPr>
  </w:style>
  <w:style w:type="paragraph" w:styleId="a4">
    <w:name w:val="Normal (Web)"/>
    <w:basedOn w:val="a"/>
    <w:uiPriority w:val="99"/>
    <w:rsid w:val="00723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7238FA"/>
    <w:rPr>
      <w:b/>
      <w:bCs/>
    </w:rPr>
  </w:style>
  <w:style w:type="paragraph" w:styleId="a6">
    <w:name w:val="List Paragraph"/>
    <w:basedOn w:val="a"/>
    <w:uiPriority w:val="34"/>
    <w:qFormat/>
    <w:rsid w:val="007238FA"/>
    <w:pPr>
      <w:ind w:left="720"/>
      <w:contextualSpacing/>
    </w:pPr>
  </w:style>
  <w:style w:type="character" w:customStyle="1" w:styleId="apple-converted-space">
    <w:name w:val="apple-converted-space"/>
    <w:basedOn w:val="a0"/>
    <w:rsid w:val="007238FA"/>
  </w:style>
  <w:style w:type="paragraph" w:styleId="a7">
    <w:name w:val="footer"/>
    <w:basedOn w:val="a"/>
    <w:link w:val="a8"/>
    <w:uiPriority w:val="99"/>
    <w:unhideWhenUsed/>
    <w:rsid w:val="007238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8F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23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7238FA"/>
  </w:style>
  <w:style w:type="character" w:customStyle="1" w:styleId="hilight">
    <w:name w:val="hilight"/>
    <w:basedOn w:val="a0"/>
    <w:rsid w:val="0072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0338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4AA80505A4BF0E3061C5933B8E521EF1BAD18C0643CE5EFA72D62A855601F755532F1874C7DO8c5J" TargetMode="External"/><Relationship Id="rId12" Type="http://schemas.openxmlformats.org/officeDocument/2006/relationships/hyperlink" Target="http://znanium.com/catalog.php?bookinfo=40287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124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3921629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8354121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vadimch</cp:lastModifiedBy>
  <cp:revision>10</cp:revision>
  <cp:lastPrinted>2018-03-20T13:49:00Z</cp:lastPrinted>
  <dcterms:created xsi:type="dcterms:W3CDTF">2018-03-13T18:55:00Z</dcterms:created>
  <dcterms:modified xsi:type="dcterms:W3CDTF">2018-03-20T13:53:00Z</dcterms:modified>
</cp:coreProperties>
</file>