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0A" w:rsidRPr="001770EC" w:rsidRDefault="0091700A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0EC">
        <w:rPr>
          <w:rFonts w:ascii="Times New Roman" w:hAnsi="Times New Roman" w:cs="Times New Roman"/>
          <w:sz w:val="28"/>
          <w:szCs w:val="28"/>
        </w:rPr>
        <w:t>Министерство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770EC">
        <w:rPr>
          <w:rFonts w:ascii="Times New Roman" w:hAnsi="Times New Roman" w:cs="Times New Roman"/>
          <w:sz w:val="28"/>
          <w:szCs w:val="28"/>
        </w:rPr>
        <w:t>образования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770EC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770EC">
        <w:rPr>
          <w:rFonts w:ascii="Times New Roman" w:hAnsi="Times New Roman" w:cs="Times New Roman"/>
          <w:sz w:val="28"/>
          <w:szCs w:val="28"/>
        </w:rPr>
        <w:t>науки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770EC">
        <w:rPr>
          <w:rFonts w:ascii="Times New Roman" w:hAnsi="Times New Roman" w:cs="Times New Roman"/>
          <w:sz w:val="28"/>
          <w:szCs w:val="28"/>
        </w:rPr>
        <w:t>Российской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770EC">
        <w:rPr>
          <w:rFonts w:ascii="Times New Roman" w:hAnsi="Times New Roman" w:cs="Times New Roman"/>
          <w:sz w:val="28"/>
          <w:szCs w:val="28"/>
        </w:rPr>
        <w:t>Федерации</w:t>
      </w:r>
    </w:p>
    <w:p w:rsidR="00CD262E" w:rsidRPr="001770EC" w:rsidRDefault="00CD262E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70EC">
        <w:rPr>
          <w:rFonts w:ascii="Times New Roman" w:hAnsi="Times New Roman" w:cs="Times New Roman"/>
          <w:sz w:val="28"/>
          <w:szCs w:val="28"/>
        </w:rPr>
        <w:t>Национальный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770EC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</w:p>
    <w:p w:rsidR="0091700A" w:rsidRPr="001770EC" w:rsidRDefault="0091700A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0EC">
        <w:rPr>
          <w:rFonts w:ascii="Times New Roman" w:hAnsi="Times New Roman" w:cs="Times New Roman"/>
          <w:sz w:val="28"/>
          <w:szCs w:val="28"/>
        </w:rPr>
        <w:t>Нижегородский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770EC">
        <w:rPr>
          <w:rFonts w:ascii="Times New Roman" w:hAnsi="Times New Roman" w:cs="Times New Roman"/>
          <w:sz w:val="28"/>
          <w:szCs w:val="28"/>
        </w:rPr>
        <w:t>государственный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770EC">
        <w:rPr>
          <w:rFonts w:ascii="Times New Roman" w:hAnsi="Times New Roman" w:cs="Times New Roman"/>
          <w:sz w:val="28"/>
          <w:szCs w:val="28"/>
        </w:rPr>
        <w:t>ун</w:t>
      </w:r>
      <w:r w:rsidR="00CD262E" w:rsidRPr="001770EC">
        <w:rPr>
          <w:rFonts w:ascii="Times New Roman" w:hAnsi="Times New Roman" w:cs="Times New Roman"/>
          <w:sz w:val="28"/>
          <w:szCs w:val="28"/>
        </w:rPr>
        <w:t>иверситет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CD262E" w:rsidRPr="001770EC">
        <w:rPr>
          <w:rFonts w:ascii="Times New Roman" w:hAnsi="Times New Roman" w:cs="Times New Roman"/>
          <w:sz w:val="28"/>
          <w:szCs w:val="28"/>
        </w:rPr>
        <w:t>им.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CD262E" w:rsidRPr="001770EC">
        <w:rPr>
          <w:rFonts w:ascii="Times New Roman" w:hAnsi="Times New Roman" w:cs="Times New Roman"/>
          <w:sz w:val="28"/>
          <w:szCs w:val="28"/>
        </w:rPr>
        <w:t>Н.И.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CD262E" w:rsidRPr="001770EC">
        <w:rPr>
          <w:rFonts w:ascii="Times New Roman" w:hAnsi="Times New Roman" w:cs="Times New Roman"/>
          <w:sz w:val="28"/>
          <w:szCs w:val="28"/>
        </w:rPr>
        <w:t>Лобачевского</w:t>
      </w:r>
    </w:p>
    <w:p w:rsidR="0091700A" w:rsidRPr="001770EC" w:rsidRDefault="0091700A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0EC">
        <w:rPr>
          <w:rFonts w:ascii="Times New Roman" w:hAnsi="Times New Roman" w:cs="Times New Roman"/>
          <w:sz w:val="28"/>
          <w:szCs w:val="28"/>
        </w:rPr>
        <w:t>Юридический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770EC">
        <w:rPr>
          <w:rFonts w:ascii="Times New Roman" w:hAnsi="Times New Roman" w:cs="Times New Roman"/>
          <w:sz w:val="28"/>
          <w:szCs w:val="28"/>
        </w:rPr>
        <w:t>факультет</w:t>
      </w:r>
    </w:p>
    <w:p w:rsidR="0091700A" w:rsidRPr="001770EC" w:rsidRDefault="0091700A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0EC">
        <w:rPr>
          <w:rFonts w:ascii="Times New Roman" w:hAnsi="Times New Roman" w:cs="Times New Roman"/>
          <w:sz w:val="28"/>
          <w:szCs w:val="28"/>
        </w:rPr>
        <w:t>Кафедра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770EC">
        <w:rPr>
          <w:rFonts w:ascii="Times New Roman" w:hAnsi="Times New Roman" w:cs="Times New Roman"/>
          <w:sz w:val="28"/>
          <w:szCs w:val="28"/>
        </w:rPr>
        <w:t>гражданского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770EC">
        <w:rPr>
          <w:rFonts w:ascii="Times New Roman" w:hAnsi="Times New Roman" w:cs="Times New Roman"/>
          <w:sz w:val="28"/>
          <w:szCs w:val="28"/>
        </w:rPr>
        <w:t>права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770EC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770EC">
        <w:rPr>
          <w:rFonts w:ascii="Times New Roman" w:hAnsi="Times New Roman" w:cs="Times New Roman"/>
          <w:sz w:val="28"/>
          <w:szCs w:val="28"/>
        </w:rPr>
        <w:t>процесса</w:t>
      </w:r>
    </w:p>
    <w:p w:rsidR="0091700A" w:rsidRPr="001770EC" w:rsidRDefault="0091700A" w:rsidP="0023706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633" w:rsidRPr="001770EC" w:rsidRDefault="005C3633" w:rsidP="0023706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633" w:rsidRDefault="005C3633" w:rsidP="0023706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B16" w:rsidRPr="001770EC" w:rsidRDefault="007B7B16" w:rsidP="0023706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00A" w:rsidRDefault="00CD262E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633">
        <w:rPr>
          <w:rFonts w:ascii="Times New Roman" w:hAnsi="Times New Roman" w:cs="Times New Roman"/>
          <w:b/>
          <w:sz w:val="28"/>
          <w:szCs w:val="28"/>
        </w:rPr>
        <w:t>В.А.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633">
        <w:rPr>
          <w:rFonts w:ascii="Times New Roman" w:hAnsi="Times New Roman" w:cs="Times New Roman"/>
          <w:b/>
          <w:sz w:val="28"/>
          <w:szCs w:val="28"/>
        </w:rPr>
        <w:t>Шавин</w:t>
      </w:r>
    </w:p>
    <w:p w:rsidR="005C3633" w:rsidRDefault="005C3633" w:rsidP="00237067">
      <w:pPr>
        <w:keepNext/>
        <w:widowControl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336A" w:rsidRDefault="003A336A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6A" w:rsidRDefault="003A336A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6A" w:rsidRDefault="003A336A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36A" w:rsidRDefault="003A336A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33" w:rsidRPr="00EF4E05" w:rsidRDefault="005C3633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4E05">
        <w:rPr>
          <w:rFonts w:ascii="Times New Roman" w:hAnsi="Times New Roman" w:cs="Times New Roman"/>
          <w:b/>
          <w:sz w:val="48"/>
          <w:szCs w:val="48"/>
        </w:rPr>
        <w:t>ТРУДОВО</w:t>
      </w:r>
      <w:r w:rsidR="00EF4E05" w:rsidRPr="00EF4E05">
        <w:rPr>
          <w:rFonts w:ascii="Times New Roman" w:hAnsi="Times New Roman" w:cs="Times New Roman"/>
          <w:b/>
          <w:sz w:val="48"/>
          <w:szCs w:val="48"/>
        </w:rPr>
        <w:t>Е</w:t>
      </w:r>
      <w:r w:rsidR="00A213EA" w:rsidRPr="00EF4E0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F4E05">
        <w:rPr>
          <w:rFonts w:ascii="Times New Roman" w:hAnsi="Times New Roman" w:cs="Times New Roman"/>
          <w:b/>
          <w:sz w:val="48"/>
          <w:szCs w:val="48"/>
        </w:rPr>
        <w:t>ПРАВ</w:t>
      </w:r>
      <w:r w:rsidR="00EF4E05" w:rsidRPr="00EF4E05">
        <w:rPr>
          <w:rFonts w:ascii="Times New Roman" w:hAnsi="Times New Roman" w:cs="Times New Roman"/>
          <w:b/>
          <w:sz w:val="48"/>
          <w:szCs w:val="48"/>
        </w:rPr>
        <w:t>О</w:t>
      </w:r>
    </w:p>
    <w:p w:rsidR="005C3633" w:rsidRDefault="005C3633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633" w:rsidRDefault="00EF4E05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E05">
        <w:rPr>
          <w:rFonts w:ascii="Times New Roman" w:hAnsi="Times New Roman" w:cs="Times New Roman"/>
          <w:sz w:val="28"/>
          <w:szCs w:val="28"/>
        </w:rPr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E05">
        <w:rPr>
          <w:rFonts w:ascii="Times New Roman" w:hAnsi="Times New Roman" w:cs="Times New Roman"/>
          <w:sz w:val="28"/>
          <w:szCs w:val="28"/>
        </w:rPr>
        <w:t>УЧЕБНО-МЕТОДИЧЕСКИХ МАТЕРИАЛОВ</w:t>
      </w:r>
    </w:p>
    <w:p w:rsidR="005C3633" w:rsidRDefault="005C3633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3633" w:rsidRDefault="005C3633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3633" w:rsidRDefault="005C3633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комиссией</w:t>
      </w:r>
    </w:p>
    <w:p w:rsidR="005C3633" w:rsidRDefault="005C3633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факультета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ННГУ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C0540" w:rsidRDefault="000C0540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40.05.01</w:t>
      </w:r>
    </w:p>
    <w:p w:rsidR="005C3633" w:rsidRPr="005C3633" w:rsidRDefault="000C0540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0F1F" w:rsidRPr="00530F1F">
        <w:rPr>
          <w:rFonts w:ascii="Times New Roman" w:hAnsi="Times New Roman" w:cs="Times New Roman"/>
          <w:sz w:val="28"/>
          <w:szCs w:val="28"/>
        </w:rPr>
        <w:t>Правовое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30F1F" w:rsidRPr="00530F1F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безопасности»</w:t>
      </w:r>
    </w:p>
    <w:p w:rsidR="005C3633" w:rsidRPr="0091700A" w:rsidRDefault="005C3633" w:rsidP="0023706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88B" w:rsidRDefault="001A088B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088B" w:rsidRDefault="001A088B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088B" w:rsidRDefault="001A088B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088B" w:rsidRDefault="001A088B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088B" w:rsidRDefault="001A088B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088B" w:rsidRDefault="001A088B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088B" w:rsidRDefault="001A088B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088B" w:rsidRDefault="001A088B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088B" w:rsidRDefault="001A088B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6E46" w:rsidRDefault="00756E46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088B" w:rsidRDefault="001A088B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00A" w:rsidRPr="0091700A" w:rsidRDefault="0091700A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700A">
        <w:rPr>
          <w:rFonts w:ascii="Times New Roman" w:hAnsi="Times New Roman" w:cs="Times New Roman"/>
          <w:sz w:val="28"/>
          <w:szCs w:val="28"/>
        </w:rPr>
        <w:t>Нижний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1700A">
        <w:rPr>
          <w:rFonts w:ascii="Times New Roman" w:hAnsi="Times New Roman" w:cs="Times New Roman"/>
          <w:sz w:val="28"/>
          <w:szCs w:val="28"/>
        </w:rPr>
        <w:t>Новгород</w:t>
      </w:r>
    </w:p>
    <w:p w:rsidR="000C0540" w:rsidRDefault="00597057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0C0540">
        <w:rPr>
          <w:rFonts w:ascii="Times New Roman" w:hAnsi="Times New Roman" w:cs="Times New Roman"/>
          <w:sz w:val="28"/>
          <w:szCs w:val="28"/>
        </w:rPr>
        <w:br w:type="page"/>
      </w:r>
    </w:p>
    <w:p w:rsidR="00C91404" w:rsidRDefault="00C91404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8E3" w:rsidRDefault="007858E3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540" w:rsidRDefault="00597057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9A">
        <w:rPr>
          <w:rFonts w:ascii="Times New Roman" w:hAnsi="Times New Roman" w:cs="Times New Roman"/>
          <w:b/>
          <w:sz w:val="28"/>
          <w:szCs w:val="28"/>
        </w:rPr>
        <w:t>Шавин</w:t>
      </w:r>
      <w:r w:rsidR="00A213EA" w:rsidRPr="00481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09A">
        <w:rPr>
          <w:rFonts w:ascii="Times New Roman" w:hAnsi="Times New Roman" w:cs="Times New Roman"/>
          <w:b/>
          <w:sz w:val="28"/>
          <w:szCs w:val="28"/>
        </w:rPr>
        <w:t>В.А.</w:t>
      </w:r>
      <w:r w:rsidR="00A213EA" w:rsidRPr="00481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7E6" w:rsidRPr="0048109A">
        <w:rPr>
          <w:rFonts w:ascii="Times New Roman" w:hAnsi="Times New Roman" w:cs="Times New Roman"/>
          <w:b/>
          <w:sz w:val="28"/>
          <w:szCs w:val="28"/>
        </w:rPr>
        <w:t>Т</w:t>
      </w:r>
      <w:r w:rsidR="00EB04DE" w:rsidRPr="0048109A">
        <w:rPr>
          <w:rFonts w:ascii="Times New Roman" w:hAnsi="Times New Roman" w:cs="Times New Roman"/>
          <w:b/>
          <w:sz w:val="28"/>
          <w:szCs w:val="28"/>
        </w:rPr>
        <w:t>рудово</w:t>
      </w:r>
      <w:r w:rsidR="005517E6" w:rsidRPr="0048109A">
        <w:rPr>
          <w:rFonts w:ascii="Times New Roman" w:hAnsi="Times New Roman" w:cs="Times New Roman"/>
          <w:b/>
          <w:sz w:val="28"/>
          <w:szCs w:val="28"/>
        </w:rPr>
        <w:t>е</w:t>
      </w:r>
      <w:r w:rsidR="00A213EA" w:rsidRPr="00481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4DE" w:rsidRPr="0048109A">
        <w:rPr>
          <w:rFonts w:ascii="Times New Roman" w:hAnsi="Times New Roman" w:cs="Times New Roman"/>
          <w:b/>
          <w:sz w:val="28"/>
          <w:szCs w:val="28"/>
        </w:rPr>
        <w:t>прав</w:t>
      </w:r>
      <w:r w:rsidR="005517E6" w:rsidRPr="0048109A">
        <w:rPr>
          <w:rFonts w:ascii="Times New Roman" w:hAnsi="Times New Roman" w:cs="Times New Roman"/>
          <w:b/>
          <w:sz w:val="28"/>
          <w:szCs w:val="28"/>
        </w:rPr>
        <w:t>о</w:t>
      </w:r>
      <w:r w:rsidR="00EB04DE" w:rsidRPr="0048109A">
        <w:rPr>
          <w:rFonts w:ascii="Times New Roman" w:hAnsi="Times New Roman" w:cs="Times New Roman"/>
          <w:b/>
          <w:sz w:val="28"/>
          <w:szCs w:val="28"/>
        </w:rPr>
        <w:t>:</w:t>
      </w:r>
      <w:r w:rsidR="00A213EA" w:rsidRPr="00481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7E6" w:rsidRPr="0048109A">
        <w:rPr>
          <w:rFonts w:ascii="Times New Roman" w:hAnsi="Times New Roman" w:cs="Times New Roman"/>
          <w:b/>
          <w:sz w:val="28"/>
          <w:szCs w:val="28"/>
        </w:rPr>
        <w:t>Сборник учебно-методических материалов</w:t>
      </w:r>
      <w:r w:rsidRPr="0048109A">
        <w:rPr>
          <w:rFonts w:ascii="Times New Roman" w:hAnsi="Times New Roman" w:cs="Times New Roman"/>
          <w:b/>
          <w:sz w:val="28"/>
          <w:szCs w:val="28"/>
        </w:rPr>
        <w:t>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597057">
        <w:rPr>
          <w:rFonts w:ascii="Times New Roman" w:hAnsi="Times New Roman" w:cs="Times New Roman"/>
          <w:sz w:val="28"/>
          <w:szCs w:val="28"/>
        </w:rPr>
        <w:t>Нижний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597057">
        <w:rPr>
          <w:rFonts w:ascii="Times New Roman" w:hAnsi="Times New Roman" w:cs="Times New Roman"/>
          <w:sz w:val="28"/>
          <w:szCs w:val="28"/>
        </w:rPr>
        <w:t>Новгород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Нижегородский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госуниверситет,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B7B16">
        <w:rPr>
          <w:rFonts w:ascii="Times New Roman" w:hAnsi="Times New Roman" w:cs="Times New Roman"/>
          <w:sz w:val="28"/>
          <w:szCs w:val="28"/>
        </w:rPr>
        <w:t>51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0540" w:rsidRDefault="000C0540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4DE" w:rsidRDefault="00EB04DE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9433D">
        <w:rPr>
          <w:rFonts w:ascii="Times New Roman" w:hAnsi="Times New Roman" w:cs="Times New Roman"/>
          <w:sz w:val="28"/>
          <w:szCs w:val="28"/>
        </w:rPr>
        <w:t>д</w:t>
      </w:r>
      <w:r w:rsidR="0039433D" w:rsidRPr="0039433D">
        <w:rPr>
          <w:rFonts w:ascii="Times New Roman" w:hAnsi="Times New Roman" w:cs="Times New Roman"/>
          <w:sz w:val="28"/>
          <w:szCs w:val="28"/>
        </w:rPr>
        <w:t xml:space="preserve">екан факультета права </w:t>
      </w:r>
      <w:proofErr w:type="spellStart"/>
      <w:r w:rsidR="0039433D" w:rsidRPr="0039433D">
        <w:rPr>
          <w:rFonts w:ascii="Times New Roman" w:hAnsi="Times New Roman" w:cs="Times New Roman"/>
          <w:sz w:val="28"/>
          <w:szCs w:val="28"/>
        </w:rPr>
        <w:t>НИУ</w:t>
      </w:r>
      <w:proofErr w:type="spellEnd"/>
      <w:r w:rsidR="0039433D" w:rsidRPr="00394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33D" w:rsidRPr="0039433D">
        <w:rPr>
          <w:rFonts w:ascii="Times New Roman" w:hAnsi="Times New Roman" w:cs="Times New Roman"/>
          <w:sz w:val="28"/>
          <w:szCs w:val="28"/>
        </w:rPr>
        <w:t>ВШЭ</w:t>
      </w:r>
      <w:proofErr w:type="spellEnd"/>
      <w:r w:rsidR="0039433D" w:rsidRPr="0039433D">
        <w:rPr>
          <w:rFonts w:ascii="Times New Roman" w:hAnsi="Times New Roman" w:cs="Times New Roman"/>
          <w:sz w:val="28"/>
          <w:szCs w:val="28"/>
        </w:rPr>
        <w:t xml:space="preserve"> – Нижний Новгород,</w:t>
      </w:r>
      <w:r w:rsidR="00394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33D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39433D">
        <w:rPr>
          <w:rFonts w:ascii="Times New Roman" w:hAnsi="Times New Roman" w:cs="Times New Roman"/>
          <w:sz w:val="28"/>
          <w:szCs w:val="28"/>
        </w:rPr>
        <w:t>.</w:t>
      </w:r>
      <w:r w:rsidR="0039433D" w:rsidRPr="0039433D">
        <w:rPr>
          <w:rFonts w:ascii="Times New Roman" w:hAnsi="Times New Roman" w:cs="Times New Roman"/>
          <w:sz w:val="28"/>
          <w:szCs w:val="28"/>
        </w:rPr>
        <w:t>, доцент,</w:t>
      </w:r>
      <w:r w:rsidR="0039433D">
        <w:rPr>
          <w:rFonts w:ascii="Times New Roman" w:hAnsi="Times New Roman" w:cs="Times New Roman"/>
          <w:sz w:val="28"/>
          <w:szCs w:val="28"/>
        </w:rPr>
        <w:t xml:space="preserve"> заслуженный юрист РФ </w:t>
      </w:r>
      <w:r w:rsidR="0039433D" w:rsidRPr="0039433D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39433D" w:rsidRPr="0039433D">
        <w:rPr>
          <w:rFonts w:ascii="Times New Roman" w:hAnsi="Times New Roman" w:cs="Times New Roman"/>
          <w:sz w:val="28"/>
          <w:szCs w:val="28"/>
        </w:rPr>
        <w:t>Клепоносова</w:t>
      </w:r>
      <w:proofErr w:type="spellEnd"/>
      <w:r w:rsidR="0039433D">
        <w:rPr>
          <w:rFonts w:ascii="Times New Roman" w:hAnsi="Times New Roman" w:cs="Times New Roman"/>
          <w:sz w:val="28"/>
          <w:szCs w:val="28"/>
        </w:rPr>
        <w:t>.</w:t>
      </w:r>
    </w:p>
    <w:p w:rsidR="00EB04DE" w:rsidRDefault="00EB04DE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4DE" w:rsidRDefault="00EB04DE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1E0" w:rsidRDefault="004361E0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4361E0">
        <w:rPr>
          <w:rFonts w:ascii="Times New Roman" w:hAnsi="Times New Roman" w:cs="Times New Roman"/>
          <w:sz w:val="28"/>
          <w:szCs w:val="28"/>
        </w:rPr>
        <w:t>учебно-методических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4361E0">
        <w:rPr>
          <w:rFonts w:ascii="Times New Roman" w:hAnsi="Times New Roman" w:cs="Times New Roman"/>
          <w:sz w:val="28"/>
          <w:szCs w:val="28"/>
        </w:rPr>
        <w:t>материалов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включает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методические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рекомендации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изучению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4361E0">
        <w:rPr>
          <w:rFonts w:ascii="Times New Roman" w:hAnsi="Times New Roman" w:cs="Times New Roman"/>
          <w:sz w:val="28"/>
          <w:szCs w:val="28"/>
        </w:rPr>
        <w:t>трудово</w:t>
      </w:r>
      <w:r w:rsidR="00330FFD">
        <w:rPr>
          <w:rFonts w:ascii="Times New Roman" w:hAnsi="Times New Roman" w:cs="Times New Roman"/>
          <w:sz w:val="28"/>
          <w:szCs w:val="28"/>
        </w:rPr>
        <w:t>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4361E0">
        <w:rPr>
          <w:rFonts w:ascii="Times New Roman" w:hAnsi="Times New Roman" w:cs="Times New Roman"/>
          <w:sz w:val="28"/>
          <w:szCs w:val="28"/>
        </w:rPr>
        <w:t>прав</w:t>
      </w:r>
      <w:r w:rsidR="00330FFD">
        <w:rPr>
          <w:rFonts w:ascii="Times New Roman" w:hAnsi="Times New Roman" w:cs="Times New Roman"/>
          <w:sz w:val="28"/>
          <w:szCs w:val="28"/>
        </w:rPr>
        <w:t>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4361E0">
        <w:rPr>
          <w:rFonts w:ascii="Times New Roman" w:hAnsi="Times New Roman" w:cs="Times New Roman"/>
          <w:sz w:val="28"/>
          <w:szCs w:val="28"/>
        </w:rPr>
        <w:t>России</w:t>
      </w:r>
      <w:r w:rsidR="00330FFD">
        <w:rPr>
          <w:rFonts w:ascii="Times New Roman" w:hAnsi="Times New Roman" w:cs="Times New Roman"/>
          <w:sz w:val="28"/>
          <w:szCs w:val="28"/>
        </w:rPr>
        <w:t>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тематический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план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лекций,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семинарских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практических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занятий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CE5939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CE593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CE5939">
        <w:rPr>
          <w:rFonts w:ascii="Times New Roman" w:hAnsi="Times New Roman" w:cs="Times New Roman"/>
          <w:sz w:val="28"/>
          <w:szCs w:val="28"/>
        </w:rPr>
        <w:t>семестре</w:t>
      </w:r>
      <w:r w:rsidR="00330FFD">
        <w:rPr>
          <w:rFonts w:ascii="Times New Roman" w:hAnsi="Times New Roman" w:cs="Times New Roman"/>
          <w:sz w:val="28"/>
          <w:szCs w:val="28"/>
        </w:rPr>
        <w:t>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вопросы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для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подготовки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30FFD">
        <w:rPr>
          <w:rFonts w:ascii="Times New Roman" w:hAnsi="Times New Roman" w:cs="Times New Roman"/>
          <w:sz w:val="28"/>
          <w:szCs w:val="28"/>
        </w:rPr>
        <w:t>экзамену</w:t>
      </w:r>
      <w:r w:rsidR="005900DA">
        <w:rPr>
          <w:rFonts w:ascii="Times New Roman" w:hAnsi="Times New Roman" w:cs="Times New Roman"/>
          <w:sz w:val="28"/>
          <w:szCs w:val="28"/>
        </w:rPr>
        <w:t>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  <w:szCs w:val="28"/>
        </w:rPr>
        <w:t>перечень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  <w:szCs w:val="28"/>
        </w:rPr>
        <w:t>примерных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  <w:szCs w:val="28"/>
        </w:rPr>
        <w:t>тем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  <w:szCs w:val="28"/>
        </w:rPr>
        <w:t>выпускных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  <w:szCs w:val="28"/>
        </w:rPr>
        <w:t>(дипломных)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  <w:szCs w:val="28"/>
        </w:rPr>
        <w:t>работ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  <w:szCs w:val="28"/>
        </w:rPr>
        <w:t>предмету.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  <w:szCs w:val="28"/>
        </w:rPr>
        <w:t>Сборник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  <w:szCs w:val="28"/>
        </w:rPr>
        <w:t>разработан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  <w:szCs w:val="28"/>
        </w:rPr>
        <w:t>соответствии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  <w:szCs w:val="28"/>
        </w:rPr>
        <w:t>учебной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900DA">
        <w:rPr>
          <w:rFonts w:ascii="Times New Roman" w:hAnsi="Times New Roman" w:cs="Times New Roman"/>
          <w:sz w:val="28"/>
          <w:szCs w:val="28"/>
        </w:rPr>
        <w:t>программой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CE5939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CE5939">
        <w:rPr>
          <w:rFonts w:ascii="Times New Roman" w:hAnsi="Times New Roman" w:cs="Times New Roman"/>
          <w:sz w:val="28"/>
          <w:szCs w:val="28"/>
        </w:rPr>
        <w:t>дисциплине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CE5939">
        <w:rPr>
          <w:rFonts w:ascii="Times New Roman" w:hAnsi="Times New Roman" w:cs="Times New Roman"/>
          <w:sz w:val="28"/>
          <w:szCs w:val="28"/>
        </w:rPr>
        <w:t>«Трудовое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CE5939">
        <w:rPr>
          <w:rFonts w:ascii="Times New Roman" w:hAnsi="Times New Roman" w:cs="Times New Roman"/>
          <w:sz w:val="28"/>
          <w:szCs w:val="28"/>
        </w:rPr>
        <w:t>право».</w:t>
      </w:r>
    </w:p>
    <w:p w:rsidR="00D96F5B" w:rsidRDefault="00CE5939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D96F5B">
        <w:rPr>
          <w:rFonts w:ascii="Times New Roman" w:hAnsi="Times New Roman" w:cs="Times New Roman"/>
          <w:sz w:val="28"/>
          <w:szCs w:val="28"/>
        </w:rPr>
        <w:t>студентов,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D96F5B">
        <w:rPr>
          <w:rFonts w:ascii="Times New Roman" w:hAnsi="Times New Roman" w:cs="Times New Roman"/>
          <w:sz w:val="28"/>
          <w:szCs w:val="28"/>
        </w:rPr>
        <w:t>обучающихся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33986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986">
        <w:rPr>
          <w:rFonts w:ascii="Times New Roman" w:hAnsi="Times New Roman" w:cs="Times New Roman"/>
          <w:sz w:val="28"/>
          <w:szCs w:val="28"/>
        </w:rPr>
        <w:t>ННГУ</w:t>
      </w:r>
      <w:proofErr w:type="spell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33986">
        <w:rPr>
          <w:rFonts w:ascii="Times New Roman" w:hAnsi="Times New Roman" w:cs="Times New Roman"/>
          <w:sz w:val="28"/>
          <w:szCs w:val="28"/>
        </w:rPr>
        <w:t>им.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33986">
        <w:rPr>
          <w:rFonts w:ascii="Times New Roman" w:hAnsi="Times New Roman" w:cs="Times New Roman"/>
          <w:sz w:val="28"/>
          <w:szCs w:val="28"/>
        </w:rPr>
        <w:t>Н.И.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33986">
        <w:rPr>
          <w:rFonts w:ascii="Times New Roman" w:hAnsi="Times New Roman" w:cs="Times New Roman"/>
          <w:sz w:val="28"/>
          <w:szCs w:val="28"/>
        </w:rPr>
        <w:t>Лобачевского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33986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33986">
        <w:rPr>
          <w:rFonts w:ascii="Times New Roman" w:hAnsi="Times New Roman" w:cs="Times New Roman"/>
          <w:sz w:val="28"/>
          <w:szCs w:val="28"/>
        </w:rPr>
        <w:t>очной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33986">
        <w:rPr>
          <w:rFonts w:ascii="Times New Roman" w:hAnsi="Times New Roman" w:cs="Times New Roman"/>
          <w:sz w:val="28"/>
          <w:szCs w:val="28"/>
        </w:rPr>
        <w:t>форме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D96F5B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D96F5B" w:rsidRPr="00D96F5B">
        <w:rPr>
          <w:rFonts w:ascii="Times New Roman" w:hAnsi="Times New Roman" w:cs="Times New Roman"/>
          <w:sz w:val="28"/>
          <w:szCs w:val="28"/>
        </w:rPr>
        <w:t>направлению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D96F5B" w:rsidRPr="00D96F5B">
        <w:rPr>
          <w:rFonts w:ascii="Times New Roman" w:hAnsi="Times New Roman" w:cs="Times New Roman"/>
          <w:sz w:val="28"/>
          <w:szCs w:val="28"/>
        </w:rPr>
        <w:t>подготовки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D96F5B" w:rsidRPr="00D96F5B">
        <w:rPr>
          <w:rFonts w:ascii="Times New Roman" w:hAnsi="Times New Roman" w:cs="Times New Roman"/>
          <w:sz w:val="28"/>
          <w:szCs w:val="28"/>
        </w:rPr>
        <w:t>40.05.01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D96F5B">
        <w:rPr>
          <w:rFonts w:ascii="Times New Roman" w:hAnsi="Times New Roman" w:cs="Times New Roman"/>
          <w:sz w:val="28"/>
          <w:szCs w:val="28"/>
        </w:rPr>
        <w:t>«</w:t>
      </w:r>
      <w:r w:rsidR="00D96F5B" w:rsidRPr="00D96F5B">
        <w:rPr>
          <w:rFonts w:ascii="Times New Roman" w:hAnsi="Times New Roman" w:cs="Times New Roman"/>
          <w:sz w:val="28"/>
          <w:szCs w:val="28"/>
        </w:rPr>
        <w:t>Правовое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D96F5B" w:rsidRPr="00D96F5B">
        <w:rPr>
          <w:rFonts w:ascii="Times New Roman" w:hAnsi="Times New Roman" w:cs="Times New Roman"/>
          <w:sz w:val="28"/>
          <w:szCs w:val="28"/>
        </w:rPr>
        <w:t>обеспечение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D96F5B" w:rsidRPr="00D96F5B">
        <w:rPr>
          <w:rFonts w:ascii="Times New Roman" w:hAnsi="Times New Roman" w:cs="Times New Roman"/>
          <w:sz w:val="28"/>
          <w:szCs w:val="28"/>
        </w:rPr>
        <w:t>национальной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D96F5B" w:rsidRPr="00D96F5B">
        <w:rPr>
          <w:rFonts w:ascii="Times New Roman" w:hAnsi="Times New Roman" w:cs="Times New Roman"/>
          <w:sz w:val="28"/>
          <w:szCs w:val="28"/>
        </w:rPr>
        <w:t>безопасности</w:t>
      </w:r>
      <w:r w:rsidR="00D96F5B">
        <w:rPr>
          <w:rFonts w:ascii="Times New Roman" w:hAnsi="Times New Roman" w:cs="Times New Roman"/>
          <w:sz w:val="28"/>
          <w:szCs w:val="28"/>
        </w:rPr>
        <w:t>»</w:t>
      </w:r>
      <w:r w:rsidR="00D96F5B" w:rsidRPr="00D96F5B">
        <w:rPr>
          <w:rFonts w:ascii="Times New Roman" w:hAnsi="Times New Roman" w:cs="Times New Roman"/>
          <w:sz w:val="28"/>
          <w:szCs w:val="28"/>
        </w:rPr>
        <w:t>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D96F5B" w:rsidRPr="00D96F5B">
        <w:rPr>
          <w:rFonts w:ascii="Times New Roman" w:hAnsi="Times New Roman" w:cs="Times New Roman"/>
          <w:sz w:val="28"/>
          <w:szCs w:val="28"/>
        </w:rPr>
        <w:t>уровень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D96F5B" w:rsidRPr="00D96F5B">
        <w:rPr>
          <w:rFonts w:ascii="Times New Roman" w:hAnsi="Times New Roman" w:cs="Times New Roman"/>
          <w:sz w:val="28"/>
          <w:szCs w:val="28"/>
        </w:rPr>
        <w:t>Специалист</w:t>
      </w:r>
      <w:r w:rsidR="00D96F5B">
        <w:rPr>
          <w:rFonts w:ascii="Times New Roman" w:hAnsi="Times New Roman" w:cs="Times New Roman"/>
          <w:sz w:val="28"/>
          <w:szCs w:val="28"/>
        </w:rPr>
        <w:t>.</w:t>
      </w:r>
    </w:p>
    <w:p w:rsidR="00A33986" w:rsidRDefault="00A33986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986" w:rsidRDefault="00A33986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986" w:rsidRDefault="00A33986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выпуск:</w:t>
      </w:r>
      <w:proofErr w:type="gramEnd"/>
    </w:p>
    <w:p w:rsidR="0048109A" w:rsidRDefault="00691DBA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Методической комиссии</w:t>
      </w:r>
    </w:p>
    <w:p w:rsidR="0048109A" w:rsidRDefault="00691DBA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юридического факультета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Н.И. Лобачевского,</w:t>
      </w:r>
    </w:p>
    <w:p w:rsidR="00691DBA" w:rsidRDefault="00691DBA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Сосипатрова</w:t>
      </w:r>
      <w:proofErr w:type="spellEnd"/>
    </w:p>
    <w:p w:rsidR="00A33986" w:rsidRDefault="00A33986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986" w:rsidRDefault="00A33986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986" w:rsidRDefault="00A33986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986" w:rsidRDefault="00A33986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986" w:rsidRDefault="00A33986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986" w:rsidRDefault="00A33986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2A6" w:rsidRDefault="004302A6" w:rsidP="00237067">
      <w:pPr>
        <w:keepNext/>
        <w:widowControl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58E3" w:rsidRDefault="007858E3" w:rsidP="00237067">
      <w:pPr>
        <w:keepNext/>
        <w:widowControl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58E3" w:rsidRDefault="007858E3" w:rsidP="00237067">
      <w:pPr>
        <w:keepNext/>
        <w:widowControl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58E3" w:rsidRDefault="007858E3" w:rsidP="00237067">
      <w:pPr>
        <w:keepNext/>
        <w:widowControl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2A6" w:rsidRDefault="004302A6" w:rsidP="00237067">
      <w:pPr>
        <w:keepNext/>
        <w:widowControl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1538" w:rsidRDefault="00641538" w:rsidP="00237067">
      <w:pPr>
        <w:keepNext/>
        <w:widowControl w:val="0"/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©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641538">
        <w:rPr>
          <w:rFonts w:ascii="Times New Roman" w:hAnsi="Times New Roman" w:cs="Times New Roman"/>
          <w:sz w:val="28"/>
          <w:szCs w:val="28"/>
        </w:rPr>
        <w:t>Нижегородс</w:t>
      </w:r>
      <w:r>
        <w:rPr>
          <w:rFonts w:ascii="Times New Roman" w:hAnsi="Times New Roman" w:cs="Times New Roman"/>
          <w:sz w:val="28"/>
          <w:szCs w:val="28"/>
        </w:rPr>
        <w:t>кий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</w:p>
    <w:p w:rsidR="00641538" w:rsidRPr="00641538" w:rsidRDefault="00A213EA" w:rsidP="00237067">
      <w:pPr>
        <w:keepNext/>
        <w:widowControl w:val="0"/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1538" w:rsidRPr="00641538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538" w:rsidRPr="00641538">
        <w:rPr>
          <w:rFonts w:ascii="Times New Roman" w:hAnsi="Times New Roman" w:cs="Times New Roman"/>
          <w:sz w:val="28"/>
          <w:szCs w:val="28"/>
        </w:rPr>
        <w:t>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538" w:rsidRPr="00641538">
        <w:rPr>
          <w:rFonts w:ascii="Times New Roman" w:hAnsi="Times New Roman" w:cs="Times New Roman"/>
          <w:sz w:val="28"/>
          <w:szCs w:val="28"/>
        </w:rPr>
        <w:t>Лобачевского</w:t>
      </w:r>
      <w:r w:rsidR="006415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538">
        <w:rPr>
          <w:rFonts w:ascii="Times New Roman" w:hAnsi="Times New Roman" w:cs="Times New Roman"/>
          <w:sz w:val="28"/>
          <w:szCs w:val="28"/>
        </w:rPr>
        <w:t>2018</w:t>
      </w:r>
    </w:p>
    <w:p w:rsidR="004302A6" w:rsidRDefault="00DA667B" w:rsidP="00237067">
      <w:pPr>
        <w:keepNext/>
        <w:widowControl w:val="0"/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 w:rsidRPr="00DA667B">
        <w:rPr>
          <w:rFonts w:ascii="Times New Roman" w:hAnsi="Times New Roman" w:cs="Times New Roman"/>
          <w:sz w:val="28"/>
          <w:szCs w:val="28"/>
        </w:rPr>
        <w:t>©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41538" w:rsidRPr="00641538">
        <w:rPr>
          <w:rFonts w:ascii="Times New Roman" w:hAnsi="Times New Roman" w:cs="Times New Roman"/>
          <w:sz w:val="28"/>
          <w:szCs w:val="28"/>
        </w:rPr>
        <w:t>В.А.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41538" w:rsidRPr="00641538">
        <w:rPr>
          <w:rFonts w:ascii="Times New Roman" w:hAnsi="Times New Roman" w:cs="Times New Roman"/>
          <w:sz w:val="28"/>
          <w:szCs w:val="28"/>
        </w:rPr>
        <w:t>Шавин</w:t>
      </w:r>
      <w:r w:rsidR="00641538">
        <w:rPr>
          <w:rFonts w:ascii="Times New Roman" w:hAnsi="Times New Roman" w:cs="Times New Roman"/>
          <w:sz w:val="28"/>
          <w:szCs w:val="28"/>
        </w:rPr>
        <w:t>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41538">
        <w:rPr>
          <w:rFonts w:ascii="Times New Roman" w:hAnsi="Times New Roman" w:cs="Times New Roman"/>
          <w:sz w:val="28"/>
          <w:szCs w:val="28"/>
        </w:rPr>
        <w:t>2018</w:t>
      </w:r>
      <w:r w:rsidR="004302A6">
        <w:rPr>
          <w:rFonts w:ascii="Times New Roman" w:hAnsi="Times New Roman" w:cs="Times New Roman"/>
          <w:sz w:val="28"/>
          <w:szCs w:val="28"/>
        </w:rPr>
        <w:br w:type="page"/>
      </w:r>
    </w:p>
    <w:p w:rsidR="00641538" w:rsidRPr="006F41B2" w:rsidRDefault="006F41B2" w:rsidP="00237067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C0540" w:rsidRDefault="000C0540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73"/>
      </w:tblGrid>
      <w:tr w:rsidR="008E3B0E" w:rsidTr="003E45B0">
        <w:tc>
          <w:tcPr>
            <w:tcW w:w="8897" w:type="dxa"/>
          </w:tcPr>
          <w:p w:rsidR="008E3B0E" w:rsidRPr="00F6709F" w:rsidRDefault="008E3B0E" w:rsidP="00237067">
            <w:pPr>
              <w:pStyle w:val="a6"/>
              <w:keepNext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09F"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  <w:r w:rsidR="00A2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09F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A2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0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09F">
              <w:rPr>
                <w:rFonts w:ascii="Times New Roman" w:hAnsi="Times New Roman" w:cs="Times New Roman"/>
                <w:sz w:val="28"/>
                <w:szCs w:val="28"/>
              </w:rPr>
              <w:t>изучению</w:t>
            </w:r>
            <w:r w:rsidR="00A2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09F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  <w:r w:rsidR="00A2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09F">
              <w:rPr>
                <w:rFonts w:ascii="Times New Roman" w:hAnsi="Times New Roman" w:cs="Times New Roman"/>
                <w:sz w:val="28"/>
                <w:szCs w:val="28"/>
              </w:rPr>
              <w:t>«Трудовое</w:t>
            </w:r>
            <w:r w:rsidR="00A2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09F">
              <w:rPr>
                <w:rFonts w:ascii="Times New Roman" w:hAnsi="Times New Roman" w:cs="Times New Roman"/>
                <w:sz w:val="28"/>
                <w:szCs w:val="28"/>
              </w:rPr>
              <w:t>право»</w:t>
            </w:r>
            <w:r w:rsidR="00A2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09F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5517E6"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  <w:r w:rsidR="00F6709F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r w:rsidR="007D7AA4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673" w:type="dxa"/>
            <w:vAlign w:val="bottom"/>
          </w:tcPr>
          <w:p w:rsidR="007D7AA4" w:rsidRDefault="00B81BC5" w:rsidP="00237067">
            <w:pPr>
              <w:keepNext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3B0E" w:rsidRPr="005462A6" w:rsidTr="003E45B0">
        <w:tc>
          <w:tcPr>
            <w:tcW w:w="8897" w:type="dxa"/>
          </w:tcPr>
          <w:p w:rsidR="008E3B0E" w:rsidRPr="005462A6" w:rsidRDefault="00F6709F" w:rsidP="00237067">
            <w:pPr>
              <w:pStyle w:val="a6"/>
              <w:keepNext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8D1" w:rsidRPr="005462A6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8D1" w:rsidRPr="005462A6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  <w:proofErr w:type="gramStart"/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8D1" w:rsidRPr="00546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D38D1" w:rsidRPr="005462A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7D7AA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673" w:type="dxa"/>
            <w:vAlign w:val="bottom"/>
          </w:tcPr>
          <w:p w:rsidR="008E3B0E" w:rsidRPr="005462A6" w:rsidRDefault="00B81BC5" w:rsidP="00237067">
            <w:pPr>
              <w:keepNext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13EA" w:rsidRPr="005462A6" w:rsidTr="003E45B0">
        <w:tc>
          <w:tcPr>
            <w:tcW w:w="8897" w:type="dxa"/>
          </w:tcPr>
          <w:p w:rsidR="00FD13EA" w:rsidRPr="005462A6" w:rsidRDefault="00FD13EA" w:rsidP="00237067">
            <w:pPr>
              <w:pStyle w:val="a6"/>
              <w:keepNext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13EA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 ко всем темам 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</w:t>
            </w:r>
          </w:p>
        </w:tc>
        <w:tc>
          <w:tcPr>
            <w:tcW w:w="673" w:type="dxa"/>
            <w:vAlign w:val="bottom"/>
          </w:tcPr>
          <w:p w:rsidR="00FD13EA" w:rsidRPr="005462A6" w:rsidRDefault="00B81BC5" w:rsidP="00237067">
            <w:pPr>
              <w:keepNext/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3B0E" w:rsidRPr="005462A6" w:rsidTr="003E45B0">
        <w:tc>
          <w:tcPr>
            <w:tcW w:w="8897" w:type="dxa"/>
          </w:tcPr>
          <w:p w:rsidR="008E3B0E" w:rsidRPr="005462A6" w:rsidRDefault="004B30F3" w:rsidP="00237067">
            <w:pPr>
              <w:pStyle w:val="a6"/>
              <w:keepNext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(темы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лекционных,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BC6" w:rsidRPr="005462A6">
              <w:rPr>
                <w:rFonts w:ascii="Times New Roman" w:hAnsi="Times New Roman" w:cs="Times New Roman"/>
                <w:sz w:val="28"/>
                <w:szCs w:val="28"/>
              </w:rPr>
              <w:t>семинарских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BC6" w:rsidRPr="005462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BC6" w:rsidRPr="005462A6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BC6" w:rsidRPr="005462A6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342ED4" w:rsidRPr="005462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BC6" w:rsidRPr="005462A6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42ED4" w:rsidRPr="005462A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  <w:r w:rsidR="005D2BC6" w:rsidRPr="005462A6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7D7AA4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673" w:type="dxa"/>
            <w:vAlign w:val="bottom"/>
          </w:tcPr>
          <w:p w:rsidR="007D7AA4" w:rsidRPr="005462A6" w:rsidRDefault="00B81BC5" w:rsidP="00237067">
            <w:pPr>
              <w:keepNext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3B0E" w:rsidRPr="005462A6" w:rsidTr="003E45B0">
        <w:tc>
          <w:tcPr>
            <w:tcW w:w="8897" w:type="dxa"/>
          </w:tcPr>
          <w:p w:rsidR="008E3B0E" w:rsidRPr="005462A6" w:rsidRDefault="003E45B0" w:rsidP="00237067">
            <w:pPr>
              <w:pStyle w:val="a6"/>
              <w:keepNext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в</w:t>
            </w:r>
            <w:r w:rsidR="00463D21" w:rsidRPr="005462A6">
              <w:rPr>
                <w:rFonts w:ascii="Times New Roman" w:hAnsi="Times New Roman" w:cs="Times New Roman"/>
                <w:sz w:val="28"/>
                <w:szCs w:val="28"/>
              </w:rPr>
              <w:t>опросы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D21" w:rsidRPr="005462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D21" w:rsidRPr="005462A6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BC6" w:rsidRPr="005462A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BC6" w:rsidRPr="005462A6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BC6" w:rsidRPr="005462A6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BC6" w:rsidRPr="005462A6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BC6" w:rsidRPr="005462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BC6" w:rsidRPr="005462A6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BC6" w:rsidRPr="005462A6">
              <w:rPr>
                <w:rFonts w:ascii="Times New Roman" w:hAnsi="Times New Roman" w:cs="Times New Roman"/>
                <w:sz w:val="28"/>
                <w:szCs w:val="28"/>
              </w:rPr>
              <w:t>лекций</w:t>
            </w:r>
            <w:proofErr w:type="gramStart"/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D2BC6" w:rsidRPr="005462A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7D7AA4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673" w:type="dxa"/>
            <w:vAlign w:val="bottom"/>
          </w:tcPr>
          <w:p w:rsidR="007D7AA4" w:rsidRPr="005462A6" w:rsidRDefault="003E45B0" w:rsidP="00237067">
            <w:pPr>
              <w:keepNext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E3B0E" w:rsidRPr="005462A6" w:rsidTr="003E45B0">
        <w:tc>
          <w:tcPr>
            <w:tcW w:w="8897" w:type="dxa"/>
          </w:tcPr>
          <w:p w:rsidR="008E3B0E" w:rsidRPr="005462A6" w:rsidRDefault="00890CFD" w:rsidP="00237067">
            <w:pPr>
              <w:pStyle w:val="a6"/>
              <w:keepNext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D4B" w:rsidRPr="005462A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D4B" w:rsidRPr="005462A6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D4B" w:rsidRPr="005462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D4B" w:rsidRPr="005462A6">
              <w:rPr>
                <w:rFonts w:ascii="Times New Roman" w:hAnsi="Times New Roman" w:cs="Times New Roman"/>
                <w:sz w:val="28"/>
                <w:szCs w:val="28"/>
              </w:rPr>
              <w:t>экзамену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D4B" w:rsidRPr="005462A6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FD13E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904D4B" w:rsidRPr="005462A6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904D4B" w:rsidRPr="005462A6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673" w:type="dxa"/>
            <w:vAlign w:val="bottom"/>
          </w:tcPr>
          <w:p w:rsidR="008E3B0E" w:rsidRPr="005462A6" w:rsidRDefault="006A2F5A" w:rsidP="00237067">
            <w:pPr>
              <w:keepNext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E3B0E" w:rsidTr="003E45B0">
        <w:tc>
          <w:tcPr>
            <w:tcW w:w="8897" w:type="dxa"/>
          </w:tcPr>
          <w:p w:rsidR="008E3B0E" w:rsidRPr="005462A6" w:rsidRDefault="00904D4B" w:rsidP="00237067">
            <w:pPr>
              <w:pStyle w:val="a6"/>
              <w:keepNext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Примерные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выпускных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квалификационных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(дипломных)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трудовому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праву</w:t>
            </w:r>
            <w:r w:rsidR="00A213EA" w:rsidRPr="00546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2A6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="007D7AA4"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</w:p>
        </w:tc>
        <w:tc>
          <w:tcPr>
            <w:tcW w:w="673" w:type="dxa"/>
            <w:vAlign w:val="bottom"/>
          </w:tcPr>
          <w:p w:rsidR="007D7AA4" w:rsidRDefault="003A5846" w:rsidP="00237067">
            <w:pPr>
              <w:keepNext/>
              <w:widowControl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8E3B0E" w:rsidRDefault="008E3B0E" w:rsidP="0023706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8D0" w:rsidRDefault="00B818D0" w:rsidP="00237067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0540" w:rsidRPr="00A213EA" w:rsidRDefault="00A213EA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A213EA">
        <w:rPr>
          <w:rFonts w:ascii="Times New Roman" w:hAnsi="Times New Roman" w:cs="Times New Roman"/>
          <w:b/>
          <w:sz w:val="28"/>
          <w:szCs w:val="28"/>
        </w:rPr>
        <w:t>Методические рекомендации к изучению дисциплины «Трудовое право»</w:t>
      </w:r>
    </w:p>
    <w:p w:rsidR="00B818D0" w:rsidRDefault="00B818D0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8D0" w:rsidRDefault="009E47D4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«Трудовое право» относится к числу ключевых предметов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цикла для студентов, изучающих юриспруденцию. </w:t>
      </w:r>
      <w:r w:rsidR="005D4C9D">
        <w:rPr>
          <w:rFonts w:ascii="Times New Roman" w:hAnsi="Times New Roman" w:cs="Times New Roman"/>
          <w:sz w:val="28"/>
          <w:szCs w:val="28"/>
        </w:rPr>
        <w:t xml:space="preserve">Это связано с юридико-техническими особенностями: специфическим предметом правового регулирования, в качестве которого выступает труд человека, </w:t>
      </w:r>
      <w:r w:rsidR="00FE70D6">
        <w:rPr>
          <w:rFonts w:ascii="Times New Roman" w:hAnsi="Times New Roman" w:cs="Times New Roman"/>
          <w:sz w:val="28"/>
          <w:szCs w:val="28"/>
        </w:rPr>
        <w:t xml:space="preserve">оригинальным методом, нестандартными источниками норм. </w:t>
      </w:r>
      <w:r w:rsidR="00B21993">
        <w:rPr>
          <w:rFonts w:ascii="Times New Roman" w:hAnsi="Times New Roman" w:cs="Times New Roman"/>
          <w:sz w:val="28"/>
          <w:szCs w:val="28"/>
        </w:rPr>
        <w:t xml:space="preserve">Кроме того, трудовое право актуально для всех </w:t>
      </w:r>
      <w:r w:rsidR="00F703AA">
        <w:rPr>
          <w:rFonts w:ascii="Times New Roman" w:hAnsi="Times New Roman" w:cs="Times New Roman"/>
          <w:sz w:val="28"/>
          <w:szCs w:val="28"/>
        </w:rPr>
        <w:t>и в повседневной жизни, поскольку большинство людей, в том числе с юридическим образованием, трудится, многие – становятся работодателями.</w:t>
      </w:r>
    </w:p>
    <w:p w:rsidR="00F703AA" w:rsidRDefault="00F703AA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Помимо получения собственно знаний по предмету, курс рассчитан выработку/закрепление у студентов навыков работы с нормативным материалом (правильное чтение и понимание текста закона, выявление места нормы в общей системе норм и проч.), </w:t>
      </w:r>
      <w:r w:rsidR="007323B7">
        <w:rPr>
          <w:rFonts w:ascii="Times New Roman" w:hAnsi="Times New Roman" w:cs="Times New Roman"/>
          <w:sz w:val="28"/>
          <w:szCs w:val="28"/>
        </w:rPr>
        <w:t xml:space="preserve">анализа практических ситуаций, решения </w:t>
      </w:r>
      <w:r w:rsidR="00B04ADF">
        <w:rPr>
          <w:rFonts w:ascii="Times New Roman" w:hAnsi="Times New Roman" w:cs="Times New Roman"/>
          <w:sz w:val="28"/>
          <w:szCs w:val="28"/>
        </w:rPr>
        <w:t>казусов, составления документов, оформляющих кадровые ре</w:t>
      </w:r>
      <w:r w:rsidR="00E205FE">
        <w:rPr>
          <w:rFonts w:ascii="Times New Roman" w:hAnsi="Times New Roman" w:cs="Times New Roman"/>
          <w:sz w:val="28"/>
          <w:szCs w:val="28"/>
        </w:rPr>
        <w:t>шения.</w:t>
      </w:r>
      <w:proofErr w:type="gramEnd"/>
    </w:p>
    <w:p w:rsidR="003F399D" w:rsidRDefault="00A65A41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</w:t>
      </w:r>
      <w:r w:rsidRPr="00A65A41">
        <w:rPr>
          <w:rFonts w:ascii="Times New Roman" w:hAnsi="Times New Roman" w:cs="Times New Roman"/>
          <w:sz w:val="28"/>
          <w:szCs w:val="28"/>
        </w:rPr>
        <w:t>спешно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65A41">
        <w:rPr>
          <w:rFonts w:ascii="Times New Roman" w:hAnsi="Times New Roman" w:cs="Times New Roman"/>
          <w:sz w:val="28"/>
          <w:szCs w:val="28"/>
        </w:rPr>
        <w:t xml:space="preserve"> изучени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5A41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>, которое предполагает достижение вышеуказанных целей,</w:t>
      </w:r>
      <w:r w:rsidRPr="00A65A41">
        <w:rPr>
          <w:rFonts w:ascii="Times New Roman" w:hAnsi="Times New Roman" w:cs="Times New Roman"/>
          <w:sz w:val="28"/>
          <w:szCs w:val="28"/>
        </w:rPr>
        <w:t xml:space="preserve"> от студентов требует</w:t>
      </w:r>
      <w:r>
        <w:rPr>
          <w:rFonts w:ascii="Times New Roman" w:hAnsi="Times New Roman" w:cs="Times New Roman"/>
          <w:sz w:val="28"/>
          <w:szCs w:val="28"/>
        </w:rPr>
        <w:t>ся не только</w:t>
      </w:r>
      <w:r w:rsidRPr="00A6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посещение лекционных и семинарских занятий; просто посидеть на лекции/семинаре недостаточно.</w:t>
      </w:r>
    </w:p>
    <w:p w:rsidR="00A65A41" w:rsidRDefault="004978F7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лекции студенту рекомендуется </w:t>
      </w:r>
      <w:r w:rsidR="003F399D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так называемое активное слушание, которое заключается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обработке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поступающей от лектора информации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соотнесение её с имеющимися знаниями, её анализ</w:t>
      </w:r>
      <w:r w:rsidR="009942C7">
        <w:rPr>
          <w:rFonts w:ascii="Times New Roman" w:hAnsi="Times New Roman" w:cs="Times New Roman"/>
          <w:sz w:val="28"/>
          <w:szCs w:val="28"/>
        </w:rPr>
        <w:t xml:space="preserve">. В случае каких-либо неясностей необходимо уточнить у преподавателя интересующий вопрос. Для помощи студентам в решении этой задачи в процессе лекций используются презентации, которые фиксируют все основные моменты рассматриваемой темы и представляют собой, по сути, готовый конспект по теме. Поэтому студентам нет необходимости записывать за преподавателем текст, а можно слушать и анализировать информацию, задавать вопросы и т.п. Но в любом случае, следует понимать, что </w:t>
      </w:r>
      <w:r w:rsidR="00DE204C">
        <w:rPr>
          <w:rFonts w:ascii="Times New Roman" w:hAnsi="Times New Roman" w:cs="Times New Roman"/>
          <w:sz w:val="28"/>
          <w:szCs w:val="28"/>
        </w:rPr>
        <w:t xml:space="preserve">при любых стараниях преподавателя информация на лекции – это не </w:t>
      </w:r>
      <w:r w:rsidR="00330701">
        <w:rPr>
          <w:rFonts w:ascii="Times New Roman" w:hAnsi="Times New Roman" w:cs="Times New Roman"/>
          <w:sz w:val="28"/>
          <w:szCs w:val="28"/>
        </w:rPr>
        <w:t xml:space="preserve">«легкоусвояемая и приятная на вкус </w:t>
      </w:r>
      <w:proofErr w:type="spellStart"/>
      <w:r w:rsidR="00330701">
        <w:rPr>
          <w:rFonts w:ascii="Times New Roman" w:hAnsi="Times New Roman" w:cs="Times New Roman"/>
          <w:sz w:val="28"/>
          <w:szCs w:val="28"/>
        </w:rPr>
        <w:t>зефирка</w:t>
      </w:r>
      <w:proofErr w:type="spellEnd"/>
      <w:r w:rsidR="00330701">
        <w:rPr>
          <w:rFonts w:ascii="Times New Roman" w:hAnsi="Times New Roman" w:cs="Times New Roman"/>
          <w:sz w:val="28"/>
          <w:szCs w:val="28"/>
        </w:rPr>
        <w:t xml:space="preserve">», а «гранит науки», хоть и </w:t>
      </w:r>
      <w:r w:rsidR="00363A54">
        <w:rPr>
          <w:rFonts w:ascii="Times New Roman" w:hAnsi="Times New Roman" w:cs="Times New Roman"/>
          <w:sz w:val="28"/>
          <w:szCs w:val="28"/>
        </w:rPr>
        <w:t xml:space="preserve">«измельченный до мелкой фракции и обильно сдобренный соусом </w:t>
      </w:r>
      <w:r w:rsidR="003F399D">
        <w:rPr>
          <w:rFonts w:ascii="Times New Roman" w:hAnsi="Times New Roman" w:cs="Times New Roman"/>
          <w:sz w:val="28"/>
          <w:szCs w:val="28"/>
        </w:rPr>
        <w:t>«</w:t>
      </w:r>
      <w:r w:rsidR="00363A54">
        <w:rPr>
          <w:rFonts w:ascii="Times New Roman" w:hAnsi="Times New Roman" w:cs="Times New Roman"/>
          <w:sz w:val="28"/>
          <w:szCs w:val="28"/>
        </w:rPr>
        <w:t>примеров из практики».</w:t>
      </w:r>
    </w:p>
    <w:p w:rsidR="00A65A41" w:rsidRPr="00A65A41" w:rsidRDefault="007626DC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Залогом получения нужных для юристов навыков анализа дела и поиска применимой нормы служит </w:t>
      </w:r>
      <w:r w:rsidR="00A65A41" w:rsidRPr="00A65A41">
        <w:rPr>
          <w:rFonts w:ascii="Times New Roman" w:hAnsi="Times New Roman" w:cs="Times New Roman"/>
          <w:sz w:val="28"/>
          <w:szCs w:val="28"/>
        </w:rPr>
        <w:t>активн</w:t>
      </w:r>
      <w:r>
        <w:rPr>
          <w:rFonts w:ascii="Times New Roman" w:hAnsi="Times New Roman" w:cs="Times New Roman"/>
          <w:sz w:val="28"/>
          <w:szCs w:val="28"/>
        </w:rPr>
        <w:t xml:space="preserve">ая работа </w:t>
      </w:r>
      <w:r w:rsidR="00A65A41" w:rsidRPr="00A65A41">
        <w:rPr>
          <w:rFonts w:ascii="Times New Roman" w:hAnsi="Times New Roman" w:cs="Times New Roman"/>
          <w:sz w:val="28"/>
          <w:szCs w:val="28"/>
        </w:rPr>
        <w:t>на семинар</w:t>
      </w:r>
      <w:r>
        <w:rPr>
          <w:rFonts w:ascii="Times New Roman" w:hAnsi="Times New Roman" w:cs="Times New Roman"/>
          <w:sz w:val="28"/>
          <w:szCs w:val="28"/>
        </w:rPr>
        <w:t>ских и практических занятиях</w:t>
      </w:r>
      <w:r w:rsidR="0003449D">
        <w:rPr>
          <w:rFonts w:ascii="Times New Roman" w:hAnsi="Times New Roman" w:cs="Times New Roman"/>
          <w:sz w:val="28"/>
          <w:szCs w:val="28"/>
        </w:rPr>
        <w:t>, выполнение</w:t>
      </w:r>
      <w:r w:rsidR="00A65A41" w:rsidRPr="00A65A41">
        <w:rPr>
          <w:rFonts w:ascii="Times New Roman" w:hAnsi="Times New Roman" w:cs="Times New Roman"/>
          <w:sz w:val="28"/>
          <w:szCs w:val="28"/>
        </w:rPr>
        <w:t xml:space="preserve"> заданий преподавателя</w:t>
      </w:r>
      <w:r w:rsidR="0003449D">
        <w:rPr>
          <w:rFonts w:ascii="Times New Roman" w:hAnsi="Times New Roman" w:cs="Times New Roman"/>
          <w:sz w:val="28"/>
          <w:szCs w:val="28"/>
        </w:rPr>
        <w:t>, не только ознакомление, но и активная работа, с литературой и текстом закона</w:t>
      </w:r>
      <w:r w:rsidR="00A65A41" w:rsidRPr="00A65A41">
        <w:rPr>
          <w:rFonts w:ascii="Times New Roman" w:hAnsi="Times New Roman" w:cs="Times New Roman"/>
          <w:sz w:val="28"/>
          <w:szCs w:val="28"/>
        </w:rPr>
        <w:t>.</w:t>
      </w:r>
    </w:p>
    <w:p w:rsidR="00B818D0" w:rsidRDefault="00395AA5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Разбор материала на семинарах предполагает организацию </w:t>
      </w:r>
      <w:r w:rsidR="00E86C19" w:rsidRPr="00E86C19"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C19" w:rsidRPr="00E86C19">
        <w:rPr>
          <w:rFonts w:ascii="Times New Roman" w:hAnsi="Times New Roman" w:cs="Times New Roman"/>
          <w:sz w:val="28"/>
          <w:szCs w:val="28"/>
        </w:rPr>
        <w:t>дискусси</w:t>
      </w:r>
      <w:r>
        <w:rPr>
          <w:rFonts w:ascii="Times New Roman" w:hAnsi="Times New Roman" w:cs="Times New Roman"/>
          <w:sz w:val="28"/>
          <w:szCs w:val="28"/>
        </w:rPr>
        <w:t xml:space="preserve">и. От преподавателя требуется правильно – проблемно – сформулировать задание для неё, мотивировать (увлечь) студентов предполагаемой темой. </w:t>
      </w:r>
      <w:r w:rsidR="0058548D">
        <w:rPr>
          <w:rFonts w:ascii="Times New Roman" w:hAnsi="Times New Roman" w:cs="Times New Roman"/>
          <w:sz w:val="28"/>
          <w:szCs w:val="28"/>
        </w:rPr>
        <w:t xml:space="preserve">Студенты также должны </w:t>
      </w:r>
      <w:r w:rsidR="00E86C19" w:rsidRPr="00E86C19">
        <w:rPr>
          <w:rFonts w:ascii="Times New Roman" w:hAnsi="Times New Roman" w:cs="Times New Roman"/>
          <w:sz w:val="28"/>
          <w:szCs w:val="28"/>
        </w:rPr>
        <w:t>целенаправленн</w:t>
      </w:r>
      <w:r w:rsidR="0058548D">
        <w:rPr>
          <w:rFonts w:ascii="Times New Roman" w:hAnsi="Times New Roman" w:cs="Times New Roman"/>
          <w:sz w:val="28"/>
          <w:szCs w:val="28"/>
        </w:rPr>
        <w:t>о</w:t>
      </w:r>
      <w:r w:rsidR="00E86C19" w:rsidRPr="00E86C19">
        <w:rPr>
          <w:rFonts w:ascii="Times New Roman" w:hAnsi="Times New Roman" w:cs="Times New Roman"/>
          <w:sz w:val="28"/>
          <w:szCs w:val="28"/>
        </w:rPr>
        <w:t xml:space="preserve"> предварительн</w:t>
      </w:r>
      <w:r w:rsidR="0058548D">
        <w:rPr>
          <w:rFonts w:ascii="Times New Roman" w:hAnsi="Times New Roman" w:cs="Times New Roman"/>
          <w:sz w:val="28"/>
          <w:szCs w:val="28"/>
        </w:rPr>
        <w:t xml:space="preserve">о </w:t>
      </w:r>
      <w:r w:rsidR="00E86C19" w:rsidRPr="00E86C19">
        <w:rPr>
          <w:rFonts w:ascii="Times New Roman" w:hAnsi="Times New Roman" w:cs="Times New Roman"/>
          <w:sz w:val="28"/>
          <w:szCs w:val="28"/>
        </w:rPr>
        <w:t>подготов</w:t>
      </w:r>
      <w:r w:rsidR="0058548D">
        <w:rPr>
          <w:rFonts w:ascii="Times New Roman" w:hAnsi="Times New Roman" w:cs="Times New Roman"/>
          <w:sz w:val="28"/>
          <w:szCs w:val="28"/>
        </w:rPr>
        <w:t xml:space="preserve">иться к занятию. </w:t>
      </w:r>
      <w:r w:rsidR="00B13634">
        <w:rPr>
          <w:rFonts w:ascii="Times New Roman" w:hAnsi="Times New Roman" w:cs="Times New Roman"/>
          <w:sz w:val="28"/>
          <w:szCs w:val="28"/>
        </w:rPr>
        <w:t xml:space="preserve">От них требуется: 1) </w:t>
      </w:r>
      <w:r w:rsidR="00B13634" w:rsidRPr="00B13634">
        <w:rPr>
          <w:rFonts w:ascii="Times New Roman" w:hAnsi="Times New Roman" w:cs="Times New Roman"/>
          <w:sz w:val="28"/>
          <w:szCs w:val="28"/>
        </w:rPr>
        <w:t>ознаком</w:t>
      </w:r>
      <w:r w:rsidR="00B13634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B13634" w:rsidRPr="00B13634">
        <w:rPr>
          <w:rFonts w:ascii="Times New Roman" w:hAnsi="Times New Roman" w:cs="Times New Roman"/>
          <w:sz w:val="28"/>
          <w:szCs w:val="28"/>
        </w:rPr>
        <w:t xml:space="preserve">с рекомендуемой </w:t>
      </w:r>
      <w:r w:rsidR="00B13634">
        <w:rPr>
          <w:rFonts w:ascii="Times New Roman" w:hAnsi="Times New Roman" w:cs="Times New Roman"/>
          <w:sz w:val="28"/>
          <w:szCs w:val="28"/>
        </w:rPr>
        <w:t>литературой и поиск дополнительных источников информации, 2) р</w:t>
      </w:r>
      <w:r w:rsidR="00B13634" w:rsidRPr="00B13634">
        <w:rPr>
          <w:rFonts w:ascii="Times New Roman" w:hAnsi="Times New Roman" w:cs="Times New Roman"/>
          <w:sz w:val="28"/>
          <w:szCs w:val="28"/>
        </w:rPr>
        <w:t>а</w:t>
      </w:r>
      <w:r w:rsidR="00B13634">
        <w:rPr>
          <w:rFonts w:ascii="Times New Roman" w:hAnsi="Times New Roman" w:cs="Times New Roman"/>
          <w:sz w:val="28"/>
          <w:szCs w:val="28"/>
        </w:rPr>
        <w:t xml:space="preserve">збор различных </w:t>
      </w:r>
      <w:r w:rsidR="00B13634" w:rsidRPr="00B13634">
        <w:rPr>
          <w:rFonts w:ascii="Times New Roman" w:hAnsi="Times New Roman" w:cs="Times New Roman"/>
          <w:sz w:val="28"/>
          <w:szCs w:val="28"/>
        </w:rPr>
        <w:t>точ</w:t>
      </w:r>
      <w:r w:rsidR="00B13634">
        <w:rPr>
          <w:rFonts w:ascii="Times New Roman" w:hAnsi="Times New Roman" w:cs="Times New Roman"/>
          <w:sz w:val="28"/>
          <w:szCs w:val="28"/>
        </w:rPr>
        <w:t>е</w:t>
      </w:r>
      <w:r w:rsidR="00B13634" w:rsidRPr="00B13634">
        <w:rPr>
          <w:rFonts w:ascii="Times New Roman" w:hAnsi="Times New Roman" w:cs="Times New Roman"/>
          <w:sz w:val="28"/>
          <w:szCs w:val="28"/>
        </w:rPr>
        <w:t>к</w:t>
      </w:r>
      <w:r w:rsidR="00B13634">
        <w:rPr>
          <w:rFonts w:ascii="Times New Roman" w:hAnsi="Times New Roman" w:cs="Times New Roman"/>
          <w:sz w:val="28"/>
          <w:szCs w:val="28"/>
        </w:rPr>
        <w:t xml:space="preserve"> </w:t>
      </w:r>
      <w:r w:rsidR="00B13634" w:rsidRPr="00B13634">
        <w:rPr>
          <w:rFonts w:ascii="Times New Roman" w:hAnsi="Times New Roman" w:cs="Times New Roman"/>
          <w:sz w:val="28"/>
          <w:szCs w:val="28"/>
        </w:rPr>
        <w:t>зрения</w:t>
      </w:r>
      <w:r w:rsidR="00B13634">
        <w:rPr>
          <w:rFonts w:ascii="Times New Roman" w:hAnsi="Times New Roman" w:cs="Times New Roman"/>
          <w:sz w:val="28"/>
          <w:szCs w:val="28"/>
        </w:rPr>
        <w:t xml:space="preserve"> </w:t>
      </w:r>
      <w:r w:rsidR="00974F3E">
        <w:rPr>
          <w:rFonts w:ascii="Times New Roman" w:hAnsi="Times New Roman" w:cs="Times New Roman"/>
          <w:sz w:val="28"/>
          <w:szCs w:val="28"/>
        </w:rPr>
        <w:t xml:space="preserve">по вопросу, </w:t>
      </w:r>
      <w:r w:rsidR="00B13634" w:rsidRPr="00B13634">
        <w:rPr>
          <w:rFonts w:ascii="Times New Roman" w:hAnsi="Times New Roman" w:cs="Times New Roman"/>
          <w:sz w:val="28"/>
          <w:szCs w:val="28"/>
        </w:rPr>
        <w:t>3</w:t>
      </w:r>
      <w:r w:rsidR="00974F3E">
        <w:rPr>
          <w:rFonts w:ascii="Times New Roman" w:hAnsi="Times New Roman" w:cs="Times New Roman"/>
          <w:sz w:val="28"/>
          <w:szCs w:val="28"/>
        </w:rPr>
        <w:t xml:space="preserve">) выявление </w:t>
      </w:r>
      <w:r w:rsidR="00B13634" w:rsidRPr="00B13634">
        <w:rPr>
          <w:rFonts w:ascii="Times New Roman" w:hAnsi="Times New Roman" w:cs="Times New Roman"/>
          <w:sz w:val="28"/>
          <w:szCs w:val="28"/>
        </w:rPr>
        <w:t xml:space="preserve"> проблемны</w:t>
      </w:r>
      <w:r w:rsidR="00974F3E">
        <w:rPr>
          <w:rFonts w:ascii="Times New Roman" w:hAnsi="Times New Roman" w:cs="Times New Roman"/>
          <w:sz w:val="28"/>
          <w:szCs w:val="28"/>
        </w:rPr>
        <w:t xml:space="preserve">х областей, лакун, разных подходов к </w:t>
      </w:r>
      <w:r w:rsidR="00B13634" w:rsidRPr="00B13634">
        <w:rPr>
          <w:rFonts w:ascii="Times New Roman" w:hAnsi="Times New Roman" w:cs="Times New Roman"/>
          <w:sz w:val="28"/>
          <w:szCs w:val="28"/>
        </w:rPr>
        <w:t>решению вопрос</w:t>
      </w:r>
      <w:r w:rsidR="00974F3E">
        <w:rPr>
          <w:rFonts w:ascii="Times New Roman" w:hAnsi="Times New Roman" w:cs="Times New Roman"/>
          <w:sz w:val="28"/>
          <w:szCs w:val="28"/>
        </w:rPr>
        <w:t xml:space="preserve">а, </w:t>
      </w:r>
      <w:r w:rsidR="00B13634" w:rsidRPr="00B13634">
        <w:rPr>
          <w:rFonts w:ascii="Times New Roman" w:hAnsi="Times New Roman" w:cs="Times New Roman"/>
          <w:sz w:val="28"/>
          <w:szCs w:val="28"/>
        </w:rPr>
        <w:t>4</w:t>
      </w:r>
      <w:r w:rsidR="00974F3E">
        <w:rPr>
          <w:rFonts w:ascii="Times New Roman" w:hAnsi="Times New Roman" w:cs="Times New Roman"/>
          <w:sz w:val="28"/>
          <w:szCs w:val="28"/>
        </w:rPr>
        <w:t xml:space="preserve">) </w:t>
      </w:r>
      <w:r w:rsidR="00B13634" w:rsidRPr="00B13634">
        <w:rPr>
          <w:rFonts w:ascii="Times New Roman" w:hAnsi="Times New Roman" w:cs="Times New Roman"/>
          <w:sz w:val="28"/>
          <w:szCs w:val="28"/>
        </w:rPr>
        <w:t>формулирова</w:t>
      </w:r>
      <w:r w:rsidR="00974F3E">
        <w:rPr>
          <w:rFonts w:ascii="Times New Roman" w:hAnsi="Times New Roman" w:cs="Times New Roman"/>
          <w:sz w:val="28"/>
          <w:szCs w:val="28"/>
        </w:rPr>
        <w:t xml:space="preserve">ние </w:t>
      </w:r>
      <w:r w:rsidR="00B13634" w:rsidRPr="00B13634">
        <w:rPr>
          <w:rFonts w:ascii="Times New Roman" w:hAnsi="Times New Roman" w:cs="Times New Roman"/>
          <w:sz w:val="28"/>
          <w:szCs w:val="28"/>
        </w:rPr>
        <w:t>собственн</w:t>
      </w:r>
      <w:r w:rsidR="00974F3E">
        <w:rPr>
          <w:rFonts w:ascii="Times New Roman" w:hAnsi="Times New Roman" w:cs="Times New Roman"/>
          <w:sz w:val="28"/>
          <w:szCs w:val="28"/>
        </w:rPr>
        <w:t xml:space="preserve">ой </w:t>
      </w:r>
      <w:r w:rsidR="00B13634" w:rsidRPr="00B13634">
        <w:rPr>
          <w:rFonts w:ascii="Times New Roman" w:hAnsi="Times New Roman" w:cs="Times New Roman"/>
          <w:sz w:val="28"/>
          <w:szCs w:val="28"/>
        </w:rPr>
        <w:t>точк</w:t>
      </w:r>
      <w:r w:rsidR="00974F3E">
        <w:rPr>
          <w:rFonts w:ascii="Times New Roman" w:hAnsi="Times New Roman" w:cs="Times New Roman"/>
          <w:sz w:val="28"/>
          <w:szCs w:val="28"/>
        </w:rPr>
        <w:t>и</w:t>
      </w:r>
      <w:r w:rsidR="00B13634" w:rsidRPr="00B13634">
        <w:rPr>
          <w:rFonts w:ascii="Times New Roman" w:hAnsi="Times New Roman" w:cs="Times New Roman"/>
          <w:sz w:val="28"/>
          <w:szCs w:val="28"/>
        </w:rPr>
        <w:t xml:space="preserve"> зрения.</w:t>
      </w:r>
      <w:r w:rsidR="002275D6">
        <w:rPr>
          <w:rFonts w:ascii="Times New Roman" w:hAnsi="Times New Roman" w:cs="Times New Roman"/>
          <w:sz w:val="28"/>
          <w:szCs w:val="28"/>
        </w:rPr>
        <w:t xml:space="preserve"> Такая работа, несомненно, </w:t>
      </w:r>
      <w:r w:rsidR="00E86C19" w:rsidRPr="00E86C19">
        <w:rPr>
          <w:rFonts w:ascii="Times New Roman" w:hAnsi="Times New Roman" w:cs="Times New Roman"/>
          <w:sz w:val="28"/>
          <w:szCs w:val="28"/>
        </w:rPr>
        <w:t>повышает уровень осмысления изученного материала.</w:t>
      </w:r>
    </w:p>
    <w:p w:rsidR="00C8327B" w:rsidRDefault="002275D6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роль</w:t>
      </w:r>
      <w:r w:rsidR="00407731">
        <w:rPr>
          <w:rFonts w:ascii="Times New Roman" w:hAnsi="Times New Roman" w:cs="Times New Roman"/>
          <w:sz w:val="28"/>
          <w:szCs w:val="28"/>
        </w:rPr>
        <w:t>, в том числе по количеству часов,</w:t>
      </w:r>
      <w:r>
        <w:rPr>
          <w:rFonts w:ascii="Times New Roman" w:hAnsi="Times New Roman" w:cs="Times New Roman"/>
          <w:sz w:val="28"/>
          <w:szCs w:val="28"/>
        </w:rPr>
        <w:t xml:space="preserve"> в изучении предмета отведена самостоятельной работе</w:t>
      </w:r>
      <w:r w:rsidR="00407731">
        <w:rPr>
          <w:rFonts w:ascii="Times New Roman" w:hAnsi="Times New Roman" w:cs="Times New Roman"/>
          <w:sz w:val="28"/>
          <w:szCs w:val="28"/>
        </w:rPr>
        <w:t xml:space="preserve">. Для её успешного ведения ключевым фактором является способность студента к </w:t>
      </w:r>
      <w:proofErr w:type="spellStart"/>
      <w:r w:rsidR="00407731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="00407731">
        <w:rPr>
          <w:rFonts w:ascii="Times New Roman" w:hAnsi="Times New Roman" w:cs="Times New Roman"/>
          <w:sz w:val="28"/>
          <w:szCs w:val="28"/>
        </w:rPr>
        <w:t xml:space="preserve"> и </w:t>
      </w:r>
      <w:r w:rsidR="004C02B1">
        <w:rPr>
          <w:rFonts w:ascii="Times New Roman" w:hAnsi="Times New Roman" w:cs="Times New Roman"/>
          <w:sz w:val="28"/>
          <w:szCs w:val="28"/>
        </w:rPr>
        <w:t>самоорганизации. Помощь в этом деле окажет список нормативного материала и литературы к соответствующим темам. Однако</w:t>
      </w:r>
      <w:proofErr w:type="gramStart"/>
      <w:r w:rsidR="004C02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C02B1">
        <w:rPr>
          <w:rFonts w:ascii="Times New Roman" w:hAnsi="Times New Roman" w:cs="Times New Roman"/>
          <w:sz w:val="28"/>
          <w:szCs w:val="28"/>
        </w:rPr>
        <w:t xml:space="preserve"> поиск дополнительных источник также будет необходим.</w:t>
      </w:r>
    </w:p>
    <w:p w:rsidR="00C8327B" w:rsidRDefault="00C8327B" w:rsidP="00237067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23C0" w:rsidRDefault="004D38D1" w:rsidP="00237067">
      <w:pPr>
        <w:keepNext/>
        <w:widowControl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2.</w:t>
      </w:r>
      <w:r w:rsidR="00A213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2E23C0" w:rsidRPr="002E23C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Тематический</w:t>
      </w:r>
      <w:r w:rsidR="00A213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2E23C0" w:rsidRPr="002E23C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план</w:t>
      </w:r>
      <w:r w:rsidR="00A213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2E23C0" w:rsidRPr="002E23C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учебной</w:t>
      </w:r>
      <w:r w:rsidR="00A213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2E23C0" w:rsidRPr="002E23C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дисциплины</w:t>
      </w:r>
    </w:p>
    <w:p w:rsidR="004D38D1" w:rsidRPr="002E23C0" w:rsidRDefault="004D38D1" w:rsidP="00237067">
      <w:pPr>
        <w:keepNext/>
        <w:widowControl w:val="0"/>
        <w:spacing w:after="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tbl>
      <w:tblPr>
        <w:tblW w:w="4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"/>
        <w:gridCol w:w="3499"/>
        <w:gridCol w:w="822"/>
        <w:gridCol w:w="997"/>
        <w:gridCol w:w="1277"/>
        <w:gridCol w:w="1234"/>
        <w:gridCol w:w="1132"/>
      </w:tblGrid>
      <w:tr w:rsidR="0011796D" w:rsidRPr="002E23C0" w:rsidTr="007E0E9D">
        <w:tc>
          <w:tcPr>
            <w:tcW w:w="244" w:type="pct"/>
            <w:vMerge w:val="restart"/>
            <w:vAlign w:val="center"/>
          </w:tcPr>
          <w:p w:rsidR="002E23C0" w:rsidRPr="002E23C0" w:rsidRDefault="002E23C0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7" w:type="pct"/>
            <w:vMerge w:val="restart"/>
            <w:vAlign w:val="center"/>
          </w:tcPr>
          <w:p w:rsidR="002E23C0" w:rsidRPr="002E23C0" w:rsidRDefault="002E23C0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</w:t>
            </w:r>
            <w:r w:rsidR="00A213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436" w:type="pct"/>
            <w:vMerge w:val="restart"/>
            <w:vAlign w:val="center"/>
          </w:tcPr>
          <w:p w:rsidR="002E23C0" w:rsidRPr="002E23C0" w:rsidRDefault="002E23C0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  <w:r w:rsidR="00A213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часов</w:t>
            </w:r>
            <w:r w:rsidR="00A213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2" w:type="pct"/>
            <w:gridSpan w:val="3"/>
            <w:vAlign w:val="center"/>
          </w:tcPr>
          <w:p w:rsidR="002E23C0" w:rsidRPr="002E23C0" w:rsidRDefault="002E23C0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Аудиторные</w:t>
            </w:r>
            <w:r w:rsidR="00A213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01" w:type="pct"/>
            <w:vMerge w:val="restart"/>
            <w:vAlign w:val="center"/>
          </w:tcPr>
          <w:p w:rsidR="002E23C0" w:rsidRPr="002E23C0" w:rsidRDefault="00C12ECF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2E23C0"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амостоятельная</w:t>
            </w:r>
            <w:r w:rsidR="00A213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23C0"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E0E9D" w:rsidRPr="002E23C0" w:rsidTr="00912AD1">
        <w:tc>
          <w:tcPr>
            <w:tcW w:w="244" w:type="pct"/>
            <w:vMerge/>
          </w:tcPr>
          <w:p w:rsidR="002E23C0" w:rsidRPr="002E23C0" w:rsidRDefault="002E23C0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  <w:vMerge/>
          </w:tcPr>
          <w:p w:rsidR="002E23C0" w:rsidRPr="002E23C0" w:rsidRDefault="002E23C0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</w:tcPr>
          <w:p w:rsidR="002E23C0" w:rsidRPr="002E23C0" w:rsidRDefault="002E23C0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</w:tcPr>
          <w:p w:rsidR="002E23C0" w:rsidRPr="002E23C0" w:rsidRDefault="00855126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="002E23C0"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екции</w:t>
            </w:r>
          </w:p>
        </w:tc>
        <w:tc>
          <w:tcPr>
            <w:tcW w:w="678" w:type="pct"/>
            <w:vAlign w:val="center"/>
          </w:tcPr>
          <w:p w:rsidR="002E23C0" w:rsidRPr="002E23C0" w:rsidRDefault="00855126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2E23C0"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еминары</w:t>
            </w:r>
          </w:p>
        </w:tc>
        <w:tc>
          <w:tcPr>
            <w:tcW w:w="655" w:type="pct"/>
            <w:vAlign w:val="center"/>
          </w:tcPr>
          <w:p w:rsidR="002E23C0" w:rsidRPr="002E23C0" w:rsidRDefault="00C12ECF" w:rsidP="00237067">
            <w:pPr>
              <w:keepNext/>
              <w:widowControl w:val="0"/>
              <w:spacing w:after="0"/>
              <w:ind w:left="-107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2E23C0"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рактические</w:t>
            </w:r>
            <w:r w:rsidR="00A213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23C0"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01" w:type="pct"/>
            <w:vMerge/>
          </w:tcPr>
          <w:p w:rsidR="002E23C0" w:rsidRPr="002E23C0" w:rsidRDefault="002E23C0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E9D" w:rsidRPr="002E23C0" w:rsidTr="00912AD1">
        <w:tc>
          <w:tcPr>
            <w:tcW w:w="244" w:type="pct"/>
          </w:tcPr>
          <w:p w:rsidR="002E23C0" w:rsidRPr="002E23C0" w:rsidRDefault="002E23C0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</w:tcPr>
          <w:p w:rsidR="002E23C0" w:rsidRPr="002E23C0" w:rsidRDefault="002E23C0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Общая</w:t>
            </w:r>
            <w:r w:rsidR="00A213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436" w:type="pct"/>
          </w:tcPr>
          <w:p w:rsidR="002E23C0" w:rsidRPr="002E23C0" w:rsidRDefault="002E23C0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</w:tcPr>
          <w:p w:rsidR="002E23C0" w:rsidRPr="002E23C0" w:rsidRDefault="002E23C0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</w:tcPr>
          <w:p w:rsidR="002E23C0" w:rsidRPr="002E23C0" w:rsidRDefault="002E23C0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2E23C0" w:rsidRPr="002E23C0" w:rsidRDefault="002E23C0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2E23C0" w:rsidRPr="002E23C0" w:rsidRDefault="002E23C0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3925" w:rsidRPr="002E23C0" w:rsidTr="00912AD1">
        <w:tc>
          <w:tcPr>
            <w:tcW w:w="244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7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Понятие,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предмет,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трудового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436" w:type="pct"/>
          </w:tcPr>
          <w:p w:rsidR="00623925" w:rsidRPr="002E23C0" w:rsidRDefault="003120D9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9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3120D9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23925" w:rsidRPr="002E23C0" w:rsidTr="00912AD1">
        <w:tc>
          <w:tcPr>
            <w:tcW w:w="244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трудового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436" w:type="pct"/>
          </w:tcPr>
          <w:p w:rsidR="00623925" w:rsidRPr="002E23C0" w:rsidRDefault="003120D9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9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3120D9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23925" w:rsidRPr="002E23C0" w:rsidTr="00912AD1">
        <w:tc>
          <w:tcPr>
            <w:tcW w:w="244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Трудовые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правоотношения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субъекты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трудового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436" w:type="pct"/>
          </w:tcPr>
          <w:p w:rsidR="00623925" w:rsidRPr="002E23C0" w:rsidRDefault="003120D9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9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3120D9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23925" w:rsidRPr="002E23C0" w:rsidTr="00912AD1">
        <w:tc>
          <w:tcPr>
            <w:tcW w:w="244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партнерство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сфере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436" w:type="pct"/>
          </w:tcPr>
          <w:p w:rsidR="00623925" w:rsidRPr="002E23C0" w:rsidRDefault="003120D9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9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3120D9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23925" w:rsidRPr="002E23C0" w:rsidTr="00912AD1">
        <w:tc>
          <w:tcPr>
            <w:tcW w:w="244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436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3120D9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5" w:rsidRPr="002E23C0" w:rsidTr="00912AD1">
        <w:tc>
          <w:tcPr>
            <w:tcW w:w="244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7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Трудовой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436" w:type="pct"/>
          </w:tcPr>
          <w:p w:rsidR="00623925" w:rsidRPr="002E23C0" w:rsidRDefault="003120D9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9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3120D9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D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23925" w:rsidRPr="002E23C0" w:rsidTr="00912AD1">
        <w:tc>
          <w:tcPr>
            <w:tcW w:w="244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7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Рабочее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436" w:type="pct"/>
          </w:tcPr>
          <w:p w:rsidR="00623925" w:rsidRPr="002E23C0" w:rsidRDefault="003120D9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9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3120D9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23925" w:rsidRPr="002E23C0" w:rsidTr="00912AD1">
        <w:tc>
          <w:tcPr>
            <w:tcW w:w="244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7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Оплата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436" w:type="pct"/>
          </w:tcPr>
          <w:p w:rsidR="00623925" w:rsidRPr="002E23C0" w:rsidRDefault="003120D9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9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3120D9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23925" w:rsidRPr="002E23C0" w:rsidTr="00912AD1">
        <w:tc>
          <w:tcPr>
            <w:tcW w:w="244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7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Трудовой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436" w:type="pct"/>
          </w:tcPr>
          <w:p w:rsidR="00623925" w:rsidRPr="002E23C0" w:rsidRDefault="003120D9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9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3120D9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23925" w:rsidRPr="002E23C0" w:rsidTr="00912AD1">
        <w:tc>
          <w:tcPr>
            <w:tcW w:w="244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сторон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трудового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436" w:type="pct"/>
          </w:tcPr>
          <w:p w:rsidR="00623925" w:rsidRPr="002E23C0" w:rsidRDefault="003120D9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9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3120D9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23925" w:rsidRPr="002E23C0" w:rsidTr="00912AD1">
        <w:tc>
          <w:tcPr>
            <w:tcW w:w="244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7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Защита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трудовых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свобод</w:t>
            </w:r>
          </w:p>
        </w:tc>
        <w:tc>
          <w:tcPr>
            <w:tcW w:w="436" w:type="pct"/>
          </w:tcPr>
          <w:p w:rsidR="00623925" w:rsidRPr="002E23C0" w:rsidRDefault="003120D9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9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3120D9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23925" w:rsidRPr="002E23C0" w:rsidTr="00912AD1">
        <w:tc>
          <w:tcPr>
            <w:tcW w:w="244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7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Трудовые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споры</w:t>
            </w:r>
          </w:p>
        </w:tc>
        <w:tc>
          <w:tcPr>
            <w:tcW w:w="436" w:type="pct"/>
          </w:tcPr>
          <w:p w:rsidR="00623925" w:rsidRPr="002E23C0" w:rsidRDefault="003120D9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9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3120D9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23925" w:rsidRPr="002E23C0" w:rsidTr="00912AD1">
        <w:tc>
          <w:tcPr>
            <w:tcW w:w="244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7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Охрана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3120D9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23925" w:rsidRPr="002E23C0" w:rsidTr="00912AD1">
        <w:tc>
          <w:tcPr>
            <w:tcW w:w="244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7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  <w:proofErr w:type="gramEnd"/>
          </w:p>
        </w:tc>
        <w:tc>
          <w:tcPr>
            <w:tcW w:w="436" w:type="pct"/>
          </w:tcPr>
          <w:p w:rsidR="00623925" w:rsidRPr="002E23C0" w:rsidRDefault="003120D9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9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3120D9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23925" w:rsidRPr="002E23C0" w:rsidTr="00912AD1">
        <w:tc>
          <w:tcPr>
            <w:tcW w:w="244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436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3120D9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925" w:rsidRPr="002E23C0" w:rsidTr="00912AD1">
        <w:tc>
          <w:tcPr>
            <w:tcW w:w="244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7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Международно-правовое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3C0">
              <w:rPr>
                <w:rFonts w:ascii="Times New Roman" w:eastAsia="Calibri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436" w:type="pct"/>
          </w:tcPr>
          <w:p w:rsidR="00623925" w:rsidRPr="002E23C0" w:rsidRDefault="003120D9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" w:type="pct"/>
          </w:tcPr>
          <w:p w:rsidR="00623925" w:rsidRPr="002E23C0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3120D9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0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23925" w:rsidRPr="00742CBA" w:rsidTr="00912AD1">
        <w:tc>
          <w:tcPr>
            <w:tcW w:w="244" w:type="pct"/>
          </w:tcPr>
          <w:p w:rsidR="00623925" w:rsidRPr="00742CBA" w:rsidRDefault="00623925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7" w:type="pct"/>
          </w:tcPr>
          <w:p w:rsidR="00623925" w:rsidRPr="00742CBA" w:rsidRDefault="00742CBA" w:rsidP="00237067">
            <w:pPr>
              <w:keepNext/>
              <w:widowControl w:val="0"/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6" w:type="pct"/>
          </w:tcPr>
          <w:p w:rsidR="00623925" w:rsidRPr="00742CBA" w:rsidRDefault="00742CBA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C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29" w:type="pct"/>
          </w:tcPr>
          <w:p w:rsidR="00623925" w:rsidRPr="00742CBA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C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8" w:type="pct"/>
          </w:tcPr>
          <w:p w:rsidR="00623925" w:rsidRPr="00742CBA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42C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5" w:type="pct"/>
          </w:tcPr>
          <w:p w:rsidR="00623925" w:rsidRPr="00742CBA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</w:tcPr>
          <w:p w:rsidR="00623925" w:rsidRPr="00742CBA" w:rsidRDefault="00623925" w:rsidP="00237067">
            <w:pPr>
              <w:keepNext/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</w:t>
            </w:r>
          </w:p>
        </w:tc>
      </w:tr>
    </w:tbl>
    <w:p w:rsidR="002E23C0" w:rsidRPr="002E23C0" w:rsidRDefault="002E23C0" w:rsidP="00237067">
      <w:pPr>
        <w:keepNext/>
        <w:widowControl w:val="0"/>
        <w:spacing w:after="0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80A1C" w:rsidRDefault="00E80A1C" w:rsidP="00237067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7740" w:rsidRDefault="00855126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A21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7740">
        <w:rPr>
          <w:rFonts w:ascii="Times New Roman" w:eastAsia="Calibri" w:hAnsi="Times New Roman" w:cs="Times New Roman"/>
          <w:b/>
          <w:sz w:val="28"/>
          <w:szCs w:val="28"/>
        </w:rPr>
        <w:t>Рекомендуемая литература ко всем темам курса</w:t>
      </w:r>
    </w:p>
    <w:p w:rsidR="0044713C" w:rsidRDefault="0044713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07740" w:rsidRPr="00120F0E" w:rsidRDefault="00C07740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Базовые учебники</w:t>
      </w:r>
    </w:p>
    <w:p w:rsidR="00C07740" w:rsidRPr="00117833" w:rsidRDefault="00C07740" w:rsidP="00237067">
      <w:pPr>
        <w:pStyle w:val="a6"/>
        <w:keepNext/>
        <w:widowControl w:val="0"/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33">
        <w:rPr>
          <w:rFonts w:ascii="Times New Roman" w:eastAsia="Calibri" w:hAnsi="Times New Roman" w:cs="Times New Roman"/>
          <w:sz w:val="28"/>
          <w:szCs w:val="28"/>
        </w:rPr>
        <w:t xml:space="preserve">Трудовое право в 2 т. Том 1. Общая часть: учебник для бакалавриата и магистратуры / Ю.П. Орловский [и др.]; отв. ред. Ю.П. Орловский. 2-е изд., </w:t>
      </w:r>
      <w:proofErr w:type="spellStart"/>
      <w:r w:rsidRPr="00117833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117833">
        <w:rPr>
          <w:rFonts w:ascii="Times New Roman" w:eastAsia="Calibri" w:hAnsi="Times New Roman" w:cs="Times New Roman"/>
          <w:sz w:val="28"/>
          <w:szCs w:val="28"/>
        </w:rPr>
        <w:t xml:space="preserve">. и доп. М.: Издательство </w:t>
      </w:r>
      <w:proofErr w:type="spellStart"/>
      <w:r w:rsidRPr="00117833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117833">
        <w:rPr>
          <w:rFonts w:ascii="Times New Roman" w:eastAsia="Calibri" w:hAnsi="Times New Roman" w:cs="Times New Roman"/>
          <w:sz w:val="28"/>
          <w:szCs w:val="28"/>
        </w:rPr>
        <w:t>, 2018.</w:t>
      </w:r>
    </w:p>
    <w:p w:rsidR="00117833" w:rsidRDefault="00C07740" w:rsidP="00237067">
      <w:pPr>
        <w:pStyle w:val="a6"/>
        <w:keepNext/>
        <w:widowControl w:val="0"/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833">
        <w:rPr>
          <w:rFonts w:ascii="Times New Roman" w:eastAsia="Calibri" w:hAnsi="Times New Roman" w:cs="Times New Roman"/>
          <w:sz w:val="28"/>
          <w:szCs w:val="28"/>
        </w:rPr>
        <w:t xml:space="preserve">Трудовое право: учебник и практикум для </w:t>
      </w:r>
      <w:proofErr w:type="gramStart"/>
      <w:r w:rsidRPr="00117833">
        <w:rPr>
          <w:rFonts w:ascii="Times New Roman" w:eastAsia="Calibri" w:hAnsi="Times New Roman" w:cs="Times New Roman"/>
          <w:sz w:val="28"/>
          <w:szCs w:val="28"/>
        </w:rPr>
        <w:t>академического</w:t>
      </w:r>
      <w:proofErr w:type="gramEnd"/>
      <w:r w:rsidRPr="00117833">
        <w:rPr>
          <w:rFonts w:ascii="Times New Roman" w:eastAsia="Calibri" w:hAnsi="Times New Roman" w:cs="Times New Roman"/>
          <w:sz w:val="28"/>
          <w:szCs w:val="28"/>
        </w:rPr>
        <w:t xml:space="preserve"> бакалавриата / З.Н. Зарипова, В.А. Шавин. 2-е изд., </w:t>
      </w:r>
      <w:proofErr w:type="spellStart"/>
      <w:r w:rsidRPr="00117833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117833">
        <w:rPr>
          <w:rFonts w:ascii="Times New Roman" w:eastAsia="Calibri" w:hAnsi="Times New Roman" w:cs="Times New Roman"/>
          <w:sz w:val="28"/>
          <w:szCs w:val="28"/>
        </w:rPr>
        <w:t xml:space="preserve">. и доп. М.: Издательство </w:t>
      </w:r>
      <w:proofErr w:type="spellStart"/>
      <w:r w:rsidRPr="00117833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117833">
        <w:rPr>
          <w:rFonts w:ascii="Times New Roman" w:eastAsia="Calibri" w:hAnsi="Times New Roman" w:cs="Times New Roman"/>
          <w:sz w:val="28"/>
          <w:szCs w:val="28"/>
        </w:rPr>
        <w:t>, 2018</w:t>
      </w:r>
      <w:r w:rsidR="001178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7833" w:rsidRPr="00120F0E" w:rsidRDefault="00117833" w:rsidP="00237067">
      <w:pPr>
        <w:keepNext/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Нормативные правовые акты</w:t>
      </w:r>
    </w:p>
    <w:p w:rsidR="0002026E" w:rsidRDefault="00411D65" w:rsidP="00237067">
      <w:pPr>
        <w:keepNext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9F6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 (</w:t>
      </w:r>
      <w:r w:rsidR="00A949F6">
        <w:rPr>
          <w:rFonts w:ascii="Times New Roman" w:eastAsia="Calibri" w:hAnsi="Times New Roman" w:cs="Times New Roman"/>
          <w:sz w:val="28"/>
          <w:szCs w:val="28"/>
        </w:rPr>
        <w:t xml:space="preserve">ред. </w:t>
      </w:r>
      <w:r w:rsidRPr="00A949F6">
        <w:rPr>
          <w:rFonts w:ascii="Times New Roman" w:eastAsia="Calibri" w:hAnsi="Times New Roman" w:cs="Times New Roman"/>
          <w:sz w:val="28"/>
          <w:szCs w:val="28"/>
        </w:rPr>
        <w:t>от 21.07.2014</w:t>
      </w:r>
      <w:r w:rsidR="00A949F6">
        <w:rPr>
          <w:rFonts w:ascii="Times New Roman" w:eastAsia="Calibri" w:hAnsi="Times New Roman" w:cs="Times New Roman"/>
          <w:sz w:val="28"/>
          <w:szCs w:val="28"/>
        </w:rPr>
        <w:t>) // Собрание</w:t>
      </w:r>
      <w:r w:rsidR="00A949F6" w:rsidRPr="00A949F6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РФ, 04.08.2014, </w:t>
      </w:r>
      <w:proofErr w:type="spellStart"/>
      <w:r w:rsidR="00A949F6" w:rsidRPr="00A949F6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A949F6" w:rsidRPr="00A949F6">
        <w:rPr>
          <w:rFonts w:ascii="Times New Roman" w:eastAsia="Calibri" w:hAnsi="Times New Roman" w:cs="Times New Roman"/>
          <w:sz w:val="28"/>
          <w:szCs w:val="28"/>
        </w:rPr>
        <w:t xml:space="preserve"> 31, ст. 4398</w:t>
      </w:r>
      <w:r w:rsidR="00A949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49F6" w:rsidRPr="00A949F6" w:rsidRDefault="00A949F6" w:rsidP="00237067">
      <w:pPr>
        <w:keepNext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9F6">
        <w:rPr>
          <w:rFonts w:ascii="Times New Roman" w:eastAsia="Calibri" w:hAnsi="Times New Roman" w:cs="Times New Roman"/>
          <w:sz w:val="28"/>
          <w:szCs w:val="28"/>
        </w:rPr>
        <w:t xml:space="preserve">Гражданский кодекс Российской Федерации (часть первая) от 30.11.1994 </w:t>
      </w:r>
      <w:proofErr w:type="spellStart"/>
      <w:r w:rsidRPr="00A949F6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A949F6">
        <w:rPr>
          <w:rFonts w:ascii="Times New Roman" w:eastAsia="Calibri" w:hAnsi="Times New Roman" w:cs="Times New Roman"/>
          <w:sz w:val="28"/>
          <w:szCs w:val="28"/>
        </w:rPr>
        <w:t xml:space="preserve"> 51-ФЗ (ред. от 29.12.2017)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A949F6">
        <w:rPr>
          <w:rFonts w:ascii="Times New Roman" w:eastAsia="Calibri" w:hAnsi="Times New Roman" w:cs="Times New Roman"/>
          <w:sz w:val="28"/>
          <w:szCs w:val="28"/>
        </w:rPr>
        <w:t xml:space="preserve">Собрание законодательства РФ, 05.12.1994, </w:t>
      </w:r>
      <w:proofErr w:type="spellStart"/>
      <w:r w:rsidRPr="00A949F6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A949F6">
        <w:rPr>
          <w:rFonts w:ascii="Times New Roman" w:eastAsia="Calibri" w:hAnsi="Times New Roman" w:cs="Times New Roman"/>
          <w:sz w:val="28"/>
          <w:szCs w:val="28"/>
        </w:rPr>
        <w:t xml:space="preserve"> 32, ст. 3301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026E" w:rsidRPr="00A156C9" w:rsidRDefault="0002026E" w:rsidP="00237067">
      <w:pPr>
        <w:keepNext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6C9" w:rsidRPr="00A156C9">
        <w:rPr>
          <w:rFonts w:ascii="Times New Roman" w:eastAsia="Calibri" w:hAnsi="Times New Roman" w:cs="Times New Roman"/>
          <w:sz w:val="28"/>
          <w:szCs w:val="28"/>
        </w:rPr>
        <w:t xml:space="preserve">Гражданский кодекс Российской Федерации (часть вторая) от 26.01.1996 </w:t>
      </w:r>
      <w:proofErr w:type="spellStart"/>
      <w:r w:rsidR="00A156C9" w:rsidRPr="00A156C9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A156C9" w:rsidRPr="00A156C9">
        <w:rPr>
          <w:rFonts w:ascii="Times New Roman" w:eastAsia="Calibri" w:hAnsi="Times New Roman" w:cs="Times New Roman"/>
          <w:sz w:val="28"/>
          <w:szCs w:val="28"/>
        </w:rPr>
        <w:t xml:space="preserve"> 14-ФЗ (ред. от 05.12.2017)</w:t>
      </w:r>
      <w:r w:rsidR="00A156C9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A156C9" w:rsidRPr="00A156C9">
        <w:rPr>
          <w:rFonts w:ascii="Times New Roman" w:eastAsia="Calibri" w:hAnsi="Times New Roman" w:cs="Times New Roman"/>
          <w:sz w:val="28"/>
          <w:szCs w:val="28"/>
        </w:rPr>
        <w:t xml:space="preserve">Собрание законодательства РФ, 29.01.1996, </w:t>
      </w:r>
      <w:proofErr w:type="spellStart"/>
      <w:r w:rsidR="00A156C9" w:rsidRPr="00A156C9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A156C9" w:rsidRPr="00A156C9">
        <w:rPr>
          <w:rFonts w:ascii="Times New Roman" w:eastAsia="Calibri" w:hAnsi="Times New Roman" w:cs="Times New Roman"/>
          <w:sz w:val="28"/>
          <w:szCs w:val="28"/>
        </w:rPr>
        <w:t xml:space="preserve"> 5, ст. 410</w:t>
      </w:r>
      <w:r w:rsidR="00A156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7833" w:rsidRPr="00A156C9" w:rsidRDefault="00A156C9" w:rsidP="00237067">
      <w:pPr>
        <w:keepNext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6C9">
        <w:rPr>
          <w:rFonts w:ascii="Times New Roman" w:eastAsia="Calibri" w:hAnsi="Times New Roman" w:cs="Times New Roman"/>
          <w:sz w:val="28"/>
          <w:szCs w:val="28"/>
        </w:rPr>
        <w:t xml:space="preserve">Трудовой кодекс Российской Федерации от 30.12.2001 </w:t>
      </w:r>
      <w:proofErr w:type="spellStart"/>
      <w:r w:rsidRPr="00A156C9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A156C9">
        <w:rPr>
          <w:rFonts w:ascii="Times New Roman" w:eastAsia="Calibri" w:hAnsi="Times New Roman" w:cs="Times New Roman"/>
          <w:sz w:val="28"/>
          <w:szCs w:val="28"/>
        </w:rPr>
        <w:t xml:space="preserve"> 197-ФЗ (ред. от 05.02.2018) // Собрание законодательства РФ, 07.01.2002, </w:t>
      </w:r>
      <w:proofErr w:type="spellStart"/>
      <w:r w:rsidRPr="00A156C9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A156C9">
        <w:rPr>
          <w:rFonts w:ascii="Times New Roman" w:eastAsia="Calibri" w:hAnsi="Times New Roman" w:cs="Times New Roman"/>
          <w:sz w:val="28"/>
          <w:szCs w:val="28"/>
        </w:rPr>
        <w:t xml:space="preserve"> 1 (ч. 1), ст. 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5DFA" w:rsidRPr="00120F0E" w:rsidRDefault="002D5DFA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Основная литература</w:t>
      </w:r>
    </w:p>
    <w:p w:rsidR="002D5DFA" w:rsidRPr="00E80A1C" w:rsidRDefault="002D5DFA" w:rsidP="00237067">
      <w:pPr>
        <w:keepNext/>
        <w:widowControl w:val="0"/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Гусов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К.Н.,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Толкунова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учебник.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5DFA" w:rsidRPr="00E80A1C" w:rsidRDefault="002D5DFA" w:rsidP="00237067">
      <w:pPr>
        <w:keepNext/>
        <w:widowControl w:val="0"/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Комментарий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кодексу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(постатейный).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E80A1C">
        <w:rPr>
          <w:rFonts w:ascii="Times New Roman" w:eastAsia="Calibri" w:hAnsi="Times New Roman" w:cs="Times New Roman"/>
          <w:sz w:val="28"/>
          <w:szCs w:val="28"/>
        </w:rPr>
        <w:t>-е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исправленное,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переработанное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дополненное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Орловского.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5DFA" w:rsidRPr="00D16C92" w:rsidRDefault="00135DDA" w:rsidP="00237067">
      <w:pPr>
        <w:keepNext/>
        <w:widowControl w:val="0"/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proofErr w:type="spellStart"/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Шкатулла</w:t>
        </w:r>
        <w:proofErr w:type="spellEnd"/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В.И.,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Краснов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Ю.К.,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Суетина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Л.М.,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proofErr w:type="spellStart"/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Надвикова</w:t>
        </w:r>
        <w:proofErr w:type="spellEnd"/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В.В.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Комментарий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к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Трудовому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кодексу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Российской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Федерации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(под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общ</w:t>
        </w:r>
        <w:proofErr w:type="gramStart"/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gramEnd"/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proofErr w:type="gramStart"/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р</w:t>
        </w:r>
        <w:proofErr w:type="gramEnd"/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ед.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проф.,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proofErr w:type="spellStart"/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к.ю.н</w:t>
        </w:r>
        <w:proofErr w:type="spellEnd"/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В.И.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proofErr w:type="spellStart"/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Шкатуллы</w:t>
        </w:r>
        <w:proofErr w:type="spellEnd"/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;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17-е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издание,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дополненное;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постатейный).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Специально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для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системы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ГАРАНТ,</w:t>
        </w:r>
        <w:r w:rsidR="002D5DFA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2D5DFA" w:rsidRPr="00D16C92">
          <w:rPr>
            <w:rFonts w:ascii="Times New Roman" w:eastAsia="Calibri" w:hAnsi="Times New Roman" w:cs="Times New Roman"/>
            <w:sz w:val="28"/>
            <w:szCs w:val="28"/>
          </w:rPr>
          <w:t>2016.</w:t>
        </w:r>
      </w:hyperlink>
    </w:p>
    <w:p w:rsidR="00C07740" w:rsidRPr="002D5DFA" w:rsidRDefault="002D5DFA" w:rsidP="00237067">
      <w:pPr>
        <w:keepNext/>
        <w:widowControl w:val="0"/>
        <w:numPr>
          <w:ilvl w:val="0"/>
          <w:numId w:val="38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DFA">
        <w:rPr>
          <w:rFonts w:ascii="Times New Roman" w:eastAsia="Calibri" w:hAnsi="Times New Roman" w:cs="Times New Roman"/>
          <w:sz w:val="28"/>
          <w:szCs w:val="28"/>
        </w:rPr>
        <w:t xml:space="preserve">Орловский Ю.П., </w:t>
      </w:r>
      <w:proofErr w:type="spellStart"/>
      <w:r w:rsidRPr="002D5DFA">
        <w:rPr>
          <w:rFonts w:ascii="Times New Roman" w:eastAsia="Calibri" w:hAnsi="Times New Roman" w:cs="Times New Roman"/>
          <w:sz w:val="28"/>
          <w:szCs w:val="28"/>
        </w:rPr>
        <w:t>Нуртдинова</w:t>
      </w:r>
      <w:proofErr w:type="spellEnd"/>
      <w:r w:rsidRPr="002D5DFA">
        <w:rPr>
          <w:rFonts w:ascii="Times New Roman" w:eastAsia="Calibri" w:hAnsi="Times New Roman" w:cs="Times New Roman"/>
          <w:sz w:val="28"/>
          <w:szCs w:val="28"/>
        </w:rPr>
        <w:t xml:space="preserve"> А.Ф., </w:t>
      </w:r>
      <w:proofErr w:type="spellStart"/>
      <w:r w:rsidRPr="002D5DFA">
        <w:rPr>
          <w:rFonts w:ascii="Times New Roman" w:eastAsia="Calibri" w:hAnsi="Times New Roman" w:cs="Times New Roman"/>
          <w:sz w:val="28"/>
          <w:szCs w:val="28"/>
        </w:rPr>
        <w:t>Чиканова</w:t>
      </w:r>
      <w:proofErr w:type="spellEnd"/>
      <w:r w:rsidRPr="002D5DFA">
        <w:rPr>
          <w:rFonts w:ascii="Times New Roman" w:eastAsia="Calibri" w:hAnsi="Times New Roman" w:cs="Times New Roman"/>
          <w:sz w:val="28"/>
          <w:szCs w:val="28"/>
        </w:rPr>
        <w:t xml:space="preserve"> Л.А. Трудовое законодательство: актуальные вопросы, </w:t>
      </w:r>
      <w:proofErr w:type="gramStart"/>
      <w:r w:rsidRPr="002D5DFA">
        <w:rPr>
          <w:rFonts w:ascii="Times New Roman" w:eastAsia="Calibri" w:hAnsi="Times New Roman" w:cs="Times New Roman"/>
          <w:sz w:val="28"/>
          <w:szCs w:val="28"/>
        </w:rPr>
        <w:t>комментарии, разъяснения</w:t>
      </w:r>
      <w:proofErr w:type="gramEnd"/>
      <w:r w:rsidRPr="002D5DFA">
        <w:rPr>
          <w:rFonts w:ascii="Times New Roman" w:eastAsia="Calibri" w:hAnsi="Times New Roman" w:cs="Times New Roman"/>
          <w:sz w:val="28"/>
          <w:szCs w:val="28"/>
        </w:rPr>
        <w:t xml:space="preserve"> / отв. ред. Ю.П. Орловский. М., 2012.</w:t>
      </w:r>
    </w:p>
    <w:p w:rsidR="00C07740" w:rsidRDefault="00C07740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13C" w:rsidRDefault="0044713C" w:rsidP="00237067">
      <w:pPr>
        <w:keepNext/>
        <w:widowContro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4713C" w:rsidRDefault="0044713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713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Содержание курса</w:t>
      </w:r>
    </w:p>
    <w:p w:rsidR="0044713C" w:rsidRPr="0044713C" w:rsidRDefault="0044713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0A1C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 w:rsidR="00A21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b/>
          <w:sz w:val="28"/>
          <w:szCs w:val="28"/>
        </w:rPr>
        <w:t>I.</w:t>
      </w:r>
      <w:r w:rsidR="00A21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b/>
          <w:sz w:val="28"/>
          <w:szCs w:val="28"/>
        </w:rPr>
        <w:t>Общая</w:t>
      </w:r>
      <w:r w:rsidR="00A21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b/>
          <w:sz w:val="28"/>
          <w:szCs w:val="28"/>
        </w:rPr>
        <w:t>часть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Тема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1.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Понятие,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предмет,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метод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система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права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место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системе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Соотношение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другими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отраслями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(гражданским,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административным,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предпринимательским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др.).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Сфера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норм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Цели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задачи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Предмет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непосредственно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связанные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ними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отношения.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Метод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особенности.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Система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отрасли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система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науки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Роль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функции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Тенденции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совершенствования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A1C" w:rsidRPr="00E80A1C" w:rsidRDefault="002D5DFA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Дополнительные источники</w:t>
      </w:r>
      <w:r w:rsidR="00A21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0F0E">
        <w:rPr>
          <w:rFonts w:ascii="Times New Roman" w:eastAsia="Calibri" w:hAnsi="Times New Roman" w:cs="Times New Roman"/>
          <w:b/>
          <w:sz w:val="28"/>
          <w:szCs w:val="28"/>
        </w:rPr>
        <w:t>теме</w:t>
      </w:r>
    </w:p>
    <w:p w:rsidR="00E80A1C" w:rsidRPr="00120F0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Нормативные</w:t>
      </w:r>
      <w:r w:rsidR="00A213EA" w:rsidRPr="00120F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правовые</w:t>
      </w:r>
      <w:r w:rsidR="00A213EA" w:rsidRPr="00120F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акты</w:t>
      </w:r>
    </w:p>
    <w:p w:rsidR="00E80A1C" w:rsidRPr="00E80A1C" w:rsidRDefault="00E80A1C" w:rsidP="00237067">
      <w:pPr>
        <w:keepNext/>
        <w:widowControl w:val="0"/>
        <w:numPr>
          <w:ilvl w:val="0"/>
          <w:numId w:val="9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Всеобщая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декларация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ООН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082">
        <w:rPr>
          <w:rFonts w:ascii="Times New Roman" w:eastAsia="Calibri" w:hAnsi="Times New Roman" w:cs="Times New Roman"/>
          <w:sz w:val="28"/>
          <w:szCs w:val="28"/>
        </w:rPr>
        <w:t>(</w:t>
      </w:r>
      <w:r w:rsidR="00894082" w:rsidRPr="00894082">
        <w:rPr>
          <w:rFonts w:ascii="Times New Roman" w:eastAsia="Calibri" w:hAnsi="Times New Roman" w:cs="Times New Roman"/>
          <w:sz w:val="28"/>
          <w:szCs w:val="28"/>
        </w:rPr>
        <w:t>принята Генеральной Ассамблеей ООН 10.12.1948)</w:t>
      </w:r>
      <w:r w:rsidR="00894082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894082" w:rsidRPr="00894082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894082" w:rsidRPr="00894082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894082" w:rsidRPr="00894082">
        <w:rPr>
          <w:rFonts w:ascii="Times New Roman" w:eastAsia="Calibri" w:hAnsi="Times New Roman" w:cs="Times New Roman"/>
          <w:sz w:val="28"/>
          <w:szCs w:val="28"/>
        </w:rPr>
        <w:t xml:space="preserve"> 67, 05.04.1995</w:t>
      </w:r>
      <w:r w:rsidR="008940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247C92" w:rsidRDefault="00E80A1C" w:rsidP="00237067">
      <w:pPr>
        <w:keepNext/>
        <w:widowControl w:val="0"/>
        <w:numPr>
          <w:ilvl w:val="0"/>
          <w:numId w:val="9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7C92">
        <w:rPr>
          <w:rFonts w:ascii="Times New Roman" w:eastAsia="Calibri" w:hAnsi="Times New Roman" w:cs="Times New Roman"/>
          <w:sz w:val="28"/>
          <w:szCs w:val="28"/>
        </w:rPr>
        <w:t>Международный</w:t>
      </w:r>
      <w:r w:rsidR="00A213EA" w:rsidRPr="00247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C92">
        <w:rPr>
          <w:rFonts w:ascii="Times New Roman" w:eastAsia="Calibri" w:hAnsi="Times New Roman" w:cs="Times New Roman"/>
          <w:sz w:val="28"/>
          <w:szCs w:val="28"/>
        </w:rPr>
        <w:t>пакт</w:t>
      </w:r>
      <w:proofErr w:type="gramEnd"/>
      <w:r w:rsidR="00A213EA" w:rsidRPr="00247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C92">
        <w:rPr>
          <w:rFonts w:ascii="Times New Roman" w:eastAsia="Calibri" w:hAnsi="Times New Roman" w:cs="Times New Roman"/>
          <w:sz w:val="28"/>
          <w:szCs w:val="28"/>
        </w:rPr>
        <w:t>о</w:t>
      </w:r>
      <w:r w:rsidR="00A213EA" w:rsidRPr="00247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C92">
        <w:rPr>
          <w:rFonts w:ascii="Times New Roman" w:eastAsia="Calibri" w:hAnsi="Times New Roman" w:cs="Times New Roman"/>
          <w:sz w:val="28"/>
          <w:szCs w:val="28"/>
        </w:rPr>
        <w:t>гражданских</w:t>
      </w:r>
      <w:r w:rsidR="00A213EA" w:rsidRPr="00247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C92">
        <w:rPr>
          <w:rFonts w:ascii="Times New Roman" w:eastAsia="Calibri" w:hAnsi="Times New Roman" w:cs="Times New Roman"/>
          <w:sz w:val="28"/>
          <w:szCs w:val="28"/>
        </w:rPr>
        <w:t>и</w:t>
      </w:r>
      <w:r w:rsidR="00A213EA" w:rsidRPr="00247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C92">
        <w:rPr>
          <w:rFonts w:ascii="Times New Roman" w:eastAsia="Calibri" w:hAnsi="Times New Roman" w:cs="Times New Roman"/>
          <w:sz w:val="28"/>
          <w:szCs w:val="28"/>
        </w:rPr>
        <w:t>политических</w:t>
      </w:r>
      <w:r w:rsidR="00A213EA" w:rsidRPr="00247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C92">
        <w:rPr>
          <w:rFonts w:ascii="Times New Roman" w:eastAsia="Calibri" w:hAnsi="Times New Roman" w:cs="Times New Roman"/>
          <w:sz w:val="28"/>
          <w:szCs w:val="28"/>
        </w:rPr>
        <w:t>прав</w:t>
      </w:r>
      <w:r w:rsidR="00A213EA" w:rsidRPr="00247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7C92" w:rsidRPr="00247C92">
        <w:rPr>
          <w:rFonts w:ascii="Times New Roman" w:eastAsia="Calibri" w:hAnsi="Times New Roman" w:cs="Times New Roman"/>
          <w:sz w:val="28"/>
          <w:szCs w:val="28"/>
        </w:rPr>
        <w:t>(</w:t>
      </w:r>
      <w:r w:rsidR="00247C92">
        <w:rPr>
          <w:rFonts w:ascii="Times New Roman" w:eastAsia="Calibri" w:hAnsi="Times New Roman" w:cs="Times New Roman"/>
          <w:sz w:val="28"/>
          <w:szCs w:val="28"/>
        </w:rPr>
        <w:t>п</w:t>
      </w:r>
      <w:r w:rsidR="00247C92" w:rsidRPr="00247C92">
        <w:rPr>
          <w:rFonts w:ascii="Times New Roman" w:eastAsia="Calibri" w:hAnsi="Times New Roman" w:cs="Times New Roman"/>
          <w:sz w:val="28"/>
          <w:szCs w:val="28"/>
        </w:rPr>
        <w:t>ринят 16.12.1966</w:t>
      </w:r>
      <w:r w:rsidR="00247C92">
        <w:rPr>
          <w:rFonts w:ascii="Times New Roman" w:eastAsia="Calibri" w:hAnsi="Times New Roman" w:cs="Times New Roman"/>
          <w:sz w:val="28"/>
          <w:szCs w:val="28"/>
        </w:rPr>
        <w:t xml:space="preserve">) // </w:t>
      </w:r>
      <w:r w:rsidR="00247C92" w:rsidRPr="00247C92">
        <w:rPr>
          <w:rFonts w:ascii="Times New Roman" w:eastAsia="Calibri" w:hAnsi="Times New Roman" w:cs="Times New Roman"/>
          <w:sz w:val="28"/>
          <w:szCs w:val="28"/>
        </w:rPr>
        <w:t xml:space="preserve">Ведомости Верховного Совета СССР, 28.04.1976, </w:t>
      </w:r>
      <w:proofErr w:type="spellStart"/>
      <w:r w:rsidR="00247C92" w:rsidRPr="00247C92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247C92" w:rsidRPr="00247C92">
        <w:rPr>
          <w:rFonts w:ascii="Times New Roman" w:eastAsia="Calibri" w:hAnsi="Times New Roman" w:cs="Times New Roman"/>
          <w:sz w:val="28"/>
          <w:szCs w:val="28"/>
        </w:rPr>
        <w:t xml:space="preserve"> 17, ст. 291</w:t>
      </w:r>
      <w:r w:rsidR="00247C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34CA" w:rsidRPr="000C34CA" w:rsidRDefault="000C34CA" w:rsidP="00237067">
      <w:pPr>
        <w:keepNext/>
        <w:widowControl w:val="0"/>
        <w:numPr>
          <w:ilvl w:val="0"/>
          <w:numId w:val="9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4CA">
        <w:rPr>
          <w:rFonts w:ascii="Times New Roman" w:eastAsia="Calibri" w:hAnsi="Times New Roman" w:cs="Times New Roman"/>
          <w:sz w:val="28"/>
          <w:szCs w:val="28"/>
        </w:rPr>
        <w:t>Европейская социальная хартия (пересмотренная) (принята 03.05.1996)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0C34CA">
        <w:rPr>
          <w:rFonts w:ascii="Times New Roman" w:eastAsia="Calibri" w:hAnsi="Times New Roman" w:cs="Times New Roman"/>
          <w:sz w:val="28"/>
          <w:szCs w:val="28"/>
        </w:rPr>
        <w:t>Бю</w:t>
      </w:r>
      <w:r>
        <w:rPr>
          <w:rFonts w:ascii="Times New Roman" w:eastAsia="Calibri" w:hAnsi="Times New Roman" w:cs="Times New Roman"/>
          <w:sz w:val="28"/>
          <w:szCs w:val="28"/>
        </w:rPr>
        <w:t>ллетень международных договоров</w:t>
      </w:r>
      <w:r w:rsidRPr="000C34CA">
        <w:rPr>
          <w:rFonts w:ascii="Times New Roman" w:eastAsia="Calibri" w:hAnsi="Times New Roman" w:cs="Times New Roman"/>
          <w:sz w:val="28"/>
          <w:szCs w:val="28"/>
        </w:rPr>
        <w:t xml:space="preserve">, 2010, </w:t>
      </w:r>
      <w:proofErr w:type="spellStart"/>
      <w:r w:rsidRPr="000C34CA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C34CA">
        <w:rPr>
          <w:rFonts w:ascii="Times New Roman" w:eastAsia="Calibri" w:hAnsi="Times New Roman" w:cs="Times New Roman"/>
          <w:sz w:val="28"/>
          <w:szCs w:val="28"/>
        </w:rPr>
        <w:t xml:space="preserve"> 4, апрель, с. 17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C34CA">
        <w:rPr>
          <w:rFonts w:ascii="Times New Roman" w:eastAsia="Calibri" w:hAnsi="Times New Roman" w:cs="Times New Roman"/>
          <w:sz w:val="28"/>
          <w:szCs w:val="28"/>
        </w:rPr>
        <w:t xml:space="preserve"> 67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4D86" w:rsidRPr="006640F1" w:rsidRDefault="006640F1" w:rsidP="00237067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0F1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30.11.2011 </w:t>
      </w:r>
      <w:proofErr w:type="spellStart"/>
      <w:r w:rsidRPr="006640F1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6640F1">
        <w:rPr>
          <w:rFonts w:ascii="Times New Roman" w:eastAsia="Calibri" w:hAnsi="Times New Roman" w:cs="Times New Roman"/>
          <w:sz w:val="28"/>
          <w:szCs w:val="28"/>
        </w:rPr>
        <w:t xml:space="preserve"> 342-ФЗ (ред. от 01.07.2017) «О службе в органах внутренних дел Российской Федерации и внесении изменений в отдельные законодательные акты Российской Федерации» // Российская газета, </w:t>
      </w:r>
      <w:proofErr w:type="spellStart"/>
      <w:r w:rsidRPr="006640F1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6640F1">
        <w:rPr>
          <w:rFonts w:ascii="Times New Roman" w:eastAsia="Calibri" w:hAnsi="Times New Roman" w:cs="Times New Roman"/>
          <w:sz w:val="28"/>
          <w:szCs w:val="28"/>
        </w:rPr>
        <w:t xml:space="preserve"> 275, 07.12.2011.</w:t>
      </w:r>
    </w:p>
    <w:p w:rsidR="004E4DCA" w:rsidRPr="00A46189" w:rsidRDefault="004E4DCA" w:rsidP="00237067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189">
        <w:rPr>
          <w:rFonts w:ascii="Times New Roman" w:eastAsia="Calibri" w:hAnsi="Times New Roman" w:cs="Times New Roman"/>
          <w:sz w:val="28"/>
          <w:szCs w:val="28"/>
        </w:rPr>
        <w:t>Федеральный закон от 02.03.2007 № 25-ФЗ (ред. от 26.07.2017)  «О муниципальной службе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687691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687691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687691">
        <w:rPr>
          <w:rFonts w:ascii="Times New Roman" w:eastAsia="Calibri" w:hAnsi="Times New Roman" w:cs="Times New Roman"/>
          <w:sz w:val="28"/>
          <w:szCs w:val="28"/>
        </w:rPr>
        <w:t xml:space="preserve"> 47, 07.03.2007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A46189" w:rsidRDefault="00E80A1C" w:rsidP="00237067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189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A213EA" w:rsidRPr="00A46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189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 w:rsidRPr="00A46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189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 w:rsidRPr="00A46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189">
        <w:rPr>
          <w:rFonts w:ascii="Times New Roman" w:eastAsia="Calibri" w:hAnsi="Times New Roman" w:cs="Times New Roman"/>
          <w:sz w:val="28"/>
          <w:szCs w:val="28"/>
        </w:rPr>
        <w:t>27.07.2004</w:t>
      </w:r>
      <w:r w:rsidR="00A213EA" w:rsidRPr="00A46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189">
        <w:rPr>
          <w:rFonts w:ascii="Times New Roman" w:eastAsia="Calibri" w:hAnsi="Times New Roman" w:cs="Times New Roman"/>
          <w:sz w:val="28"/>
          <w:szCs w:val="28"/>
        </w:rPr>
        <w:t>№</w:t>
      </w:r>
      <w:r w:rsidR="00A213EA" w:rsidRPr="00A46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189">
        <w:rPr>
          <w:rFonts w:ascii="Times New Roman" w:eastAsia="Calibri" w:hAnsi="Times New Roman" w:cs="Times New Roman"/>
          <w:sz w:val="28"/>
          <w:szCs w:val="28"/>
        </w:rPr>
        <w:t>79-ФЗ</w:t>
      </w:r>
      <w:r w:rsidR="00A213EA" w:rsidRPr="00A46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189" w:rsidRPr="00A46189">
        <w:rPr>
          <w:rFonts w:ascii="Times New Roman" w:eastAsia="Calibri" w:hAnsi="Times New Roman" w:cs="Times New Roman"/>
          <w:sz w:val="28"/>
          <w:szCs w:val="28"/>
        </w:rPr>
        <w:t xml:space="preserve">(ред. от 28.12.2017)  </w:t>
      </w:r>
      <w:r w:rsidRPr="00A46189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 w:rsidRPr="00A46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189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A213EA" w:rsidRPr="00A46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189">
        <w:rPr>
          <w:rFonts w:ascii="Times New Roman" w:eastAsia="Calibri" w:hAnsi="Times New Roman" w:cs="Times New Roman"/>
          <w:sz w:val="28"/>
          <w:szCs w:val="28"/>
        </w:rPr>
        <w:t>гражданской</w:t>
      </w:r>
      <w:r w:rsidR="00A213EA" w:rsidRPr="00A46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189">
        <w:rPr>
          <w:rFonts w:ascii="Times New Roman" w:eastAsia="Calibri" w:hAnsi="Times New Roman" w:cs="Times New Roman"/>
          <w:sz w:val="28"/>
          <w:szCs w:val="28"/>
        </w:rPr>
        <w:t>службе</w:t>
      </w:r>
      <w:r w:rsidR="00A213EA" w:rsidRPr="00A46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189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A213EA" w:rsidRPr="00A46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189">
        <w:rPr>
          <w:rFonts w:ascii="Times New Roman" w:eastAsia="Calibri" w:hAnsi="Times New Roman" w:cs="Times New Roman"/>
          <w:sz w:val="28"/>
          <w:szCs w:val="28"/>
        </w:rPr>
        <w:t>Федерации»</w:t>
      </w:r>
      <w:r w:rsidR="00A46189">
        <w:rPr>
          <w:rFonts w:ascii="Times New Roman" w:eastAsia="Calibri" w:hAnsi="Times New Roman" w:cs="Times New Roman"/>
          <w:sz w:val="28"/>
          <w:szCs w:val="28"/>
        </w:rPr>
        <w:t xml:space="preserve"> // Российская газета</w:t>
      </w:r>
      <w:r w:rsidR="00A46189" w:rsidRPr="00A461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46189" w:rsidRPr="00A46189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A46189" w:rsidRPr="00A46189">
        <w:rPr>
          <w:rFonts w:ascii="Times New Roman" w:eastAsia="Calibri" w:hAnsi="Times New Roman" w:cs="Times New Roman"/>
          <w:sz w:val="28"/>
          <w:szCs w:val="28"/>
        </w:rPr>
        <w:t xml:space="preserve"> 162, 31.07.2004</w:t>
      </w:r>
      <w:r w:rsidR="00A461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120F0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Дополнительная</w:t>
      </w:r>
      <w:r w:rsidR="00A213EA" w:rsidRPr="00120F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</w:p>
    <w:p w:rsidR="00E80A1C" w:rsidRPr="00E80A1C" w:rsidRDefault="00E80A1C" w:rsidP="00237067">
      <w:pPr>
        <w:keepNext/>
        <w:widowControl w:val="0"/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Бондаренко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методе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правоотношений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рубежом.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lastRenderedPageBreak/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17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19.</w:t>
      </w:r>
    </w:p>
    <w:p w:rsidR="00E80A1C" w:rsidRPr="00E80A1C" w:rsidRDefault="00E80A1C" w:rsidP="00237067">
      <w:pPr>
        <w:keepNext/>
        <w:widowControl w:val="0"/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Вазягина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Понятие,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признаки,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субъекты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правоотношения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современном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E80A1C" w:rsidRPr="00E80A1C" w:rsidRDefault="00E80A1C" w:rsidP="00237067">
      <w:pPr>
        <w:keepNext/>
        <w:widowControl w:val="0"/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Гашкин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Проявление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дифференциации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предмете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10.</w:t>
      </w:r>
    </w:p>
    <w:p w:rsidR="00E80A1C" w:rsidRPr="00E80A1C" w:rsidRDefault="00E80A1C" w:rsidP="00237067">
      <w:pPr>
        <w:keepNext/>
        <w:widowControl w:val="0"/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Договоры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сфере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Гусов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Крылов,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Лушников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др.;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Гусова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Проспект,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</w:p>
    <w:p w:rsidR="00E80A1C" w:rsidRPr="00E80A1C" w:rsidRDefault="00E80A1C" w:rsidP="00237067">
      <w:pPr>
        <w:keepNext/>
        <w:widowControl w:val="0"/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Исайчева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Энциклопедия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Альфа-Пресс,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E80A1C" w:rsidRPr="00E80A1C" w:rsidRDefault="00E80A1C" w:rsidP="00237067">
      <w:pPr>
        <w:keepNext/>
        <w:widowControl w:val="0"/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Курс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часть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Е.Б.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Хохлова.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1996.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Лебедев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В.М.,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Воронкова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Е.Р.,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Мельникова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В.Г.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Современное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(опыт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трудоправового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компаративизма).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Книга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первая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Лебедева.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Статут,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Лушникова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М.В.,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Лушников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Очерки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2006.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Миронов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вузов.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Питер,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Петров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институт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современного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E80A1C" w:rsidRDefault="00E80A1C" w:rsidP="00237067">
      <w:pPr>
        <w:keepNext/>
        <w:widowControl w:val="0"/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Симонов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предоставлению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гарантий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компенсаций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предмете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рубежом.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22.</w:t>
      </w:r>
    </w:p>
    <w:p w:rsidR="00E6155E" w:rsidRPr="00E80A1C" w:rsidRDefault="00E6155E" w:rsidP="00237067">
      <w:pPr>
        <w:keepNext/>
        <w:widowControl w:val="0"/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Старилов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Ю.Н. </w:t>
      </w:r>
      <w:r w:rsidRPr="00E6155E">
        <w:rPr>
          <w:rFonts w:ascii="Times New Roman" w:eastAsia="Calibri" w:hAnsi="Times New Roman" w:cs="Times New Roman"/>
          <w:sz w:val="28"/>
          <w:szCs w:val="28"/>
        </w:rPr>
        <w:t>Служебное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раво. Учебник. </w:t>
      </w:r>
      <w:r w:rsidRPr="00E6155E">
        <w:rPr>
          <w:rFonts w:ascii="Times New Roman" w:eastAsia="Calibri" w:hAnsi="Times New Roman" w:cs="Times New Roman"/>
          <w:sz w:val="28"/>
          <w:szCs w:val="28"/>
        </w:rPr>
        <w:t>М.: БЕК, 1996.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Тема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2.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Источники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права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Классификация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системы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её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особенности.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Конституция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Общая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характеристика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кодекса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источника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Значение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судебной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правовом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Действие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актов,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содержащих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нормы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времени,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пространстве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кругу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лиц.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C05" w:rsidRDefault="00422C05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22C05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Дополнительные источники по </w:t>
      </w:r>
      <w:r w:rsidR="00120F0E">
        <w:rPr>
          <w:rFonts w:ascii="Times New Roman" w:eastAsia="Calibri" w:hAnsi="Times New Roman" w:cs="Times New Roman"/>
          <w:b/>
          <w:sz w:val="28"/>
          <w:szCs w:val="28"/>
        </w:rPr>
        <w:t>теме</w:t>
      </w:r>
    </w:p>
    <w:p w:rsidR="00E80A1C" w:rsidRPr="00120F0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Нормативные</w:t>
      </w:r>
      <w:r w:rsidR="00A213EA" w:rsidRPr="00120F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правовые</w:t>
      </w:r>
      <w:r w:rsidR="00A213EA" w:rsidRPr="00120F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акты</w:t>
      </w:r>
    </w:p>
    <w:p w:rsidR="00050377" w:rsidRPr="00E80A1C" w:rsidRDefault="00050377" w:rsidP="00237067">
      <w:pPr>
        <w:keepNext/>
        <w:widowControl w:val="0"/>
        <w:numPr>
          <w:ilvl w:val="0"/>
          <w:numId w:val="4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Всеобщая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декларация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94082">
        <w:rPr>
          <w:rFonts w:ascii="Times New Roman" w:eastAsia="Calibri" w:hAnsi="Times New Roman" w:cs="Times New Roman"/>
          <w:sz w:val="28"/>
          <w:szCs w:val="28"/>
        </w:rPr>
        <w:t>принята Генеральной Ассамблеей ООН 10.12.1948)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894082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894082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894082">
        <w:rPr>
          <w:rFonts w:ascii="Times New Roman" w:eastAsia="Calibri" w:hAnsi="Times New Roman" w:cs="Times New Roman"/>
          <w:sz w:val="28"/>
          <w:szCs w:val="28"/>
        </w:rPr>
        <w:t xml:space="preserve"> 67, 05.04.1995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0377" w:rsidRPr="00247C92" w:rsidRDefault="00050377" w:rsidP="00237067">
      <w:pPr>
        <w:keepNext/>
        <w:widowControl w:val="0"/>
        <w:numPr>
          <w:ilvl w:val="0"/>
          <w:numId w:val="4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7C92">
        <w:rPr>
          <w:rFonts w:ascii="Times New Roman" w:eastAsia="Calibri" w:hAnsi="Times New Roman" w:cs="Times New Roman"/>
          <w:sz w:val="28"/>
          <w:szCs w:val="28"/>
        </w:rPr>
        <w:t>Международный пакт</w:t>
      </w:r>
      <w:proofErr w:type="gramEnd"/>
      <w:r w:rsidRPr="00247C92">
        <w:rPr>
          <w:rFonts w:ascii="Times New Roman" w:eastAsia="Calibri" w:hAnsi="Times New Roman" w:cs="Times New Roman"/>
          <w:sz w:val="28"/>
          <w:szCs w:val="28"/>
        </w:rPr>
        <w:t xml:space="preserve"> о гражданских и политических прав (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47C92">
        <w:rPr>
          <w:rFonts w:ascii="Times New Roman" w:eastAsia="Calibri" w:hAnsi="Times New Roman" w:cs="Times New Roman"/>
          <w:sz w:val="28"/>
          <w:szCs w:val="28"/>
        </w:rPr>
        <w:t>ринят 16.12.1966</w:t>
      </w:r>
      <w:r>
        <w:rPr>
          <w:rFonts w:ascii="Times New Roman" w:eastAsia="Calibri" w:hAnsi="Times New Roman" w:cs="Times New Roman"/>
          <w:sz w:val="28"/>
          <w:szCs w:val="28"/>
        </w:rPr>
        <w:t xml:space="preserve">) // </w:t>
      </w:r>
      <w:r w:rsidRPr="00247C92">
        <w:rPr>
          <w:rFonts w:ascii="Times New Roman" w:eastAsia="Calibri" w:hAnsi="Times New Roman" w:cs="Times New Roman"/>
          <w:sz w:val="28"/>
          <w:szCs w:val="28"/>
        </w:rPr>
        <w:t xml:space="preserve">Ведомости Верховного Совета СССР, 28.04.1976, </w:t>
      </w:r>
      <w:proofErr w:type="spellStart"/>
      <w:r w:rsidRPr="00247C92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247C92">
        <w:rPr>
          <w:rFonts w:ascii="Times New Roman" w:eastAsia="Calibri" w:hAnsi="Times New Roman" w:cs="Times New Roman"/>
          <w:sz w:val="28"/>
          <w:szCs w:val="28"/>
        </w:rPr>
        <w:t xml:space="preserve"> 17, ст. 291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0377" w:rsidRPr="00E80A1C" w:rsidRDefault="00050377" w:rsidP="00237067">
      <w:pPr>
        <w:keepNext/>
        <w:widowControl w:val="0"/>
        <w:numPr>
          <w:ilvl w:val="0"/>
          <w:numId w:val="4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Международный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пакт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экономических,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культурных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C92">
        <w:rPr>
          <w:rFonts w:ascii="Times New Roman" w:eastAsia="Calibri" w:hAnsi="Times New Roman" w:cs="Times New Roman"/>
          <w:sz w:val="28"/>
          <w:szCs w:val="28"/>
        </w:rPr>
        <w:t>(принят 16.12.1966) 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92A">
        <w:rPr>
          <w:rFonts w:ascii="Times New Roman" w:eastAsia="Calibri" w:hAnsi="Times New Roman" w:cs="Times New Roman"/>
          <w:sz w:val="28"/>
          <w:szCs w:val="28"/>
        </w:rPr>
        <w:t xml:space="preserve">Ведомости Верховного Совета СССР, 28.04.1976, </w:t>
      </w:r>
      <w:proofErr w:type="spellStart"/>
      <w:r w:rsidRPr="00A8192A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A8192A">
        <w:rPr>
          <w:rFonts w:ascii="Times New Roman" w:eastAsia="Calibri" w:hAnsi="Times New Roman" w:cs="Times New Roman"/>
          <w:sz w:val="28"/>
          <w:szCs w:val="28"/>
        </w:rPr>
        <w:t xml:space="preserve"> 17, ст. 291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0377" w:rsidRPr="000C34CA" w:rsidRDefault="00050377" w:rsidP="00237067">
      <w:pPr>
        <w:keepNext/>
        <w:widowControl w:val="0"/>
        <w:numPr>
          <w:ilvl w:val="0"/>
          <w:numId w:val="4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4CA">
        <w:rPr>
          <w:rFonts w:ascii="Times New Roman" w:eastAsia="Calibri" w:hAnsi="Times New Roman" w:cs="Times New Roman"/>
          <w:sz w:val="28"/>
          <w:szCs w:val="28"/>
        </w:rPr>
        <w:t>Европейская социальная хартия (пересмотренная) (принята 03.05.1996)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0C34CA">
        <w:rPr>
          <w:rFonts w:ascii="Times New Roman" w:eastAsia="Calibri" w:hAnsi="Times New Roman" w:cs="Times New Roman"/>
          <w:sz w:val="28"/>
          <w:szCs w:val="28"/>
        </w:rPr>
        <w:t>Бю</w:t>
      </w:r>
      <w:r>
        <w:rPr>
          <w:rFonts w:ascii="Times New Roman" w:eastAsia="Calibri" w:hAnsi="Times New Roman" w:cs="Times New Roman"/>
          <w:sz w:val="28"/>
          <w:szCs w:val="28"/>
        </w:rPr>
        <w:t>ллетень международных договоров</w:t>
      </w:r>
      <w:r w:rsidRPr="000C34CA">
        <w:rPr>
          <w:rFonts w:ascii="Times New Roman" w:eastAsia="Calibri" w:hAnsi="Times New Roman" w:cs="Times New Roman"/>
          <w:sz w:val="28"/>
          <w:szCs w:val="28"/>
        </w:rPr>
        <w:t xml:space="preserve">, 2010, </w:t>
      </w:r>
      <w:proofErr w:type="spellStart"/>
      <w:r w:rsidRPr="000C34CA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C34CA">
        <w:rPr>
          <w:rFonts w:ascii="Times New Roman" w:eastAsia="Calibri" w:hAnsi="Times New Roman" w:cs="Times New Roman"/>
          <w:sz w:val="28"/>
          <w:szCs w:val="28"/>
        </w:rPr>
        <w:t xml:space="preserve"> 4, апрель, с. 17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C34CA">
        <w:rPr>
          <w:rFonts w:ascii="Times New Roman" w:eastAsia="Calibri" w:hAnsi="Times New Roman" w:cs="Times New Roman"/>
          <w:sz w:val="28"/>
          <w:szCs w:val="28"/>
        </w:rPr>
        <w:t xml:space="preserve"> 67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120F0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Дополнительная</w:t>
      </w:r>
      <w:r w:rsidR="00A213EA" w:rsidRPr="00120F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</w:p>
    <w:p w:rsidR="00E80A1C" w:rsidRPr="00E80A1C" w:rsidRDefault="00E80A1C" w:rsidP="00237067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Бочарникова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Место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роль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системе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Журнал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права»,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9.</w:t>
      </w:r>
    </w:p>
    <w:p w:rsidR="00E80A1C" w:rsidRPr="00E80A1C" w:rsidRDefault="00E80A1C" w:rsidP="00237067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Бугров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Л.Ю.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дискуссии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источнике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рубежом.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57.</w:t>
      </w:r>
    </w:p>
    <w:p w:rsidR="00E80A1C" w:rsidRPr="00E80A1C" w:rsidRDefault="00E80A1C" w:rsidP="00237067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Букреева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Правовая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природа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функции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локальных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рыночной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экономики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экономика,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E80A1C" w:rsidRPr="00E80A1C" w:rsidRDefault="00E80A1C" w:rsidP="00237067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Ершова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Конституция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основополагающий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2006,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11.</w:t>
      </w:r>
    </w:p>
    <w:p w:rsidR="00E80A1C" w:rsidRPr="00E80A1C" w:rsidRDefault="00E80A1C" w:rsidP="00237067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Жильцов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Обычай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пенсионное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E80A1C" w:rsidRPr="00E80A1C" w:rsidRDefault="00E80A1C" w:rsidP="00237067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Исайчева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Энциклопедия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Альфа-Пресс,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E80A1C" w:rsidRPr="00E80A1C" w:rsidRDefault="00E80A1C" w:rsidP="00237067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Киселев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И.Н.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Судебное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обеспечения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проблемы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перспективы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пенсионное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E80A1C" w:rsidRPr="00E80A1C" w:rsidRDefault="00E80A1C" w:rsidP="00237067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Курс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часть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Е.Б.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Хохлова.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1996.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Лебедев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В.М.,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Воронкова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Е.Р.,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Мельникова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В.Г.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Современное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(опыт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трудоправового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компаративизма).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Книга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первая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Лебедева.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Статут,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Миронов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вузов.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Питер,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Шаповал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Коллективный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lastRenderedPageBreak/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пенсионное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E80A1C" w:rsidRPr="00E80A1C" w:rsidRDefault="00E80A1C" w:rsidP="00237067">
      <w:pPr>
        <w:keepNext/>
        <w:widowControl w:val="0"/>
        <w:numPr>
          <w:ilvl w:val="0"/>
          <w:numId w:val="10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Шведов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А.Л.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Система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проблемы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тенденции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ежегодник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Е.Б.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Хохлова.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Юридическая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книга,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89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108.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Тема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3.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Трудовые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правоотношения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субъекты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права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правоотношений.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правоотношения.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возникновения,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прекращения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правоотношений.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Общая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характеристика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правоотношений,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непосредственно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связанных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трудовыми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Субъекты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непосредственно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связанных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ними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обязанности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правосубъектности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иностранных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граждан.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(юридическое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физическое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лицо)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обязанности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правосубъектности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физических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лиц.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коллектив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C5F" w:rsidRDefault="00855C5F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55C5F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Дополнительные источники по </w:t>
      </w:r>
      <w:r w:rsidR="00120F0E">
        <w:rPr>
          <w:rFonts w:ascii="Times New Roman" w:eastAsia="Calibri" w:hAnsi="Times New Roman" w:cs="Times New Roman"/>
          <w:b/>
          <w:sz w:val="28"/>
          <w:szCs w:val="28"/>
        </w:rPr>
        <w:t>теме</w:t>
      </w:r>
    </w:p>
    <w:p w:rsidR="00E80A1C" w:rsidRPr="00120F0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Нормативные</w:t>
      </w:r>
      <w:r w:rsidR="00A213EA" w:rsidRPr="00120F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правовые</w:t>
      </w:r>
      <w:r w:rsidR="00A213EA" w:rsidRPr="00120F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акты</w:t>
      </w:r>
    </w:p>
    <w:p w:rsidR="00050377" w:rsidRPr="00A46189" w:rsidRDefault="00050377" w:rsidP="00237067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189">
        <w:rPr>
          <w:rFonts w:ascii="Times New Roman" w:eastAsia="Calibri" w:hAnsi="Times New Roman" w:cs="Times New Roman"/>
          <w:sz w:val="28"/>
          <w:szCs w:val="28"/>
        </w:rPr>
        <w:t>Федеральный закон от 02.03.2007 № 25-ФЗ (ред. от 26.07.2017)  «О муниципальной службе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687691" w:rsidRPr="00687691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687691" w:rsidRPr="00687691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687691" w:rsidRPr="00687691">
        <w:rPr>
          <w:rFonts w:ascii="Times New Roman" w:eastAsia="Calibri" w:hAnsi="Times New Roman" w:cs="Times New Roman"/>
          <w:sz w:val="28"/>
          <w:szCs w:val="28"/>
        </w:rPr>
        <w:t xml:space="preserve"> 47, 07.03.2007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0377" w:rsidRPr="00A46189" w:rsidRDefault="00050377" w:rsidP="00237067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189">
        <w:rPr>
          <w:rFonts w:ascii="Times New Roman" w:eastAsia="Calibri" w:hAnsi="Times New Roman" w:cs="Times New Roman"/>
          <w:sz w:val="28"/>
          <w:szCs w:val="28"/>
        </w:rPr>
        <w:t>Федеральный закон от 27.07.2004 № 79-ФЗ (ред. от 28.12.2017)  «О государственной гражданской службе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Российская газета</w:t>
      </w:r>
      <w:r w:rsidRPr="00A461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46189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A46189">
        <w:rPr>
          <w:rFonts w:ascii="Times New Roman" w:eastAsia="Calibri" w:hAnsi="Times New Roman" w:cs="Times New Roman"/>
          <w:sz w:val="28"/>
          <w:szCs w:val="28"/>
        </w:rPr>
        <w:t xml:space="preserve"> 162, 31.07.2004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050377" w:rsidRDefault="00E80A1C" w:rsidP="00237067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377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A213EA" w:rsidRPr="00050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37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 w:rsidRPr="00050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377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 w:rsidRPr="00050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377">
        <w:rPr>
          <w:rFonts w:ascii="Times New Roman" w:eastAsia="Calibri" w:hAnsi="Times New Roman" w:cs="Times New Roman"/>
          <w:sz w:val="28"/>
          <w:szCs w:val="28"/>
        </w:rPr>
        <w:t>14.11.2002</w:t>
      </w:r>
      <w:r w:rsidR="00A213EA" w:rsidRPr="00050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377">
        <w:rPr>
          <w:rFonts w:ascii="Times New Roman" w:eastAsia="Calibri" w:hAnsi="Times New Roman" w:cs="Times New Roman"/>
          <w:sz w:val="28"/>
          <w:szCs w:val="28"/>
        </w:rPr>
        <w:t>№</w:t>
      </w:r>
      <w:r w:rsidR="00A213EA" w:rsidRPr="00050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377">
        <w:rPr>
          <w:rFonts w:ascii="Times New Roman" w:eastAsia="Calibri" w:hAnsi="Times New Roman" w:cs="Times New Roman"/>
          <w:sz w:val="28"/>
          <w:szCs w:val="28"/>
        </w:rPr>
        <w:t>161-ФЗ</w:t>
      </w:r>
      <w:r w:rsidR="00A213EA" w:rsidRPr="00050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377" w:rsidRPr="00050377">
        <w:rPr>
          <w:rFonts w:ascii="Times New Roman" w:eastAsia="Calibri" w:hAnsi="Times New Roman" w:cs="Times New Roman"/>
          <w:sz w:val="28"/>
          <w:szCs w:val="28"/>
        </w:rPr>
        <w:t xml:space="preserve">(ред. от 29.12.2017) </w:t>
      </w:r>
      <w:r w:rsidRPr="00050377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 w:rsidRPr="00050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377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="00A213EA" w:rsidRPr="00050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377">
        <w:rPr>
          <w:rFonts w:ascii="Times New Roman" w:eastAsia="Calibri" w:hAnsi="Times New Roman" w:cs="Times New Roman"/>
          <w:sz w:val="28"/>
          <w:szCs w:val="28"/>
        </w:rPr>
        <w:t>и</w:t>
      </w:r>
      <w:r w:rsidR="00A213EA" w:rsidRPr="00050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377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A213EA" w:rsidRPr="00050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377">
        <w:rPr>
          <w:rFonts w:ascii="Times New Roman" w:eastAsia="Calibri" w:hAnsi="Times New Roman" w:cs="Times New Roman"/>
          <w:sz w:val="28"/>
          <w:szCs w:val="28"/>
        </w:rPr>
        <w:t>унитарных</w:t>
      </w:r>
      <w:r w:rsidR="00A213EA" w:rsidRPr="00050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292">
        <w:rPr>
          <w:rFonts w:ascii="Times New Roman" w:eastAsia="Calibri" w:hAnsi="Times New Roman" w:cs="Times New Roman"/>
          <w:sz w:val="28"/>
          <w:szCs w:val="28"/>
        </w:rPr>
        <w:t xml:space="preserve">предприятиях» // </w:t>
      </w:r>
      <w:r w:rsidR="00367292" w:rsidRPr="00367292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367292" w:rsidRPr="00367292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367292" w:rsidRPr="00367292">
        <w:rPr>
          <w:rFonts w:ascii="Times New Roman" w:eastAsia="Calibri" w:hAnsi="Times New Roman" w:cs="Times New Roman"/>
          <w:sz w:val="28"/>
          <w:szCs w:val="28"/>
        </w:rPr>
        <w:t xml:space="preserve"> 229, 03.12.2002</w:t>
      </w:r>
      <w:r w:rsidR="003672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367292" w:rsidRDefault="00E80A1C" w:rsidP="00237067">
      <w:pPr>
        <w:keepNext/>
        <w:widowControl w:val="0"/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92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A213EA" w:rsidRPr="00367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292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 w:rsidRPr="00367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292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 w:rsidRPr="00367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292">
        <w:rPr>
          <w:rFonts w:ascii="Times New Roman" w:eastAsia="Calibri" w:hAnsi="Times New Roman" w:cs="Times New Roman"/>
          <w:sz w:val="28"/>
          <w:szCs w:val="28"/>
        </w:rPr>
        <w:t>08.02.1998</w:t>
      </w:r>
      <w:r w:rsidR="00A213EA" w:rsidRPr="00367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292">
        <w:rPr>
          <w:rFonts w:ascii="Times New Roman" w:eastAsia="Calibri" w:hAnsi="Times New Roman" w:cs="Times New Roman"/>
          <w:sz w:val="28"/>
          <w:szCs w:val="28"/>
        </w:rPr>
        <w:t>№</w:t>
      </w:r>
      <w:r w:rsidR="00A213EA" w:rsidRPr="00367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292">
        <w:rPr>
          <w:rFonts w:ascii="Times New Roman" w:eastAsia="Calibri" w:hAnsi="Times New Roman" w:cs="Times New Roman"/>
          <w:sz w:val="28"/>
          <w:szCs w:val="28"/>
        </w:rPr>
        <w:t>14-ФЗ</w:t>
      </w:r>
      <w:r w:rsidR="00A213EA" w:rsidRPr="00367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292" w:rsidRPr="00367292">
        <w:rPr>
          <w:rFonts w:ascii="Times New Roman" w:eastAsia="Calibri" w:hAnsi="Times New Roman" w:cs="Times New Roman"/>
          <w:sz w:val="28"/>
          <w:szCs w:val="28"/>
        </w:rPr>
        <w:t xml:space="preserve">(ред. от 31.12.2017) </w:t>
      </w:r>
      <w:r w:rsidRPr="00367292">
        <w:rPr>
          <w:rFonts w:ascii="Times New Roman" w:eastAsia="Calibri" w:hAnsi="Times New Roman" w:cs="Times New Roman"/>
          <w:sz w:val="28"/>
          <w:szCs w:val="28"/>
        </w:rPr>
        <w:t>«Об</w:t>
      </w:r>
      <w:r w:rsidR="00A213EA" w:rsidRPr="00367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292">
        <w:rPr>
          <w:rFonts w:ascii="Times New Roman" w:eastAsia="Calibri" w:hAnsi="Times New Roman" w:cs="Times New Roman"/>
          <w:sz w:val="28"/>
          <w:szCs w:val="28"/>
        </w:rPr>
        <w:t>обществах</w:t>
      </w:r>
      <w:r w:rsidR="00A213EA" w:rsidRPr="00367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292">
        <w:rPr>
          <w:rFonts w:ascii="Times New Roman" w:eastAsia="Calibri" w:hAnsi="Times New Roman" w:cs="Times New Roman"/>
          <w:sz w:val="28"/>
          <w:szCs w:val="28"/>
        </w:rPr>
        <w:t>с</w:t>
      </w:r>
      <w:r w:rsidR="00A213EA" w:rsidRPr="00367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292">
        <w:rPr>
          <w:rFonts w:ascii="Times New Roman" w:eastAsia="Calibri" w:hAnsi="Times New Roman" w:cs="Times New Roman"/>
          <w:sz w:val="28"/>
          <w:szCs w:val="28"/>
        </w:rPr>
        <w:t>ограниченной</w:t>
      </w:r>
      <w:r w:rsidR="00A213EA" w:rsidRPr="00367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7292">
        <w:rPr>
          <w:rFonts w:ascii="Times New Roman" w:eastAsia="Calibri" w:hAnsi="Times New Roman" w:cs="Times New Roman"/>
          <w:sz w:val="28"/>
          <w:szCs w:val="28"/>
        </w:rPr>
        <w:t xml:space="preserve">ответственностью» // </w:t>
      </w:r>
      <w:r w:rsidR="00367292" w:rsidRPr="00367292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367292" w:rsidRPr="00367292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367292" w:rsidRPr="00367292">
        <w:rPr>
          <w:rFonts w:ascii="Times New Roman" w:eastAsia="Calibri" w:hAnsi="Times New Roman" w:cs="Times New Roman"/>
          <w:sz w:val="28"/>
          <w:szCs w:val="28"/>
        </w:rPr>
        <w:t xml:space="preserve"> 30, 17.02.1998</w:t>
      </w:r>
      <w:r w:rsidR="003672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722750" w:rsidRDefault="00A213EA" w:rsidP="00237067">
      <w:pPr>
        <w:keepNext/>
        <w:widowControl w:val="0"/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722750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Pr="00722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722750">
        <w:rPr>
          <w:rFonts w:ascii="Times New Roman" w:eastAsia="Calibri" w:hAnsi="Times New Roman" w:cs="Times New Roman"/>
          <w:sz w:val="28"/>
          <w:szCs w:val="28"/>
        </w:rPr>
        <w:t>закон</w:t>
      </w:r>
      <w:r w:rsidRPr="00722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722750">
        <w:rPr>
          <w:rFonts w:ascii="Times New Roman" w:eastAsia="Calibri" w:hAnsi="Times New Roman" w:cs="Times New Roman"/>
          <w:sz w:val="28"/>
          <w:szCs w:val="28"/>
        </w:rPr>
        <w:t>от</w:t>
      </w:r>
      <w:r w:rsidRPr="00722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722750">
        <w:rPr>
          <w:rFonts w:ascii="Times New Roman" w:eastAsia="Calibri" w:hAnsi="Times New Roman" w:cs="Times New Roman"/>
          <w:sz w:val="28"/>
          <w:szCs w:val="28"/>
        </w:rPr>
        <w:t>12.01.1996</w:t>
      </w:r>
      <w:r w:rsidRPr="00722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722750">
        <w:rPr>
          <w:rFonts w:ascii="Times New Roman" w:eastAsia="Calibri" w:hAnsi="Times New Roman" w:cs="Times New Roman"/>
          <w:sz w:val="28"/>
          <w:szCs w:val="28"/>
        </w:rPr>
        <w:t>№</w:t>
      </w:r>
      <w:r w:rsidRPr="00722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722750">
        <w:rPr>
          <w:rFonts w:ascii="Times New Roman" w:eastAsia="Calibri" w:hAnsi="Times New Roman" w:cs="Times New Roman"/>
          <w:sz w:val="28"/>
          <w:szCs w:val="28"/>
        </w:rPr>
        <w:t>7-ФЗ</w:t>
      </w:r>
      <w:r w:rsidRPr="00722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750" w:rsidRPr="00722750">
        <w:rPr>
          <w:rFonts w:ascii="Times New Roman" w:eastAsia="Calibri" w:hAnsi="Times New Roman" w:cs="Times New Roman"/>
          <w:sz w:val="28"/>
          <w:szCs w:val="28"/>
        </w:rPr>
        <w:t xml:space="preserve">(ред. от 31.12.2017) </w:t>
      </w:r>
      <w:r w:rsidR="00E80A1C" w:rsidRPr="00722750">
        <w:rPr>
          <w:rFonts w:ascii="Times New Roman" w:eastAsia="Calibri" w:hAnsi="Times New Roman" w:cs="Times New Roman"/>
          <w:sz w:val="28"/>
          <w:szCs w:val="28"/>
        </w:rPr>
        <w:t>«О</w:t>
      </w:r>
      <w:r w:rsidRPr="00722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722750">
        <w:rPr>
          <w:rFonts w:ascii="Times New Roman" w:eastAsia="Calibri" w:hAnsi="Times New Roman" w:cs="Times New Roman"/>
          <w:sz w:val="28"/>
          <w:szCs w:val="28"/>
        </w:rPr>
        <w:t>некоммерческих</w:t>
      </w:r>
      <w:r w:rsidRPr="00722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750">
        <w:rPr>
          <w:rFonts w:ascii="Times New Roman" w:eastAsia="Calibri" w:hAnsi="Times New Roman" w:cs="Times New Roman"/>
          <w:sz w:val="28"/>
          <w:szCs w:val="28"/>
        </w:rPr>
        <w:t xml:space="preserve">организациях» // </w:t>
      </w:r>
      <w:r w:rsidR="00722750" w:rsidRPr="00722750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722750" w:rsidRPr="00722750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722750" w:rsidRPr="00722750">
        <w:rPr>
          <w:rFonts w:ascii="Times New Roman" w:eastAsia="Calibri" w:hAnsi="Times New Roman" w:cs="Times New Roman"/>
          <w:sz w:val="28"/>
          <w:szCs w:val="28"/>
        </w:rPr>
        <w:t xml:space="preserve"> 14, 24.01.1996</w:t>
      </w:r>
      <w:r w:rsidR="007227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2144FE" w:rsidRDefault="00E80A1C" w:rsidP="00237067">
      <w:pPr>
        <w:keepNext/>
        <w:widowControl w:val="0"/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12.01.1996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10-ФЗ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44FE" w:rsidRPr="002144FE">
        <w:rPr>
          <w:rFonts w:ascii="Times New Roman" w:eastAsia="Calibri" w:hAnsi="Times New Roman" w:cs="Times New Roman"/>
          <w:sz w:val="28"/>
          <w:szCs w:val="28"/>
        </w:rPr>
        <w:t xml:space="preserve">(ред. от 03.07.2016) </w:t>
      </w:r>
      <w:r w:rsidRPr="002144FE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 w:rsidRPr="0021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4FE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профессиональных</w:t>
      </w:r>
      <w:r w:rsidR="00A213EA" w:rsidRPr="0021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4FE">
        <w:rPr>
          <w:rFonts w:ascii="Times New Roman" w:eastAsia="Calibri" w:hAnsi="Times New Roman" w:cs="Times New Roman"/>
          <w:sz w:val="28"/>
          <w:szCs w:val="28"/>
        </w:rPr>
        <w:t>союзах,</w:t>
      </w:r>
      <w:r w:rsidR="00A213EA" w:rsidRPr="0021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4FE">
        <w:rPr>
          <w:rFonts w:ascii="Times New Roman" w:eastAsia="Calibri" w:hAnsi="Times New Roman" w:cs="Times New Roman"/>
          <w:sz w:val="28"/>
          <w:szCs w:val="28"/>
        </w:rPr>
        <w:t>их</w:t>
      </w:r>
      <w:r w:rsidR="00A213EA" w:rsidRPr="0021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4FE">
        <w:rPr>
          <w:rFonts w:ascii="Times New Roman" w:eastAsia="Calibri" w:hAnsi="Times New Roman" w:cs="Times New Roman"/>
          <w:sz w:val="28"/>
          <w:szCs w:val="28"/>
        </w:rPr>
        <w:t>правах</w:t>
      </w:r>
      <w:r w:rsidR="00A213EA" w:rsidRPr="0021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4FE">
        <w:rPr>
          <w:rFonts w:ascii="Times New Roman" w:eastAsia="Calibri" w:hAnsi="Times New Roman" w:cs="Times New Roman"/>
          <w:sz w:val="28"/>
          <w:szCs w:val="28"/>
        </w:rPr>
        <w:t>и</w:t>
      </w:r>
      <w:r w:rsidR="00A213EA" w:rsidRPr="0021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4FE">
        <w:rPr>
          <w:rFonts w:ascii="Times New Roman" w:eastAsia="Calibri" w:hAnsi="Times New Roman" w:cs="Times New Roman"/>
          <w:sz w:val="28"/>
          <w:szCs w:val="28"/>
        </w:rPr>
        <w:t>гарантиях</w:t>
      </w:r>
      <w:r w:rsidR="00A213EA" w:rsidRPr="0021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44FE">
        <w:rPr>
          <w:rFonts w:ascii="Times New Roman" w:eastAsia="Calibri" w:hAnsi="Times New Roman" w:cs="Times New Roman"/>
          <w:sz w:val="28"/>
          <w:szCs w:val="28"/>
        </w:rPr>
        <w:t xml:space="preserve">деятельности» // </w:t>
      </w:r>
      <w:r w:rsidR="002144FE" w:rsidRPr="002144FE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2144FE" w:rsidRPr="002144FE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2144FE" w:rsidRPr="002144FE">
        <w:rPr>
          <w:rFonts w:ascii="Times New Roman" w:eastAsia="Calibri" w:hAnsi="Times New Roman" w:cs="Times New Roman"/>
          <w:sz w:val="28"/>
          <w:szCs w:val="28"/>
        </w:rPr>
        <w:t xml:space="preserve"> 12, 20.01.1996.</w:t>
      </w:r>
    </w:p>
    <w:p w:rsidR="00E80A1C" w:rsidRPr="002144FE" w:rsidRDefault="00E80A1C" w:rsidP="00237067">
      <w:pPr>
        <w:keepNext/>
        <w:widowControl w:val="0"/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FE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A213EA" w:rsidRPr="0021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4FE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 w:rsidRPr="0021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4FE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 w:rsidRPr="0021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4FE">
        <w:rPr>
          <w:rFonts w:ascii="Times New Roman" w:eastAsia="Calibri" w:hAnsi="Times New Roman" w:cs="Times New Roman"/>
          <w:sz w:val="28"/>
          <w:szCs w:val="28"/>
        </w:rPr>
        <w:t>26.12.1995</w:t>
      </w:r>
      <w:r w:rsidR="00A213EA" w:rsidRPr="0021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4FE">
        <w:rPr>
          <w:rFonts w:ascii="Times New Roman" w:eastAsia="Calibri" w:hAnsi="Times New Roman" w:cs="Times New Roman"/>
          <w:sz w:val="28"/>
          <w:szCs w:val="28"/>
        </w:rPr>
        <w:t>№</w:t>
      </w:r>
      <w:r w:rsidR="00A213EA" w:rsidRPr="0021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4FE">
        <w:rPr>
          <w:rFonts w:ascii="Times New Roman" w:eastAsia="Calibri" w:hAnsi="Times New Roman" w:cs="Times New Roman"/>
          <w:sz w:val="28"/>
          <w:szCs w:val="28"/>
        </w:rPr>
        <w:t>208-ФЗ</w:t>
      </w:r>
      <w:r w:rsidR="00A213EA" w:rsidRPr="0021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44FE" w:rsidRPr="002144FE">
        <w:rPr>
          <w:rFonts w:ascii="Times New Roman" w:eastAsia="Calibri" w:hAnsi="Times New Roman" w:cs="Times New Roman"/>
          <w:sz w:val="28"/>
          <w:szCs w:val="28"/>
        </w:rPr>
        <w:t xml:space="preserve">(ред. от 07.03.2018) </w:t>
      </w:r>
      <w:r w:rsidRPr="002144FE">
        <w:rPr>
          <w:rFonts w:ascii="Times New Roman" w:eastAsia="Calibri" w:hAnsi="Times New Roman" w:cs="Times New Roman"/>
          <w:sz w:val="28"/>
          <w:szCs w:val="28"/>
        </w:rPr>
        <w:t>«Об</w:t>
      </w:r>
      <w:r w:rsidR="00A213EA" w:rsidRPr="0021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4FE">
        <w:rPr>
          <w:rFonts w:ascii="Times New Roman" w:eastAsia="Calibri" w:hAnsi="Times New Roman" w:cs="Times New Roman"/>
          <w:sz w:val="28"/>
          <w:szCs w:val="28"/>
        </w:rPr>
        <w:t>акционерных</w:t>
      </w:r>
      <w:r w:rsidR="00A213EA" w:rsidRPr="00214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44FE">
        <w:rPr>
          <w:rFonts w:ascii="Times New Roman" w:eastAsia="Calibri" w:hAnsi="Times New Roman" w:cs="Times New Roman"/>
          <w:sz w:val="28"/>
          <w:szCs w:val="28"/>
        </w:rPr>
        <w:t xml:space="preserve">обществах» // </w:t>
      </w:r>
      <w:r w:rsidR="002144FE" w:rsidRPr="002144FE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2144FE" w:rsidRPr="002144FE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2144FE" w:rsidRPr="002144FE">
        <w:rPr>
          <w:rFonts w:ascii="Times New Roman" w:eastAsia="Calibri" w:hAnsi="Times New Roman" w:cs="Times New Roman"/>
          <w:sz w:val="28"/>
          <w:szCs w:val="28"/>
        </w:rPr>
        <w:t xml:space="preserve"> 248, 29.12.1995</w:t>
      </w:r>
      <w:r w:rsidR="002144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120F0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Дополнительная</w:t>
      </w:r>
      <w:r w:rsidR="00A213EA" w:rsidRPr="00120F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</w:p>
    <w:p w:rsidR="00E80A1C" w:rsidRPr="00E80A1C" w:rsidRDefault="00E80A1C" w:rsidP="00237067">
      <w:pPr>
        <w:keepNext/>
        <w:widowControl w:val="0"/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Вазягина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Понятие,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признаки,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субъекты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правоотношения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современном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E80A1C" w:rsidRPr="00E80A1C" w:rsidRDefault="00E80A1C" w:rsidP="00237067">
      <w:pPr>
        <w:keepNext/>
        <w:widowControl w:val="0"/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Еремина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Нетипичные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субъекты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59.</w:t>
      </w:r>
    </w:p>
    <w:p w:rsidR="00E80A1C" w:rsidRPr="00E80A1C" w:rsidRDefault="00E80A1C" w:rsidP="00237067">
      <w:pPr>
        <w:keepNext/>
        <w:widowControl w:val="0"/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Калинина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(работодатели)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субъекты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пенсионное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21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22.</w:t>
      </w:r>
    </w:p>
    <w:p w:rsidR="00E80A1C" w:rsidRPr="00E80A1C" w:rsidRDefault="00E80A1C" w:rsidP="00237067">
      <w:pPr>
        <w:keepNext/>
        <w:widowControl w:val="0"/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Слугина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Н.П.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семейными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обязанностями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специальные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субъекты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2006,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Тема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4.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Социальное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партнерство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сфере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труда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принципы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партнерства.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Стороны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партнерства.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Система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партнерства.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характеристика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форм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партнерства.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Представители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работодателей.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Коллективные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переговоры.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структура.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дополнение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выполнение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нарушение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условий.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соглашений.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разработки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соглашения.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дополнение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соглашения.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выполнением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соглашений.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B2C" w:rsidRDefault="00463B2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63B2C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Дополнительные источники по </w:t>
      </w:r>
      <w:r w:rsidR="00120F0E">
        <w:rPr>
          <w:rFonts w:ascii="Times New Roman" w:eastAsia="Calibri" w:hAnsi="Times New Roman" w:cs="Times New Roman"/>
          <w:b/>
          <w:sz w:val="28"/>
          <w:szCs w:val="28"/>
        </w:rPr>
        <w:t>теме</w:t>
      </w:r>
    </w:p>
    <w:p w:rsidR="00E80A1C" w:rsidRPr="00120F0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Нормативные</w:t>
      </w:r>
      <w:r w:rsidR="00A213EA" w:rsidRPr="00120F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правовые</w:t>
      </w:r>
      <w:r w:rsidR="00A213EA" w:rsidRPr="00120F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акты</w:t>
      </w:r>
    </w:p>
    <w:p w:rsidR="00E80A1C" w:rsidRPr="00E80A1C" w:rsidRDefault="00E80A1C" w:rsidP="00237067">
      <w:pPr>
        <w:keepNext/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27.11.2002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156-ФЗ</w:t>
      </w:r>
      <w:r w:rsidR="00FB746F" w:rsidRPr="00FB746F">
        <w:t xml:space="preserve"> </w:t>
      </w:r>
      <w:r w:rsidR="00FB746F" w:rsidRPr="00FB746F">
        <w:rPr>
          <w:rFonts w:ascii="Times New Roman" w:eastAsia="Calibri" w:hAnsi="Times New Roman" w:cs="Times New Roman"/>
          <w:sz w:val="28"/>
          <w:szCs w:val="28"/>
        </w:rPr>
        <w:t>(ред. от 28.11.2015)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«Об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объединениях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работодателей»</w:t>
      </w:r>
      <w:r w:rsidR="00FB746F">
        <w:rPr>
          <w:rFonts w:ascii="Times New Roman" w:eastAsia="Calibri" w:hAnsi="Times New Roman" w:cs="Times New Roman"/>
          <w:sz w:val="28"/>
          <w:szCs w:val="28"/>
        </w:rPr>
        <w:t xml:space="preserve"> // Российская газета</w:t>
      </w:r>
      <w:r w:rsidR="00FB746F" w:rsidRPr="00FB74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FB746F" w:rsidRPr="00FB746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FB746F" w:rsidRPr="00FB746F">
        <w:rPr>
          <w:rFonts w:ascii="Times New Roman" w:eastAsia="Calibri" w:hAnsi="Times New Roman" w:cs="Times New Roman"/>
          <w:sz w:val="28"/>
          <w:szCs w:val="28"/>
        </w:rPr>
        <w:t xml:space="preserve"> 228, 30.11.2002</w:t>
      </w:r>
      <w:r w:rsidR="00FB74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E80A1C" w:rsidRDefault="00E80A1C" w:rsidP="00237067">
      <w:pPr>
        <w:keepNext/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01.05.1999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92-ФЗ</w:t>
      </w:r>
      <w:r w:rsidR="00AE5A8F" w:rsidRPr="00AE5A8F">
        <w:t xml:space="preserve"> </w:t>
      </w:r>
      <w:r w:rsidR="00AE5A8F" w:rsidRPr="00AE5A8F">
        <w:rPr>
          <w:rFonts w:ascii="Times New Roman" w:eastAsia="Calibri" w:hAnsi="Times New Roman" w:cs="Times New Roman"/>
          <w:sz w:val="28"/>
          <w:szCs w:val="28"/>
        </w:rPr>
        <w:t>(ред. от 28.12.2016)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трехсторонней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регулированию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социально-трудовых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отношений»</w:t>
      </w:r>
      <w:r w:rsidR="00AE5A8F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AE5A8F" w:rsidRPr="00AE5A8F">
        <w:rPr>
          <w:rFonts w:ascii="Times New Roman" w:eastAsia="Calibri" w:hAnsi="Times New Roman" w:cs="Times New Roman"/>
          <w:sz w:val="28"/>
          <w:szCs w:val="28"/>
        </w:rPr>
        <w:t>Российская газет</w:t>
      </w:r>
      <w:r w:rsidR="00AE5A8F">
        <w:rPr>
          <w:rFonts w:ascii="Times New Roman" w:eastAsia="Calibri" w:hAnsi="Times New Roman" w:cs="Times New Roman"/>
          <w:sz w:val="28"/>
          <w:szCs w:val="28"/>
        </w:rPr>
        <w:t>а</w:t>
      </w:r>
      <w:r w:rsidR="00AE5A8F" w:rsidRPr="00AE5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E5A8F" w:rsidRPr="00AE5A8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AE5A8F" w:rsidRPr="00AE5A8F">
        <w:rPr>
          <w:rFonts w:ascii="Times New Roman" w:eastAsia="Calibri" w:hAnsi="Times New Roman" w:cs="Times New Roman"/>
          <w:sz w:val="28"/>
          <w:szCs w:val="28"/>
        </w:rPr>
        <w:t xml:space="preserve"> 90, 12.05.1999.</w:t>
      </w:r>
    </w:p>
    <w:p w:rsidR="00E80A1C" w:rsidRPr="00E80A1C" w:rsidRDefault="00E80A1C" w:rsidP="00237067">
      <w:pPr>
        <w:keepNext/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12.01.1996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10-ФЗ</w:t>
      </w:r>
      <w:r w:rsidR="00AE5A8F" w:rsidRPr="00AE5A8F">
        <w:t xml:space="preserve"> </w:t>
      </w:r>
      <w:r w:rsidR="00AE5A8F" w:rsidRPr="00AE5A8F">
        <w:rPr>
          <w:rFonts w:ascii="Times New Roman" w:eastAsia="Calibri" w:hAnsi="Times New Roman" w:cs="Times New Roman"/>
          <w:sz w:val="28"/>
          <w:szCs w:val="28"/>
        </w:rPr>
        <w:t>(ред. от 03.07.2016)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союзах,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гарантиях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деятельности»</w:t>
      </w:r>
      <w:r w:rsidR="00AE5A8F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AE5A8F" w:rsidRPr="00AE5A8F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AE5A8F" w:rsidRPr="00AE5A8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AE5A8F" w:rsidRPr="00AE5A8F">
        <w:rPr>
          <w:rFonts w:ascii="Times New Roman" w:eastAsia="Calibri" w:hAnsi="Times New Roman" w:cs="Times New Roman"/>
          <w:sz w:val="28"/>
          <w:szCs w:val="28"/>
        </w:rPr>
        <w:t xml:space="preserve"> 12, 20.01.1996.</w:t>
      </w:r>
    </w:p>
    <w:p w:rsidR="00E80A1C" w:rsidRPr="00E80A1C" w:rsidRDefault="00A213EA" w:rsidP="00237067">
      <w:pPr>
        <w:keepNext/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10.08.2005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500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lastRenderedPageBreak/>
        <w:t>наделении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федеральных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органов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исполнительной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правом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представления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проведении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коллективных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переговоров,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заключении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изменении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отраслевых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(межотраслевых)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соглашений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федеральном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уровне»</w:t>
      </w:r>
      <w:r w:rsidR="006C5557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6C5557" w:rsidRPr="006C5557">
        <w:rPr>
          <w:rFonts w:ascii="Times New Roman" w:eastAsia="Calibri" w:hAnsi="Times New Roman" w:cs="Times New Roman"/>
          <w:sz w:val="28"/>
          <w:szCs w:val="28"/>
        </w:rPr>
        <w:t xml:space="preserve">Собрание законодательства РФ, 15.08.2005, </w:t>
      </w:r>
      <w:proofErr w:type="spellStart"/>
      <w:r w:rsidR="006C5557" w:rsidRPr="006C5557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6C5557" w:rsidRPr="006C5557">
        <w:rPr>
          <w:rFonts w:ascii="Times New Roman" w:eastAsia="Calibri" w:hAnsi="Times New Roman" w:cs="Times New Roman"/>
          <w:sz w:val="28"/>
          <w:szCs w:val="28"/>
        </w:rPr>
        <w:t xml:space="preserve"> 33, ст. 3428</w:t>
      </w:r>
      <w:r w:rsidR="006C55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E80A1C" w:rsidRDefault="00A213EA" w:rsidP="00237067">
      <w:pPr>
        <w:keepNext/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05.11.1999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1229</w:t>
      </w:r>
      <w:r w:rsidR="00EE5B5C" w:rsidRPr="00EE5B5C">
        <w:t xml:space="preserve"> </w:t>
      </w:r>
      <w:r w:rsidR="00EE5B5C" w:rsidRPr="00EE5B5C">
        <w:rPr>
          <w:rFonts w:ascii="Times New Roman" w:eastAsia="Calibri" w:hAnsi="Times New Roman" w:cs="Times New Roman"/>
          <w:sz w:val="28"/>
          <w:szCs w:val="28"/>
        </w:rPr>
        <w:t>(ред. от 05.09.2016)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Порядке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обеспечения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трехсторонней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регулированию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социально-трудовых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A1C" w:rsidRPr="00E80A1C">
        <w:rPr>
          <w:rFonts w:ascii="Times New Roman" w:eastAsia="Calibri" w:hAnsi="Times New Roman" w:cs="Times New Roman"/>
          <w:sz w:val="28"/>
          <w:szCs w:val="28"/>
        </w:rPr>
        <w:t>отношений»</w:t>
      </w:r>
      <w:r w:rsidR="00EE5B5C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38610B" w:rsidRPr="0038610B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38610B" w:rsidRPr="0038610B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38610B" w:rsidRPr="0038610B">
        <w:rPr>
          <w:rFonts w:ascii="Times New Roman" w:eastAsia="Calibri" w:hAnsi="Times New Roman" w:cs="Times New Roman"/>
          <w:sz w:val="28"/>
          <w:szCs w:val="28"/>
        </w:rPr>
        <w:t xml:space="preserve"> 229, 18.11.1999.</w:t>
      </w:r>
    </w:p>
    <w:p w:rsidR="00E80A1C" w:rsidRPr="00120F0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Дополнительная</w:t>
      </w:r>
      <w:r w:rsidR="00A213EA" w:rsidRPr="00120F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120F0E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</w:p>
    <w:p w:rsidR="00E80A1C" w:rsidRPr="00E80A1C" w:rsidRDefault="00E80A1C" w:rsidP="00237067">
      <w:pPr>
        <w:keepNext/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Бородин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И.И.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Правоотношения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коллективным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переговорам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заключению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7.</w:t>
      </w:r>
    </w:p>
    <w:p w:rsidR="00E80A1C" w:rsidRPr="00E80A1C" w:rsidRDefault="00E80A1C" w:rsidP="00237067">
      <w:pPr>
        <w:keepNext/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Васьков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В.С.,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Гарипов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Р.С.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Эффективность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коллективно-договорного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гарантий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9.</w:t>
      </w:r>
    </w:p>
    <w:p w:rsidR="00E80A1C" w:rsidRPr="00E80A1C" w:rsidRDefault="00E80A1C" w:rsidP="00237067">
      <w:pPr>
        <w:keepNext/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Драчук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Цель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конституционного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объединение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работодателей: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защита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или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представительство?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пенсионное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E80A1C" w:rsidRPr="00E80A1C" w:rsidRDefault="00E80A1C" w:rsidP="00237067">
      <w:pPr>
        <w:keepNext/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Захаров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правовой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регламентации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трехсторонних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комиссий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61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-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66.</w:t>
      </w:r>
    </w:p>
    <w:p w:rsidR="00E80A1C" w:rsidRPr="00E80A1C" w:rsidRDefault="00E80A1C" w:rsidP="00237067">
      <w:pPr>
        <w:keepNext/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Нефедов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В.Г.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проблемы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коллективных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переговоров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заключению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отраслевых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соглашений.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сторон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новой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классификации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экономики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7.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93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96.</w:t>
      </w:r>
    </w:p>
    <w:p w:rsidR="00E80A1C" w:rsidRPr="00E80A1C" w:rsidRDefault="00E80A1C" w:rsidP="00237067">
      <w:pPr>
        <w:keepNext/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Парягина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сторон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партнерства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сфере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Журнал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30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-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41.</w:t>
      </w:r>
    </w:p>
    <w:p w:rsidR="00E80A1C" w:rsidRPr="00E80A1C" w:rsidRDefault="00E80A1C" w:rsidP="00237067">
      <w:pPr>
        <w:keepNext/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Романовская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Правосубъектность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объединений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Административное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E80A1C" w:rsidRPr="00E80A1C" w:rsidRDefault="00E80A1C" w:rsidP="00237067">
      <w:pPr>
        <w:keepNext/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Сошникова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Т.Л.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Проблемы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совершенствования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партнерстве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12.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0A1C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 w:rsidR="00A21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b/>
          <w:sz w:val="28"/>
          <w:szCs w:val="28"/>
        </w:rPr>
        <w:t>II</w:t>
      </w:r>
      <w:proofErr w:type="spellEnd"/>
      <w:r w:rsidRPr="00E80A1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b/>
          <w:sz w:val="28"/>
          <w:szCs w:val="28"/>
        </w:rPr>
        <w:t>Особенная</w:t>
      </w:r>
      <w:r w:rsidR="00A21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b/>
          <w:sz w:val="28"/>
          <w:szCs w:val="28"/>
        </w:rPr>
        <w:t>часть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Тема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5.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Трудовой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договор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стороны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(обязательные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дополнительные).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Общий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Прием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работу,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гарантии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приеме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работу.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Документы,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предъявляемые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приеме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lastRenderedPageBreak/>
        <w:t>работу.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книжка.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соглашению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сторон,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перевод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другую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перемещение,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изменение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определенных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сторонами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причинам,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связанным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изменением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организационных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или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технологических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Отстранение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работы.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Прекращение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(общие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основания).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Расторжение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инициативе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собственному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желанию).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Расторжение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инициативе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Прекращение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обстоятельствам,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зависящим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воли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сторон.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Общий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прекращения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увольнения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совершение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дисциплинарного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проступка.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B2C" w:rsidRDefault="00463B2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63B2C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Дополнительные источники по </w:t>
      </w:r>
      <w:r w:rsidR="00C8604E">
        <w:rPr>
          <w:rFonts w:ascii="Times New Roman" w:eastAsia="Calibri" w:hAnsi="Times New Roman" w:cs="Times New Roman"/>
          <w:b/>
          <w:sz w:val="28"/>
          <w:szCs w:val="28"/>
        </w:rPr>
        <w:t>теме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Нормативные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правовые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акты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29.07.2004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98-ФЗ</w:t>
      </w:r>
      <w:r w:rsidR="002254B7" w:rsidRPr="002254B7">
        <w:t xml:space="preserve"> </w:t>
      </w:r>
      <w:r w:rsidR="002254B7" w:rsidRPr="002254B7">
        <w:rPr>
          <w:rFonts w:ascii="Times New Roman" w:eastAsia="Calibri" w:hAnsi="Times New Roman" w:cs="Times New Roman"/>
          <w:sz w:val="28"/>
          <w:szCs w:val="28"/>
        </w:rPr>
        <w:t>(ред. от 12.03.2014)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коммерческой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тайне»</w:t>
      </w:r>
      <w:r w:rsidR="002254B7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2254B7" w:rsidRPr="002254B7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2254B7" w:rsidRPr="002254B7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2254B7" w:rsidRPr="002254B7">
        <w:rPr>
          <w:rFonts w:ascii="Times New Roman" w:eastAsia="Calibri" w:hAnsi="Times New Roman" w:cs="Times New Roman"/>
          <w:sz w:val="28"/>
          <w:szCs w:val="28"/>
        </w:rPr>
        <w:t xml:space="preserve"> 166, 05.08.2004</w:t>
      </w:r>
      <w:r w:rsidR="002254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19.06.2000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82-ФЗ</w:t>
      </w:r>
      <w:r w:rsidR="002254B7" w:rsidRPr="002254B7">
        <w:t xml:space="preserve"> </w:t>
      </w:r>
      <w:r w:rsidR="002254B7" w:rsidRPr="002254B7">
        <w:rPr>
          <w:rFonts w:ascii="Times New Roman" w:eastAsia="Calibri" w:hAnsi="Times New Roman" w:cs="Times New Roman"/>
          <w:sz w:val="28"/>
          <w:szCs w:val="28"/>
        </w:rPr>
        <w:t>(ред. от 28.12.2017)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минимальном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размере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оплаты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»</w:t>
      </w:r>
      <w:r w:rsidR="002254B7">
        <w:rPr>
          <w:rFonts w:ascii="Times New Roman" w:eastAsia="Calibri" w:hAnsi="Times New Roman" w:cs="Times New Roman"/>
          <w:sz w:val="28"/>
          <w:szCs w:val="28"/>
        </w:rPr>
        <w:t xml:space="preserve"> // Российская газета</w:t>
      </w:r>
      <w:r w:rsidR="002254B7" w:rsidRPr="002254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254B7" w:rsidRPr="002254B7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2254B7" w:rsidRPr="002254B7">
        <w:rPr>
          <w:rFonts w:ascii="Times New Roman" w:eastAsia="Calibri" w:hAnsi="Times New Roman" w:cs="Times New Roman"/>
          <w:sz w:val="28"/>
          <w:szCs w:val="28"/>
        </w:rPr>
        <w:t xml:space="preserve"> 118, 21.06.2000</w:t>
      </w:r>
      <w:r w:rsidR="002254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19.02.1993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4520-1</w:t>
      </w:r>
      <w:r w:rsidR="00225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4B7" w:rsidRPr="002254B7">
        <w:rPr>
          <w:rFonts w:ascii="Times New Roman" w:eastAsia="Calibri" w:hAnsi="Times New Roman" w:cs="Times New Roman"/>
          <w:sz w:val="28"/>
          <w:szCs w:val="28"/>
        </w:rPr>
        <w:t>(ред. от 07.03.2018)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гарантиях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компенсациях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лиц,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</w:t>
      </w:r>
      <w:r w:rsidR="00B63A3C">
        <w:rPr>
          <w:rFonts w:ascii="Times New Roman" w:eastAsia="Calibri" w:hAnsi="Times New Roman" w:cs="Times New Roman"/>
          <w:sz w:val="28"/>
          <w:szCs w:val="28"/>
        </w:rPr>
        <w:t>тающих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A3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A3C">
        <w:rPr>
          <w:rFonts w:ascii="Times New Roman" w:eastAsia="Calibri" w:hAnsi="Times New Roman" w:cs="Times New Roman"/>
          <w:sz w:val="28"/>
          <w:szCs w:val="28"/>
        </w:rPr>
        <w:t>проживающих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A3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A3C">
        <w:rPr>
          <w:rFonts w:ascii="Times New Roman" w:eastAsia="Calibri" w:hAnsi="Times New Roman" w:cs="Times New Roman"/>
          <w:sz w:val="28"/>
          <w:szCs w:val="28"/>
        </w:rPr>
        <w:t>районах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A3C">
        <w:rPr>
          <w:rFonts w:ascii="Times New Roman" w:eastAsia="Calibri" w:hAnsi="Times New Roman" w:cs="Times New Roman"/>
          <w:sz w:val="28"/>
          <w:szCs w:val="28"/>
        </w:rPr>
        <w:t>Крайнего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A3C">
        <w:rPr>
          <w:rFonts w:ascii="Times New Roman" w:eastAsia="Calibri" w:hAnsi="Times New Roman" w:cs="Times New Roman"/>
          <w:sz w:val="28"/>
          <w:szCs w:val="28"/>
        </w:rPr>
        <w:t>С</w:t>
      </w:r>
      <w:r w:rsidRPr="00E80A1C">
        <w:rPr>
          <w:rFonts w:ascii="Times New Roman" w:eastAsia="Calibri" w:hAnsi="Times New Roman" w:cs="Times New Roman"/>
          <w:sz w:val="28"/>
          <w:szCs w:val="28"/>
        </w:rPr>
        <w:t>евера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приравненных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ним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местностях»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4B7">
        <w:rPr>
          <w:rFonts w:ascii="Times New Roman" w:eastAsia="Calibri" w:hAnsi="Times New Roman" w:cs="Times New Roman"/>
          <w:sz w:val="28"/>
          <w:szCs w:val="28"/>
        </w:rPr>
        <w:t>// Российская газета</w:t>
      </w:r>
      <w:r w:rsidR="002254B7" w:rsidRPr="002254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254B7" w:rsidRPr="002254B7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2254B7" w:rsidRPr="002254B7">
        <w:rPr>
          <w:rFonts w:ascii="Times New Roman" w:eastAsia="Calibri" w:hAnsi="Times New Roman" w:cs="Times New Roman"/>
          <w:sz w:val="28"/>
          <w:szCs w:val="28"/>
        </w:rPr>
        <w:t xml:space="preserve"> 73, 16.04.1993</w:t>
      </w:r>
      <w:r w:rsidR="002254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22.07.2008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554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минимальном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размере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повышения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оплаты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ночное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время»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3200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r w:rsidR="00663200" w:rsidRPr="00663200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663200" w:rsidRPr="00663200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663200" w:rsidRPr="00663200">
        <w:rPr>
          <w:rFonts w:ascii="Times New Roman" w:eastAsia="Calibri" w:hAnsi="Times New Roman" w:cs="Times New Roman"/>
          <w:sz w:val="28"/>
          <w:szCs w:val="28"/>
        </w:rPr>
        <w:t xml:space="preserve"> 160, 30.07.2008</w:t>
      </w:r>
      <w:r w:rsidR="006632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16.03.2000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234</w:t>
      </w:r>
      <w:r w:rsidR="00663200" w:rsidRPr="00663200">
        <w:t xml:space="preserve"> </w:t>
      </w:r>
      <w:r w:rsidR="00663200" w:rsidRPr="00663200">
        <w:rPr>
          <w:rFonts w:ascii="Times New Roman" w:eastAsia="Calibri" w:hAnsi="Times New Roman" w:cs="Times New Roman"/>
          <w:sz w:val="28"/>
          <w:szCs w:val="28"/>
        </w:rPr>
        <w:t>(ред. от 21.02.2018)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порядке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аттестации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руководителей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унитарных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предприятий»</w:t>
      </w:r>
      <w:r w:rsidR="00663200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663200" w:rsidRPr="00663200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663200" w:rsidRPr="00663200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663200" w:rsidRPr="00663200">
        <w:rPr>
          <w:rFonts w:ascii="Times New Roman" w:eastAsia="Calibri" w:hAnsi="Times New Roman" w:cs="Times New Roman"/>
          <w:sz w:val="28"/>
          <w:szCs w:val="28"/>
        </w:rPr>
        <w:t xml:space="preserve"> 61, 29.03.2000.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25.02.2000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163</w:t>
      </w:r>
      <w:r w:rsidR="00356252" w:rsidRPr="00356252">
        <w:t xml:space="preserve"> </w:t>
      </w:r>
      <w:r w:rsidR="00356252" w:rsidRPr="00356252">
        <w:rPr>
          <w:rFonts w:ascii="Times New Roman" w:eastAsia="Calibri" w:hAnsi="Times New Roman" w:cs="Times New Roman"/>
          <w:sz w:val="28"/>
          <w:szCs w:val="28"/>
        </w:rPr>
        <w:t>(ред. от 20.06.2011)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«Об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перечня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тяжелых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вредными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или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опасными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условиями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выполнении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запрещается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лиц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моложе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восемнадцати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лет»</w:t>
      </w:r>
      <w:r w:rsidR="00356252">
        <w:rPr>
          <w:rFonts w:ascii="Times New Roman" w:eastAsia="Calibri" w:hAnsi="Times New Roman" w:cs="Times New Roman"/>
          <w:sz w:val="28"/>
          <w:szCs w:val="28"/>
        </w:rPr>
        <w:t xml:space="preserve"> // Собрание законодательства РФ</w:t>
      </w:r>
      <w:r w:rsidR="00356252" w:rsidRPr="00356252">
        <w:rPr>
          <w:rFonts w:ascii="Times New Roman" w:eastAsia="Calibri" w:hAnsi="Times New Roman" w:cs="Times New Roman"/>
          <w:sz w:val="28"/>
          <w:szCs w:val="28"/>
        </w:rPr>
        <w:t xml:space="preserve">, 06.03.2000, </w:t>
      </w:r>
      <w:proofErr w:type="spellStart"/>
      <w:r w:rsidR="00356252" w:rsidRPr="00356252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356252" w:rsidRPr="00356252">
        <w:rPr>
          <w:rFonts w:ascii="Times New Roman" w:eastAsia="Calibri" w:hAnsi="Times New Roman" w:cs="Times New Roman"/>
          <w:sz w:val="28"/>
          <w:szCs w:val="28"/>
        </w:rPr>
        <w:t xml:space="preserve"> 10, ст. 1131.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25.02.2000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162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«Об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перечня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тяжелых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вредными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или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опасными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условиями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выполнении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запрещается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женщин»</w:t>
      </w:r>
      <w:r w:rsidR="00356252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356252" w:rsidRPr="00356252">
        <w:rPr>
          <w:rFonts w:ascii="Times New Roman" w:eastAsia="Calibri" w:hAnsi="Times New Roman" w:cs="Times New Roman"/>
          <w:sz w:val="28"/>
          <w:szCs w:val="28"/>
        </w:rPr>
        <w:t xml:space="preserve">Собрание законодательства РФ, 06.03.2000, </w:t>
      </w:r>
      <w:proofErr w:type="spellStart"/>
      <w:r w:rsidR="00356252" w:rsidRPr="00356252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356252" w:rsidRPr="00356252">
        <w:rPr>
          <w:rFonts w:ascii="Times New Roman" w:eastAsia="Calibri" w:hAnsi="Times New Roman" w:cs="Times New Roman"/>
          <w:sz w:val="28"/>
          <w:szCs w:val="28"/>
        </w:rPr>
        <w:t xml:space="preserve"> 10, ст. 1130</w:t>
      </w:r>
      <w:r w:rsidR="003562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Госкомстата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05.01.2004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«Об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унифицированных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форм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первичной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учетной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учету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оплаты»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EB1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r w:rsidR="007A7EB1" w:rsidRPr="007A7EB1">
        <w:rPr>
          <w:rFonts w:ascii="Times New Roman" w:eastAsia="Calibri" w:hAnsi="Times New Roman" w:cs="Times New Roman"/>
          <w:sz w:val="28"/>
          <w:szCs w:val="28"/>
        </w:rPr>
        <w:t xml:space="preserve">Бюллетень Минтруда РФ, </w:t>
      </w:r>
      <w:proofErr w:type="spellStart"/>
      <w:r w:rsidR="007A7EB1" w:rsidRPr="007A7EB1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7A7EB1" w:rsidRPr="007A7EB1">
        <w:rPr>
          <w:rFonts w:ascii="Times New Roman" w:eastAsia="Calibri" w:hAnsi="Times New Roman" w:cs="Times New Roman"/>
          <w:sz w:val="28"/>
          <w:szCs w:val="28"/>
        </w:rPr>
        <w:t xml:space="preserve"> 5, 2004</w:t>
      </w:r>
      <w:r w:rsidR="007A7E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Дополнительная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Агафонова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Прекращение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инициативе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основаниям,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связанным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монография.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Москва: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Проспект,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Анисимов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Л.Н.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обязанности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сторон.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Деловой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двор,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Булыга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«Золотые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якоря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парашюты»: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легко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взыскать?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47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67.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Горловская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Аттестация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метод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оптимизации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численности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персонала.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Рекомендации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применению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9.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Договоры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сфере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Гусов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Крылов,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Лушников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др.;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Гусова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Проспект,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Исайчева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Энциклопедия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Альфа-Пресс,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Кадровое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делопроизводство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(правовые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основы).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Ю.П.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Орловский,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Д.Л.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Кузнецов,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И.Я.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Белицкая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др.;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Ю.П.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Орловского.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КОНТРАКТ,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ИНФРА-М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Курс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часть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Е.Б.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Хохлова.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1996.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Лебедев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В.М.,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Воронкова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Е.Р.,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Мельникова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В.Г.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Современное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(опыт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трудоправового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компаративизма).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Книга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первая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Лебедева.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Статут,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Миронов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вузов.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Питер,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Петров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институт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современного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Прием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работу.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И.Я.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Белицкая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Ю.С.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Корякина,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Д.Л.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Кузнецов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др.;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Ю.П.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Орловский.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Контракт,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Волтерс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Клувер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Сальникова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Л.В.,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Шитова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Справочник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рекомендации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применению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кодекса: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ситуации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примеры.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Омега-Л,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Сутягин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А.В.,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Ершов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В.А.,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Толмачев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Справочник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практикующего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юриста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трудовому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праву.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ГроссМедиа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РОСБУХ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lastRenderedPageBreak/>
        <w:t>2008.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Тихомиров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М.Ю.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Перевод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другую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Издательство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Тихомирова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М.Ю.,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Тихомиров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М.Ю.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Увольнение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работы: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Издательство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Тихомирова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М.Ю.,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Тихомиров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М.Ю.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Издательство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Тихомирова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М.Ю.,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Щур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Д.Л.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Кадровые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кризисных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условиях: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Финпресс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Тема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6.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Рабочее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время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время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отдыха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рабочего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времени.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Нормальная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сокращенная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продолжительность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рабочего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времени,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неполное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рабочее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время.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Режим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рабочего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времени: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Совместительство.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Сверхурочная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Ненормированный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рабочий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день.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времени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отдыха.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Перерывы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Выходные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нерабочие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праздничные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дни.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отпусков.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Ежегодные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оплачиваемые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отпуска: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дополнительный,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удлиненные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отпуска.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отпусков.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отпусков.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Отпуск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без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сохранения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платы.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B2C" w:rsidRDefault="00463B2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63B2C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Дополнительные источники по </w:t>
      </w:r>
      <w:r w:rsidR="00C8604E">
        <w:rPr>
          <w:rFonts w:ascii="Times New Roman" w:eastAsia="Calibri" w:hAnsi="Times New Roman" w:cs="Times New Roman"/>
          <w:b/>
          <w:sz w:val="28"/>
          <w:szCs w:val="28"/>
        </w:rPr>
        <w:t>теме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Нормативные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правовые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акты</w:t>
      </w:r>
    </w:p>
    <w:p w:rsidR="00E80A1C" w:rsidRPr="00981CB1" w:rsidRDefault="00E80A1C" w:rsidP="00237067">
      <w:pPr>
        <w:keepNext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CB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CB1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CB1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DA6" w:rsidRPr="00981CB1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DA6" w:rsidRPr="00981CB1">
        <w:rPr>
          <w:rFonts w:ascii="Times New Roman" w:eastAsia="Calibri" w:hAnsi="Times New Roman" w:cs="Times New Roman"/>
          <w:sz w:val="28"/>
          <w:szCs w:val="28"/>
        </w:rPr>
        <w:t>14.05.2015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DA6" w:rsidRPr="00981CB1">
        <w:rPr>
          <w:rFonts w:ascii="Times New Roman" w:eastAsia="Calibri" w:hAnsi="Times New Roman" w:cs="Times New Roman"/>
          <w:sz w:val="28"/>
          <w:szCs w:val="28"/>
        </w:rPr>
        <w:t>466</w:t>
      </w:r>
      <w:r w:rsidR="007A7EB1" w:rsidRPr="007A7EB1">
        <w:t xml:space="preserve"> </w:t>
      </w:r>
      <w:r w:rsidR="007A7EB1" w:rsidRPr="007A7EB1">
        <w:rPr>
          <w:rFonts w:ascii="Times New Roman" w:eastAsia="Calibri" w:hAnsi="Times New Roman" w:cs="Times New Roman"/>
          <w:sz w:val="28"/>
          <w:szCs w:val="28"/>
        </w:rPr>
        <w:t>(ред. от 07.04.2017)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>
        <w:rPr>
          <w:rFonts w:ascii="Times New Roman" w:eastAsia="Calibri" w:hAnsi="Times New Roman" w:cs="Times New Roman"/>
          <w:sz w:val="28"/>
          <w:szCs w:val="28"/>
        </w:rPr>
        <w:t>«</w:t>
      </w:r>
      <w:r w:rsidR="00B00DA6" w:rsidRPr="00981CB1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DA6" w:rsidRPr="00981CB1">
        <w:rPr>
          <w:rFonts w:ascii="Times New Roman" w:eastAsia="Calibri" w:hAnsi="Times New Roman" w:cs="Times New Roman"/>
          <w:sz w:val="28"/>
          <w:szCs w:val="28"/>
        </w:rPr>
        <w:t>ежегодных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DA6" w:rsidRPr="00981CB1">
        <w:rPr>
          <w:rFonts w:ascii="Times New Roman" w:eastAsia="Calibri" w:hAnsi="Times New Roman" w:cs="Times New Roman"/>
          <w:sz w:val="28"/>
          <w:szCs w:val="28"/>
        </w:rPr>
        <w:t>основных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DA6" w:rsidRPr="00981CB1">
        <w:rPr>
          <w:rFonts w:ascii="Times New Roman" w:eastAsia="Calibri" w:hAnsi="Times New Roman" w:cs="Times New Roman"/>
          <w:sz w:val="28"/>
          <w:szCs w:val="28"/>
        </w:rPr>
        <w:t>у</w:t>
      </w:r>
      <w:r w:rsidR="00981CB1">
        <w:rPr>
          <w:rFonts w:ascii="Times New Roman" w:eastAsia="Calibri" w:hAnsi="Times New Roman" w:cs="Times New Roman"/>
          <w:sz w:val="28"/>
          <w:szCs w:val="28"/>
        </w:rPr>
        <w:t>длиненных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>
        <w:rPr>
          <w:rFonts w:ascii="Times New Roman" w:eastAsia="Calibri" w:hAnsi="Times New Roman" w:cs="Times New Roman"/>
          <w:sz w:val="28"/>
          <w:szCs w:val="28"/>
        </w:rPr>
        <w:t>оплачиваемых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EB1">
        <w:rPr>
          <w:rFonts w:ascii="Times New Roman" w:eastAsia="Calibri" w:hAnsi="Times New Roman" w:cs="Times New Roman"/>
          <w:sz w:val="28"/>
          <w:szCs w:val="28"/>
        </w:rPr>
        <w:t xml:space="preserve">отпусках» // </w:t>
      </w:r>
      <w:r w:rsidR="007A7EB1" w:rsidRPr="007A7EB1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7A7EB1" w:rsidRPr="007A7EB1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7A7EB1" w:rsidRPr="007A7EB1">
        <w:rPr>
          <w:rFonts w:ascii="Times New Roman" w:eastAsia="Calibri" w:hAnsi="Times New Roman" w:cs="Times New Roman"/>
          <w:sz w:val="28"/>
          <w:szCs w:val="28"/>
        </w:rPr>
        <w:t xml:space="preserve"> 107, 21.05.2015</w:t>
      </w:r>
      <w:r w:rsidR="007A7E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1CB1" w:rsidRPr="00E80A1C" w:rsidRDefault="00981CB1" w:rsidP="00237067">
      <w:pPr>
        <w:keepNext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04.04.2003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197</w:t>
      </w:r>
      <w:r w:rsidR="007A7EB1" w:rsidRPr="007A7EB1">
        <w:t xml:space="preserve"> </w:t>
      </w:r>
      <w:r w:rsidR="007A7EB1" w:rsidRPr="007A7EB1">
        <w:rPr>
          <w:rFonts w:ascii="Times New Roman" w:eastAsia="Calibri" w:hAnsi="Times New Roman" w:cs="Times New Roman"/>
          <w:sz w:val="28"/>
          <w:szCs w:val="28"/>
        </w:rPr>
        <w:t>(ред. от 04.09.2012)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«Об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особенностях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совместительству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педагогических,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медицинских,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фармацевтических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культуры»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EB1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r w:rsidR="00942E58" w:rsidRPr="00942E58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942E58" w:rsidRPr="00942E58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942E58" w:rsidRPr="00942E58">
        <w:rPr>
          <w:rFonts w:ascii="Times New Roman" w:eastAsia="Calibri" w:hAnsi="Times New Roman" w:cs="Times New Roman"/>
          <w:sz w:val="28"/>
          <w:szCs w:val="28"/>
        </w:rPr>
        <w:t xml:space="preserve"> 67, 09.04.2003</w:t>
      </w:r>
      <w:r w:rsidR="00942E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2E58" w:rsidRPr="00E80A1C" w:rsidRDefault="00942E58" w:rsidP="00237067">
      <w:pPr>
        <w:keepNext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Госкомстата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05.01.2004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унифицированных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первичной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оплаты»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7A7EB1">
        <w:rPr>
          <w:rFonts w:ascii="Times New Roman" w:eastAsia="Calibri" w:hAnsi="Times New Roman" w:cs="Times New Roman"/>
          <w:sz w:val="28"/>
          <w:szCs w:val="28"/>
        </w:rPr>
        <w:t xml:space="preserve">Бюллетень Минтруда РФ, </w:t>
      </w:r>
      <w:proofErr w:type="spellStart"/>
      <w:r w:rsidRPr="007A7EB1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7A7EB1">
        <w:rPr>
          <w:rFonts w:ascii="Times New Roman" w:eastAsia="Calibri" w:hAnsi="Times New Roman" w:cs="Times New Roman"/>
          <w:sz w:val="28"/>
          <w:szCs w:val="28"/>
        </w:rPr>
        <w:t xml:space="preserve"> 5, 2004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E80A1C" w:rsidRDefault="00E80A1C" w:rsidP="00237067">
      <w:pPr>
        <w:keepNext/>
        <w:widowControl w:val="0"/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Минобразования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 w:rsidRPr="00981CB1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 w:rsidRPr="00981CB1">
        <w:rPr>
          <w:rFonts w:ascii="Times New Roman" w:eastAsia="Calibri" w:hAnsi="Times New Roman" w:cs="Times New Roman"/>
          <w:sz w:val="28"/>
          <w:szCs w:val="28"/>
        </w:rPr>
        <w:t>19.12.2013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F1D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 w:rsidRPr="00981CB1">
        <w:rPr>
          <w:rFonts w:ascii="Times New Roman" w:eastAsia="Calibri" w:hAnsi="Times New Roman" w:cs="Times New Roman"/>
          <w:sz w:val="28"/>
          <w:szCs w:val="28"/>
        </w:rPr>
        <w:t>1368</w:t>
      </w:r>
      <w:r w:rsidR="006E576E" w:rsidRPr="006E576E">
        <w:t xml:space="preserve"> </w:t>
      </w:r>
      <w:r w:rsidR="006E576E" w:rsidRPr="006E576E">
        <w:rPr>
          <w:rFonts w:ascii="Times New Roman" w:eastAsia="Calibri" w:hAnsi="Times New Roman" w:cs="Times New Roman"/>
          <w:sz w:val="28"/>
          <w:szCs w:val="28"/>
        </w:rPr>
        <w:t>(ред. от 26.05.2015)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F1D">
        <w:rPr>
          <w:rFonts w:ascii="Times New Roman" w:eastAsia="Calibri" w:hAnsi="Times New Roman" w:cs="Times New Roman"/>
          <w:sz w:val="28"/>
          <w:szCs w:val="28"/>
        </w:rPr>
        <w:t>«</w:t>
      </w:r>
      <w:r w:rsidR="00981CB1" w:rsidRPr="00981CB1">
        <w:rPr>
          <w:rFonts w:ascii="Times New Roman" w:eastAsia="Calibri" w:hAnsi="Times New Roman" w:cs="Times New Roman"/>
          <w:sz w:val="28"/>
          <w:szCs w:val="28"/>
        </w:rPr>
        <w:t>Об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 w:rsidRPr="00981CB1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 w:rsidRPr="00981CB1">
        <w:rPr>
          <w:rFonts w:ascii="Times New Roman" w:eastAsia="Calibri" w:hAnsi="Times New Roman" w:cs="Times New Roman"/>
          <w:sz w:val="28"/>
          <w:szCs w:val="28"/>
        </w:rPr>
        <w:t>формы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 w:rsidRPr="00981CB1">
        <w:rPr>
          <w:rFonts w:ascii="Times New Roman" w:eastAsia="Calibri" w:hAnsi="Times New Roman" w:cs="Times New Roman"/>
          <w:sz w:val="28"/>
          <w:szCs w:val="28"/>
        </w:rPr>
        <w:t>справки-вызова,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 w:rsidRPr="00981CB1">
        <w:rPr>
          <w:rFonts w:ascii="Times New Roman" w:eastAsia="Calibri" w:hAnsi="Times New Roman" w:cs="Times New Roman"/>
          <w:sz w:val="28"/>
          <w:szCs w:val="28"/>
        </w:rPr>
        <w:t>дающей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 w:rsidRPr="00981CB1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 w:rsidRPr="00981CB1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 w:rsidRPr="00981CB1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 w:rsidRPr="00981CB1">
        <w:rPr>
          <w:rFonts w:ascii="Times New Roman" w:eastAsia="Calibri" w:hAnsi="Times New Roman" w:cs="Times New Roman"/>
          <w:sz w:val="28"/>
          <w:szCs w:val="28"/>
        </w:rPr>
        <w:t>гарантий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 w:rsidRPr="00981CB1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 w:rsidRPr="00981CB1">
        <w:rPr>
          <w:rFonts w:ascii="Times New Roman" w:eastAsia="Calibri" w:hAnsi="Times New Roman" w:cs="Times New Roman"/>
          <w:sz w:val="28"/>
          <w:szCs w:val="28"/>
        </w:rPr>
        <w:t>компенсаций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 w:rsidRPr="00981CB1">
        <w:rPr>
          <w:rFonts w:ascii="Times New Roman" w:eastAsia="Calibri" w:hAnsi="Times New Roman" w:cs="Times New Roman"/>
          <w:sz w:val="28"/>
          <w:szCs w:val="28"/>
        </w:rPr>
        <w:t>работникам,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 w:rsidRPr="00981CB1">
        <w:rPr>
          <w:rFonts w:ascii="Times New Roman" w:eastAsia="Calibri" w:hAnsi="Times New Roman" w:cs="Times New Roman"/>
          <w:sz w:val="28"/>
          <w:szCs w:val="28"/>
        </w:rPr>
        <w:t>совмещающим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>
        <w:rPr>
          <w:rFonts w:ascii="Times New Roman" w:eastAsia="Calibri" w:hAnsi="Times New Roman" w:cs="Times New Roman"/>
          <w:sz w:val="28"/>
          <w:szCs w:val="28"/>
        </w:rPr>
        <w:t>получением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CB1">
        <w:rPr>
          <w:rFonts w:ascii="Times New Roman" w:eastAsia="Calibri" w:hAnsi="Times New Roman" w:cs="Times New Roman"/>
          <w:sz w:val="28"/>
          <w:szCs w:val="28"/>
        </w:rPr>
        <w:t>образования»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576E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r w:rsidR="006E576E" w:rsidRPr="006E576E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6E576E" w:rsidRPr="006E576E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6E576E" w:rsidRPr="006E576E">
        <w:rPr>
          <w:rFonts w:ascii="Times New Roman" w:eastAsia="Calibri" w:hAnsi="Times New Roman" w:cs="Times New Roman"/>
          <w:sz w:val="28"/>
          <w:szCs w:val="28"/>
        </w:rPr>
        <w:t xml:space="preserve"> 34, 14.02.2014.</w:t>
      </w:r>
    </w:p>
    <w:p w:rsidR="00E80A1C" w:rsidRPr="00E80A1C" w:rsidRDefault="00E80A1C" w:rsidP="00237067">
      <w:pPr>
        <w:keepNext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Пленума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Верховного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17.03.2004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</w:t>
      </w:r>
      <w:r w:rsidR="006E576E" w:rsidRPr="006E576E">
        <w:t xml:space="preserve"> </w:t>
      </w:r>
      <w:r w:rsidR="006E576E" w:rsidRPr="006E576E">
        <w:rPr>
          <w:rFonts w:ascii="Times New Roman" w:eastAsia="Calibri" w:hAnsi="Times New Roman" w:cs="Times New Roman"/>
          <w:sz w:val="28"/>
          <w:szCs w:val="28"/>
        </w:rPr>
        <w:lastRenderedPageBreak/>
        <w:t>(ред. от 24.11.2015)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кодекса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Федерации»</w:t>
      </w:r>
      <w:r w:rsidR="00557B5A">
        <w:rPr>
          <w:rFonts w:ascii="Times New Roman" w:eastAsia="Calibri" w:hAnsi="Times New Roman" w:cs="Times New Roman"/>
          <w:sz w:val="28"/>
          <w:szCs w:val="28"/>
        </w:rPr>
        <w:t xml:space="preserve"> // Российская газета</w:t>
      </w:r>
      <w:r w:rsidR="00557B5A" w:rsidRPr="0055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57B5A" w:rsidRPr="00557B5A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557B5A" w:rsidRPr="00557B5A">
        <w:rPr>
          <w:rFonts w:ascii="Times New Roman" w:eastAsia="Calibri" w:hAnsi="Times New Roman" w:cs="Times New Roman"/>
          <w:sz w:val="28"/>
          <w:szCs w:val="28"/>
        </w:rPr>
        <w:t xml:space="preserve"> 72, 08.04.2004</w:t>
      </w:r>
      <w:r w:rsidR="00557B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Дополнительная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</w:p>
    <w:p w:rsidR="00E80A1C" w:rsidRPr="00E80A1C" w:rsidRDefault="00E80A1C" w:rsidP="00237067">
      <w:pPr>
        <w:keepNext/>
        <w:widowControl w:val="0"/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Исайчева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Энциклопедия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Альфа-Пресс,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E80A1C" w:rsidRPr="00E80A1C" w:rsidRDefault="00E80A1C" w:rsidP="00237067">
      <w:pPr>
        <w:keepNext/>
        <w:widowControl w:val="0"/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Казанцев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Переработки: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реальность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ЭЖ-Юрист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11.</w:t>
      </w:r>
    </w:p>
    <w:p w:rsidR="00E80A1C" w:rsidRPr="00E80A1C" w:rsidRDefault="00E80A1C" w:rsidP="00237067">
      <w:pPr>
        <w:keepNext/>
        <w:widowControl w:val="0"/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Лебедев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В.М.,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Воронкова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Е.Р.,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Мельникова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В.Г.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Современное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(опыт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трудоправового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компаративизма).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Книга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первая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Лебедева.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Статут,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Мамедов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О.Д.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Режим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рабочего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времени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правовые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формы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4.</w:t>
      </w:r>
    </w:p>
    <w:p w:rsidR="00E80A1C" w:rsidRPr="00E80A1C" w:rsidRDefault="00E80A1C" w:rsidP="00237067">
      <w:pPr>
        <w:keepNext/>
        <w:widowControl w:val="0"/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Миронов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вузов.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Питер,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Мошкович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Захаров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Отпуск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по-российски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ЭЖ-Юрист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27.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Сальникова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Л.В.,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Шитова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Справочник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рекомендации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применению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кодекса: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ситуации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примеры.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Омега-Л,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</w:p>
    <w:p w:rsidR="00E80A1C" w:rsidRPr="00E80A1C" w:rsidRDefault="00E80A1C" w:rsidP="00237067">
      <w:pPr>
        <w:keepNext/>
        <w:widowControl w:val="0"/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Семенова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Все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ЭЖ-Юрист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1-2.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Сергеева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Т.Ю.,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Фролов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Все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отпусках.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Омега-Л,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Сутягин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А.В.,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Ершов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В.А.,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Толмачев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Справочник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практикующего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юриста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трудовому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праву.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ГроссМедиа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РОСБУХ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2008.</w:t>
      </w:r>
    </w:p>
    <w:p w:rsidR="00E80A1C" w:rsidRPr="00E80A1C" w:rsidRDefault="00E80A1C" w:rsidP="00237067">
      <w:pPr>
        <w:keepNext/>
        <w:widowControl w:val="0"/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Терешко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Отпуск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требованию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Юридическая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газета.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E80A1C" w:rsidRPr="00E80A1C" w:rsidRDefault="00E80A1C" w:rsidP="00237067">
      <w:pPr>
        <w:keepNext/>
        <w:widowControl w:val="0"/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Щур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Д.Л.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Кадровые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кризисных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условиях: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Финпресс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Тема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7.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Оплата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формы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оплаты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государственные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гарантии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оплате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платы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её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установления.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Порядок,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место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сроки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выплаты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платы.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Удержания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платы.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Системы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оплаты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Тарифная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система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оплаты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Оплата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выполнении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условиях,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отклоняющихся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нормальных.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lastRenderedPageBreak/>
        <w:t>Исчисление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средней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платы.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646" w:rsidRDefault="002F4646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F4646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Дополнительные источники по </w:t>
      </w:r>
      <w:r w:rsidR="00C8604E">
        <w:rPr>
          <w:rFonts w:ascii="Times New Roman" w:eastAsia="Calibri" w:hAnsi="Times New Roman" w:cs="Times New Roman"/>
          <w:b/>
          <w:sz w:val="28"/>
          <w:szCs w:val="28"/>
        </w:rPr>
        <w:t>теме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Нормативные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правовые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акты</w:t>
      </w:r>
    </w:p>
    <w:p w:rsidR="00030FBB" w:rsidRPr="00030FBB" w:rsidRDefault="00030FBB" w:rsidP="00237067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FBB">
        <w:rPr>
          <w:rFonts w:ascii="Times New Roman" w:eastAsia="Calibri" w:hAnsi="Times New Roman" w:cs="Times New Roman"/>
          <w:sz w:val="28"/>
          <w:szCs w:val="28"/>
        </w:rPr>
        <w:t xml:space="preserve">Конвенция </w:t>
      </w:r>
      <w:proofErr w:type="spellStart"/>
      <w:r w:rsidRPr="00030FBB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30FBB">
        <w:rPr>
          <w:rFonts w:ascii="Times New Roman" w:eastAsia="Calibri" w:hAnsi="Times New Roman" w:cs="Times New Roman"/>
          <w:sz w:val="28"/>
          <w:szCs w:val="28"/>
        </w:rPr>
        <w:t xml:space="preserve"> 95 Международной организации труда "Относительно защиты заработной платы" (принята в </w:t>
      </w:r>
      <w:proofErr w:type="gramStart"/>
      <w:r w:rsidRPr="00030FB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030FBB">
        <w:rPr>
          <w:rFonts w:ascii="Times New Roman" w:eastAsia="Calibri" w:hAnsi="Times New Roman" w:cs="Times New Roman"/>
          <w:sz w:val="28"/>
          <w:szCs w:val="28"/>
        </w:rPr>
        <w:t>. Женева 01.07.1949)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030FBB">
        <w:rPr>
          <w:rFonts w:ascii="Times New Roman" w:eastAsia="Calibri" w:hAnsi="Times New Roman" w:cs="Times New Roman"/>
          <w:sz w:val="28"/>
          <w:szCs w:val="28"/>
        </w:rPr>
        <w:t xml:space="preserve">Ведомости ВС СССР, 01.11.1961, </w:t>
      </w:r>
      <w:proofErr w:type="spellStart"/>
      <w:r w:rsidRPr="00030FBB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30FBB">
        <w:rPr>
          <w:rFonts w:ascii="Times New Roman" w:eastAsia="Calibri" w:hAnsi="Times New Roman" w:cs="Times New Roman"/>
          <w:sz w:val="28"/>
          <w:szCs w:val="28"/>
        </w:rPr>
        <w:t xml:space="preserve"> 44, ст. 447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4177" w:rsidRPr="00E80A1C" w:rsidRDefault="00784177" w:rsidP="00237067">
      <w:pPr>
        <w:keepNext/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Международный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пакт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экономических,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культурных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C92">
        <w:rPr>
          <w:rFonts w:ascii="Times New Roman" w:eastAsia="Calibri" w:hAnsi="Times New Roman" w:cs="Times New Roman"/>
          <w:sz w:val="28"/>
          <w:szCs w:val="28"/>
        </w:rPr>
        <w:t>(принят 16.12.1966) 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92A">
        <w:rPr>
          <w:rFonts w:ascii="Times New Roman" w:eastAsia="Calibri" w:hAnsi="Times New Roman" w:cs="Times New Roman"/>
          <w:sz w:val="28"/>
          <w:szCs w:val="28"/>
        </w:rPr>
        <w:t xml:space="preserve">Ведомости Верховного Совета СССР, 28.04.1976, </w:t>
      </w:r>
      <w:proofErr w:type="spellStart"/>
      <w:r w:rsidRPr="00A8192A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A8192A">
        <w:rPr>
          <w:rFonts w:ascii="Times New Roman" w:eastAsia="Calibri" w:hAnsi="Times New Roman" w:cs="Times New Roman"/>
          <w:sz w:val="28"/>
          <w:szCs w:val="28"/>
        </w:rPr>
        <w:t xml:space="preserve"> 17, ст. 291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4177" w:rsidRPr="00E80A1C" w:rsidRDefault="00784177" w:rsidP="00237067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19.06.2000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82-ФЗ</w:t>
      </w:r>
      <w:r w:rsidRPr="002254B7">
        <w:t xml:space="preserve"> </w:t>
      </w:r>
      <w:r w:rsidRPr="002254B7">
        <w:rPr>
          <w:rFonts w:ascii="Times New Roman" w:eastAsia="Calibri" w:hAnsi="Times New Roman" w:cs="Times New Roman"/>
          <w:sz w:val="28"/>
          <w:szCs w:val="28"/>
        </w:rPr>
        <w:t>(ред. от 28.12.2017)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минимальном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размере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Российская газета</w:t>
      </w:r>
      <w:r w:rsidRPr="002254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254B7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2254B7">
        <w:rPr>
          <w:rFonts w:ascii="Times New Roman" w:eastAsia="Calibri" w:hAnsi="Times New Roman" w:cs="Times New Roman"/>
          <w:sz w:val="28"/>
          <w:szCs w:val="28"/>
        </w:rPr>
        <w:t xml:space="preserve"> 118, 21.06.2000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4177" w:rsidRPr="00E80A1C" w:rsidRDefault="00784177" w:rsidP="00237067">
      <w:pPr>
        <w:keepNext/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01.05.1999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92-ФЗ</w:t>
      </w:r>
      <w:r w:rsidRPr="00AE5A8F">
        <w:t xml:space="preserve"> </w:t>
      </w:r>
      <w:r w:rsidRPr="00AE5A8F">
        <w:rPr>
          <w:rFonts w:ascii="Times New Roman" w:eastAsia="Calibri" w:hAnsi="Times New Roman" w:cs="Times New Roman"/>
          <w:sz w:val="28"/>
          <w:szCs w:val="28"/>
        </w:rPr>
        <w:t>(ред. от 28.12.2016)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трехсторонней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социально-трудовых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AE5A8F">
        <w:rPr>
          <w:rFonts w:ascii="Times New Roman" w:eastAsia="Calibri" w:hAnsi="Times New Roman" w:cs="Times New Roman"/>
          <w:sz w:val="28"/>
          <w:szCs w:val="28"/>
        </w:rPr>
        <w:t>Российская газет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E5A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E5A8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AE5A8F">
        <w:rPr>
          <w:rFonts w:ascii="Times New Roman" w:eastAsia="Calibri" w:hAnsi="Times New Roman" w:cs="Times New Roman"/>
          <w:sz w:val="28"/>
          <w:szCs w:val="28"/>
        </w:rPr>
        <w:t xml:space="preserve"> 90, 12.05.1999.</w:t>
      </w:r>
    </w:p>
    <w:p w:rsidR="00784177" w:rsidRPr="00E80A1C" w:rsidRDefault="00784177" w:rsidP="00237067">
      <w:pPr>
        <w:keepNext/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12.01.1996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10-ФЗ</w:t>
      </w:r>
      <w:r w:rsidRPr="00AE5A8F">
        <w:t xml:space="preserve"> </w:t>
      </w:r>
      <w:r w:rsidRPr="00AE5A8F">
        <w:rPr>
          <w:rFonts w:ascii="Times New Roman" w:eastAsia="Calibri" w:hAnsi="Times New Roman" w:cs="Times New Roman"/>
          <w:sz w:val="28"/>
          <w:szCs w:val="28"/>
        </w:rPr>
        <w:t>(ред. от 03.07.2016)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союзах,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гарантиях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деятельности»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AE5A8F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AE5A8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AE5A8F">
        <w:rPr>
          <w:rFonts w:ascii="Times New Roman" w:eastAsia="Calibri" w:hAnsi="Times New Roman" w:cs="Times New Roman"/>
          <w:sz w:val="28"/>
          <w:szCs w:val="28"/>
        </w:rPr>
        <w:t xml:space="preserve"> 12, 20.01.1996.</w:t>
      </w:r>
    </w:p>
    <w:p w:rsidR="00E80A1C" w:rsidRPr="00E80A1C" w:rsidRDefault="00E80A1C" w:rsidP="00237067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05.08.2008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583</w:t>
      </w:r>
      <w:r w:rsidR="00982607" w:rsidRPr="00982607">
        <w:t xml:space="preserve"> </w:t>
      </w:r>
      <w:r w:rsidR="00982607" w:rsidRPr="00982607">
        <w:rPr>
          <w:rFonts w:ascii="Times New Roman" w:eastAsia="Calibri" w:hAnsi="Times New Roman" w:cs="Times New Roman"/>
          <w:sz w:val="28"/>
          <w:szCs w:val="28"/>
        </w:rPr>
        <w:t>(ред. от 10.11.2017)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введении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оплаты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бюджетных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органов,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также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гражданского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персонала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воинских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частей,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подразделений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исполнительной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власти,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предусмотрена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военная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приравненная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служба,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оплата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настоящее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время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единой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тарифной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сетки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оплате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учреждений»</w:t>
      </w:r>
      <w:r w:rsidR="00982607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982607" w:rsidRPr="00982607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982607" w:rsidRPr="00982607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982607" w:rsidRPr="00982607">
        <w:rPr>
          <w:rFonts w:ascii="Times New Roman" w:eastAsia="Calibri" w:hAnsi="Times New Roman" w:cs="Times New Roman"/>
          <w:sz w:val="28"/>
          <w:szCs w:val="28"/>
        </w:rPr>
        <w:t xml:space="preserve"> 170, 13.08.2008</w:t>
      </w:r>
      <w:r w:rsidR="009826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982607" w:rsidRDefault="00E80A1C" w:rsidP="00237067">
      <w:pPr>
        <w:keepNext/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Правител</w:t>
      </w:r>
      <w:r w:rsidR="00E75F1D">
        <w:rPr>
          <w:rFonts w:ascii="Times New Roman" w:eastAsia="Calibri" w:hAnsi="Times New Roman" w:cs="Times New Roman"/>
          <w:sz w:val="28"/>
          <w:szCs w:val="28"/>
        </w:rPr>
        <w:t>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F1D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F1D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F1D">
        <w:rPr>
          <w:rFonts w:ascii="Times New Roman" w:eastAsia="Calibri" w:hAnsi="Times New Roman" w:cs="Times New Roman"/>
          <w:sz w:val="28"/>
          <w:szCs w:val="28"/>
        </w:rPr>
        <w:t>22.07.2008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F1D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F1D">
        <w:rPr>
          <w:rFonts w:ascii="Times New Roman" w:eastAsia="Calibri" w:hAnsi="Times New Roman" w:cs="Times New Roman"/>
          <w:sz w:val="28"/>
          <w:szCs w:val="28"/>
        </w:rPr>
        <w:t>554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F1D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F1D">
        <w:rPr>
          <w:rFonts w:ascii="Times New Roman" w:eastAsia="Calibri" w:hAnsi="Times New Roman" w:cs="Times New Roman"/>
          <w:sz w:val="28"/>
          <w:szCs w:val="28"/>
        </w:rPr>
        <w:t>м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инимальном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размере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повышения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оплаты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ночное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время»</w:t>
      </w:r>
      <w:r w:rsidR="009826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607" w:rsidRPr="00982607">
        <w:rPr>
          <w:rFonts w:ascii="Times New Roman" w:eastAsia="Calibri" w:hAnsi="Times New Roman" w:cs="Times New Roman"/>
          <w:sz w:val="28"/>
          <w:szCs w:val="28"/>
        </w:rPr>
        <w:t xml:space="preserve">// Российская газета, </w:t>
      </w:r>
      <w:proofErr w:type="spellStart"/>
      <w:r w:rsidR="00982607" w:rsidRPr="00982607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982607" w:rsidRPr="00982607">
        <w:rPr>
          <w:rFonts w:ascii="Times New Roman" w:eastAsia="Calibri" w:hAnsi="Times New Roman" w:cs="Times New Roman"/>
          <w:sz w:val="28"/>
          <w:szCs w:val="28"/>
        </w:rPr>
        <w:t xml:space="preserve"> 160, 30.07.2008.</w:t>
      </w:r>
    </w:p>
    <w:p w:rsidR="00E80A1C" w:rsidRDefault="00E80A1C" w:rsidP="00237067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24.12.2007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922</w:t>
      </w:r>
      <w:r w:rsidR="00AF1107" w:rsidRPr="00AF1107">
        <w:t xml:space="preserve"> </w:t>
      </w:r>
      <w:r w:rsidR="00AF1107" w:rsidRPr="00AF1107">
        <w:rPr>
          <w:rFonts w:ascii="Times New Roman" w:eastAsia="Calibri" w:hAnsi="Times New Roman" w:cs="Times New Roman"/>
          <w:sz w:val="28"/>
          <w:szCs w:val="28"/>
        </w:rPr>
        <w:t>(ред. от 10.12.2016)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«Об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особенностях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исчисления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средней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платы»</w:t>
      </w:r>
      <w:r w:rsidR="00AF1107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AF1107" w:rsidRPr="00AF1107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AF1107" w:rsidRPr="00AF1107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AF1107" w:rsidRPr="00AF1107">
        <w:rPr>
          <w:rFonts w:ascii="Times New Roman" w:eastAsia="Calibri" w:hAnsi="Times New Roman" w:cs="Times New Roman"/>
          <w:sz w:val="28"/>
          <w:szCs w:val="28"/>
        </w:rPr>
        <w:t xml:space="preserve"> 294, 29.12.2007</w:t>
      </w:r>
      <w:r w:rsidR="00AF11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BAA" w:rsidRPr="00E80A1C" w:rsidRDefault="007407F9" w:rsidP="00237067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Региональное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821BAA">
        <w:rPr>
          <w:rFonts w:ascii="Times New Roman" w:eastAsia="Calibri" w:hAnsi="Times New Roman" w:cs="Times New Roman"/>
          <w:sz w:val="28"/>
          <w:szCs w:val="28"/>
        </w:rPr>
        <w:t>оглашение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AA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AA">
        <w:rPr>
          <w:rFonts w:ascii="Times New Roman" w:eastAsia="Calibri" w:hAnsi="Times New Roman" w:cs="Times New Roman"/>
          <w:sz w:val="28"/>
          <w:szCs w:val="28"/>
        </w:rPr>
        <w:t>минимальной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AA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AA">
        <w:rPr>
          <w:rFonts w:ascii="Times New Roman" w:eastAsia="Calibri" w:hAnsi="Times New Roman" w:cs="Times New Roman"/>
          <w:sz w:val="28"/>
          <w:szCs w:val="28"/>
        </w:rPr>
        <w:t>плате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Нижегородской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1-П/2/А-9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09.01.2018</w:t>
      </w:r>
      <w:r w:rsidR="00CC00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C00D6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="00CC00D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C00D6" w:rsidRPr="00CC00D6">
        <w:rPr>
          <w:rFonts w:ascii="Times New Roman" w:eastAsia="Calibri" w:hAnsi="Times New Roman" w:cs="Times New Roman"/>
          <w:sz w:val="28"/>
          <w:szCs w:val="28"/>
        </w:rPr>
        <w:t>https://government-nnov.ru/?id=207043</w:t>
      </w:r>
      <w:r w:rsidR="00CC00D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C00D6" w:rsidRPr="00E80A1C" w:rsidRDefault="00CC00D6" w:rsidP="00237067">
      <w:pPr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Пленума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Верховного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17.03.2004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</w:t>
      </w:r>
      <w:r w:rsidRPr="006E576E">
        <w:t xml:space="preserve"> </w:t>
      </w:r>
      <w:r w:rsidRPr="006E576E">
        <w:rPr>
          <w:rFonts w:ascii="Times New Roman" w:eastAsia="Calibri" w:hAnsi="Times New Roman" w:cs="Times New Roman"/>
          <w:sz w:val="28"/>
          <w:szCs w:val="28"/>
        </w:rPr>
        <w:t>(ред. от 24.11.2015)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кодекса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Российская газета</w:t>
      </w:r>
      <w:r w:rsidRPr="0055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7B5A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557B5A">
        <w:rPr>
          <w:rFonts w:ascii="Times New Roman" w:eastAsia="Calibri" w:hAnsi="Times New Roman" w:cs="Times New Roman"/>
          <w:sz w:val="28"/>
          <w:szCs w:val="28"/>
        </w:rPr>
        <w:t xml:space="preserve"> 72, </w:t>
      </w:r>
      <w:r w:rsidRPr="00557B5A">
        <w:rPr>
          <w:rFonts w:ascii="Times New Roman" w:eastAsia="Calibri" w:hAnsi="Times New Roman" w:cs="Times New Roman"/>
          <w:sz w:val="28"/>
          <w:szCs w:val="28"/>
        </w:rPr>
        <w:lastRenderedPageBreak/>
        <w:t>08.04.2004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Дополнительная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</w:p>
    <w:p w:rsidR="00E80A1C" w:rsidRPr="00E80A1C" w:rsidRDefault="00E80A1C" w:rsidP="00237067">
      <w:pPr>
        <w:keepNext/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Гулиева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Опционы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способы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стимулирования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сотрудников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отечественных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иностранных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компаний: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правовой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аспект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Предпринимательское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15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19.</w:t>
      </w:r>
    </w:p>
    <w:p w:rsidR="00E80A1C" w:rsidRPr="00E80A1C" w:rsidRDefault="00E80A1C" w:rsidP="00237067">
      <w:pPr>
        <w:keepNext/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Захарьин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В.Р.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Заработная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плата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коммерческих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организациях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бюджетных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учреждениях: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учебно-практическое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Проспект,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Исайчева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Энциклопедия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Альфа-Пресс,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E80A1C" w:rsidRPr="00E80A1C" w:rsidRDefault="00E80A1C" w:rsidP="00237067">
      <w:pPr>
        <w:keepNext/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Лебедев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В.М.,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Воронкова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Е.Р.,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Мельникова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В.Г.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Современное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(опыт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трудоправового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компаративизма).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Книга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первая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Лебедева.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Статут,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Лушникова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Минимальный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размер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оплаты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государственная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гарантия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рубежом.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36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43.</w:t>
      </w:r>
    </w:p>
    <w:p w:rsidR="00E80A1C" w:rsidRPr="00E80A1C" w:rsidRDefault="00E80A1C" w:rsidP="00237067">
      <w:pPr>
        <w:keepNext/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Миронов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вузов.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Питер,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Петров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Стимулирующие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выплаты: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положения,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надбавки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премии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экономика.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7.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26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33.</w:t>
      </w:r>
    </w:p>
    <w:p w:rsidR="00E80A1C" w:rsidRPr="00E80A1C" w:rsidRDefault="00E80A1C" w:rsidP="00237067">
      <w:pPr>
        <w:keepNext/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Поваренков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А.Ю.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Правовые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вопросы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обеспечения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получения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платы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случае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неплатежеспособности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Налоги.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12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15.</w:t>
      </w:r>
    </w:p>
    <w:p w:rsidR="00E80A1C" w:rsidRPr="00E80A1C" w:rsidRDefault="00E80A1C" w:rsidP="00237067">
      <w:pPr>
        <w:keepNext/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Сутягин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А.В.,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Ершов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В.А.,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Толмачев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Справочник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практикующего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юриста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трудовому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праву.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ГроссМедиа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РОСБУХ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2008.</w:t>
      </w:r>
    </w:p>
    <w:p w:rsidR="00E80A1C" w:rsidRPr="00E80A1C" w:rsidRDefault="00E80A1C" w:rsidP="00237067">
      <w:pPr>
        <w:keepNext/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Турсина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Заработная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плата: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начисления,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выплаты,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налоги: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Омега-Л,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Тема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8.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Трудовой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распорядок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дисциплина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труда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значение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дисциплины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Методы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её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обеспечения.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утверждения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внутреннего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распорядка.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Поощрение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поощрений,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применения.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дисциплинарного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взыскания.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дисциплинарных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взысканий.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646" w:rsidRDefault="002F4646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F4646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Дополнительные источники по </w:t>
      </w:r>
      <w:r w:rsidR="00C8604E">
        <w:rPr>
          <w:rFonts w:ascii="Times New Roman" w:eastAsia="Calibri" w:hAnsi="Times New Roman" w:cs="Times New Roman"/>
          <w:b/>
          <w:sz w:val="28"/>
          <w:szCs w:val="28"/>
        </w:rPr>
        <w:t>теме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Нормативные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правовые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акты</w:t>
      </w:r>
    </w:p>
    <w:p w:rsidR="00CC00D6" w:rsidRDefault="00CC00D6" w:rsidP="00237067">
      <w:pPr>
        <w:keepNext/>
        <w:widowControl w:val="0"/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12.01.1996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10-ФЗ</w:t>
      </w:r>
      <w:r w:rsidRPr="00AE5A8F">
        <w:t xml:space="preserve"> </w:t>
      </w:r>
      <w:r w:rsidRPr="00AE5A8F">
        <w:rPr>
          <w:rFonts w:ascii="Times New Roman" w:eastAsia="Calibri" w:hAnsi="Times New Roman" w:cs="Times New Roman"/>
          <w:sz w:val="28"/>
          <w:szCs w:val="28"/>
        </w:rPr>
        <w:t>(ред. от 03.07.2016)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союзах,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гарантиях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деятельности»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AE5A8F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AE5A8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AE5A8F">
        <w:rPr>
          <w:rFonts w:ascii="Times New Roman" w:eastAsia="Calibri" w:hAnsi="Times New Roman" w:cs="Times New Roman"/>
          <w:sz w:val="28"/>
          <w:szCs w:val="28"/>
        </w:rPr>
        <w:t xml:space="preserve"> 12, 20.01.1996.</w:t>
      </w:r>
    </w:p>
    <w:p w:rsidR="00B231A3" w:rsidRPr="00B231A3" w:rsidRDefault="00A136E4" w:rsidP="00237067">
      <w:pPr>
        <w:keepNext/>
        <w:widowControl w:val="0"/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1A3">
        <w:rPr>
          <w:rFonts w:ascii="Times New Roman" w:eastAsia="Calibri" w:hAnsi="Times New Roman" w:cs="Times New Roman"/>
          <w:sz w:val="28"/>
          <w:szCs w:val="28"/>
        </w:rPr>
        <w:t>Дисциплинарн</w:t>
      </w:r>
      <w:r w:rsidR="00B231A3" w:rsidRPr="00B231A3">
        <w:rPr>
          <w:rFonts w:ascii="Times New Roman" w:eastAsia="Calibri" w:hAnsi="Times New Roman" w:cs="Times New Roman"/>
          <w:sz w:val="28"/>
          <w:szCs w:val="28"/>
        </w:rPr>
        <w:t>ый</w:t>
      </w:r>
      <w:r w:rsidRPr="00B231A3">
        <w:rPr>
          <w:rFonts w:ascii="Times New Roman" w:eastAsia="Calibri" w:hAnsi="Times New Roman" w:cs="Times New Roman"/>
          <w:sz w:val="28"/>
          <w:szCs w:val="28"/>
        </w:rPr>
        <w:t xml:space="preserve"> устав органов внут</w:t>
      </w:r>
      <w:r w:rsidR="00B231A3" w:rsidRPr="00B231A3">
        <w:rPr>
          <w:rFonts w:ascii="Times New Roman" w:eastAsia="Calibri" w:hAnsi="Times New Roman" w:cs="Times New Roman"/>
          <w:sz w:val="28"/>
          <w:szCs w:val="28"/>
        </w:rPr>
        <w:t xml:space="preserve">ренних дел Российской Федерации, утв. указом Президента РФ от 14.10.2012 </w:t>
      </w:r>
      <w:proofErr w:type="spellStart"/>
      <w:r w:rsidR="00B231A3" w:rsidRPr="00B231A3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B231A3" w:rsidRPr="00B231A3">
        <w:rPr>
          <w:rFonts w:ascii="Times New Roman" w:eastAsia="Calibri" w:hAnsi="Times New Roman" w:cs="Times New Roman"/>
          <w:sz w:val="28"/>
          <w:szCs w:val="28"/>
        </w:rPr>
        <w:t xml:space="preserve"> 1377 (ред. от 07.04.2017)</w:t>
      </w:r>
      <w:r w:rsidR="00B231A3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B231A3" w:rsidRPr="00B231A3">
        <w:rPr>
          <w:rFonts w:ascii="Times New Roman" w:eastAsia="Calibri" w:hAnsi="Times New Roman" w:cs="Times New Roman"/>
          <w:sz w:val="28"/>
          <w:szCs w:val="28"/>
        </w:rPr>
        <w:t xml:space="preserve">Собрание законодательства РФ, 22.10.2012, </w:t>
      </w:r>
      <w:proofErr w:type="spellStart"/>
      <w:r w:rsidR="00B231A3" w:rsidRPr="00B231A3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B231A3" w:rsidRPr="00B231A3">
        <w:rPr>
          <w:rFonts w:ascii="Times New Roman" w:eastAsia="Calibri" w:hAnsi="Times New Roman" w:cs="Times New Roman"/>
          <w:sz w:val="28"/>
          <w:szCs w:val="28"/>
        </w:rPr>
        <w:t xml:space="preserve"> 43, ст. 5808.</w:t>
      </w:r>
    </w:p>
    <w:p w:rsidR="00A136E4" w:rsidRDefault="00A136E4" w:rsidP="00237067">
      <w:pPr>
        <w:keepNext/>
        <w:widowControl w:val="0"/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6E4">
        <w:rPr>
          <w:rFonts w:ascii="Times New Roman" w:eastAsia="Calibri" w:hAnsi="Times New Roman" w:cs="Times New Roman"/>
          <w:sz w:val="28"/>
          <w:szCs w:val="28"/>
        </w:rPr>
        <w:t xml:space="preserve">Устав о дисциплине работников морского транспорта, утв. постановлением Правительства РФ от 23.05.2000 </w:t>
      </w:r>
      <w:proofErr w:type="spellStart"/>
      <w:r w:rsidRPr="00A136E4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A136E4">
        <w:rPr>
          <w:rFonts w:ascii="Times New Roman" w:eastAsia="Calibri" w:hAnsi="Times New Roman" w:cs="Times New Roman"/>
          <w:sz w:val="28"/>
          <w:szCs w:val="28"/>
        </w:rPr>
        <w:t xml:space="preserve"> 395 // Российская газета, </w:t>
      </w:r>
      <w:proofErr w:type="spellStart"/>
      <w:r w:rsidRPr="00A136E4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A136E4">
        <w:rPr>
          <w:rFonts w:ascii="Times New Roman" w:eastAsia="Calibri" w:hAnsi="Times New Roman" w:cs="Times New Roman"/>
          <w:sz w:val="28"/>
          <w:szCs w:val="28"/>
        </w:rPr>
        <w:t xml:space="preserve"> 105, 01.06.2000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7D46" w:rsidRPr="005B7D46" w:rsidRDefault="005B7D46" w:rsidP="00237067">
      <w:pPr>
        <w:keepNext/>
        <w:widowControl w:val="0"/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D46">
        <w:rPr>
          <w:rFonts w:ascii="Times New Roman" w:eastAsia="Calibri" w:hAnsi="Times New Roman" w:cs="Times New Roman"/>
          <w:sz w:val="28"/>
          <w:szCs w:val="28"/>
        </w:rPr>
        <w:t xml:space="preserve">Положение о дисциплине работников железнодорожного транспорта Российской Федерации, утв. постановлением Правительства РФ от 25.08.1992 </w:t>
      </w:r>
      <w:proofErr w:type="spellStart"/>
      <w:r w:rsidRPr="005B7D46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5B7D46">
        <w:rPr>
          <w:rFonts w:ascii="Times New Roman" w:eastAsia="Calibri" w:hAnsi="Times New Roman" w:cs="Times New Roman"/>
          <w:sz w:val="28"/>
          <w:szCs w:val="28"/>
        </w:rPr>
        <w:t xml:space="preserve"> 621 (ред. от 07.07.2003) // Собрание актов Президента и Правительства РФ, 31.08.1992, </w:t>
      </w:r>
      <w:proofErr w:type="spellStart"/>
      <w:r w:rsidRPr="005B7D46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5B7D46">
        <w:rPr>
          <w:rFonts w:ascii="Times New Roman" w:eastAsia="Calibri" w:hAnsi="Times New Roman" w:cs="Times New Roman"/>
          <w:sz w:val="28"/>
          <w:szCs w:val="28"/>
        </w:rPr>
        <w:t xml:space="preserve"> 9, ст. 608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Дополнительная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</w:p>
    <w:p w:rsidR="00E80A1C" w:rsidRPr="00E80A1C" w:rsidRDefault="00E80A1C" w:rsidP="00237067">
      <w:pPr>
        <w:keepNext/>
        <w:widowControl w:val="0"/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Андреева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Л.А.,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Гусов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К.Н.,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Медведев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О.М.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понятии,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аспектах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критериях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незаконного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увольнения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опыт,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анализ,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практика.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10.</w:t>
      </w:r>
    </w:p>
    <w:p w:rsidR="00E80A1C" w:rsidRPr="00E80A1C" w:rsidRDefault="00E80A1C" w:rsidP="00237067">
      <w:pPr>
        <w:keepNext/>
        <w:widowControl w:val="0"/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Витрук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теория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юридической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исправленное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НОРМА,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Гусева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В.С.,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Сибикеев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Дисциплина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распорядок.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Экзамен,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Гусов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К.Н.,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Полетаев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Ю.Н.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российскому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трудовому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праву: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Научно-практическое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Велби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Проспект,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2008.</w:t>
      </w:r>
    </w:p>
    <w:p w:rsidR="00E80A1C" w:rsidRPr="00E80A1C" w:rsidRDefault="00E80A1C" w:rsidP="00237067">
      <w:pPr>
        <w:keepNext/>
        <w:widowControl w:val="0"/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Исайчева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Энциклопедия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Альфа-Пресс,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E80A1C" w:rsidRPr="00E80A1C" w:rsidRDefault="00E80A1C" w:rsidP="00237067">
      <w:pPr>
        <w:keepNext/>
        <w:widowControl w:val="0"/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Лебедев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В.М.,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Воронкова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Е.Р.,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Мельникова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В.Г.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Современное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(опыт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трудоправового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компаративизма).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Книга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первая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Лебедева.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Статут,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Миронов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вузов.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Питер,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Погодина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уволить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нерадивого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Обзор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круглого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стола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"Увольнение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Проблемы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доказывания",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24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58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68.</w:t>
      </w:r>
    </w:p>
    <w:p w:rsidR="00E80A1C" w:rsidRPr="00E80A1C" w:rsidRDefault="00E80A1C" w:rsidP="00237067">
      <w:pPr>
        <w:keepNext/>
        <w:widowControl w:val="0"/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Сайфуллина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дисциплинарного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взыскания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Юрист.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39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41.</w:t>
      </w:r>
    </w:p>
    <w:p w:rsidR="00E80A1C" w:rsidRPr="00E80A1C" w:rsidRDefault="00E80A1C" w:rsidP="00237067">
      <w:pPr>
        <w:keepNext/>
        <w:widowControl w:val="0"/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Сальникова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Л.В.,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Шитова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Справочник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рекомендации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применению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кодекса: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ситуации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примеры.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Омега-Л,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</w:p>
    <w:p w:rsidR="00E80A1C" w:rsidRPr="00E80A1C" w:rsidRDefault="00E80A1C" w:rsidP="00237067">
      <w:pPr>
        <w:keepNext/>
        <w:widowControl w:val="0"/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Сутягин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А.В.,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Ершов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В.А.,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Толмачев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Справочник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lastRenderedPageBreak/>
        <w:t>практикующего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юриста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трудовому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праву.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ГроссМедиа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РОСБУХ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2008.</w:t>
      </w:r>
    </w:p>
    <w:p w:rsidR="00E80A1C" w:rsidRPr="00E80A1C" w:rsidRDefault="00E80A1C" w:rsidP="00237067">
      <w:pPr>
        <w:keepNext/>
        <w:widowControl w:val="0"/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Устинова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Дисциплинарная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причины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возникновения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58.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Тема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9.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Материальная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ответственность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сторон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договора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материальной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трудовому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праву.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наступления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материальной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ответственности.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Материальная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работодателя: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(возмещение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материального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ущерба,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причиненного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результате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незаконного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лишения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возможности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трудиться,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задержку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выплаты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платы,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возмещение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морального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вреда).</w:t>
      </w:r>
      <w:proofErr w:type="gramEnd"/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материальной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Пределы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материальной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Полная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материальная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взыскания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причиненного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ущерба.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646" w:rsidRDefault="002F4646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F4646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Дополнительные источники по </w:t>
      </w:r>
      <w:r w:rsidR="00C8604E">
        <w:rPr>
          <w:rFonts w:ascii="Times New Roman" w:eastAsia="Calibri" w:hAnsi="Times New Roman" w:cs="Times New Roman"/>
          <w:b/>
          <w:sz w:val="28"/>
          <w:szCs w:val="28"/>
        </w:rPr>
        <w:t>теме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Нормативные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правовые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акты</w:t>
      </w:r>
    </w:p>
    <w:p w:rsidR="00CC00D6" w:rsidRPr="00030FBB" w:rsidRDefault="00CC00D6" w:rsidP="00237067">
      <w:pPr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FBB">
        <w:rPr>
          <w:rFonts w:ascii="Times New Roman" w:eastAsia="Calibri" w:hAnsi="Times New Roman" w:cs="Times New Roman"/>
          <w:sz w:val="28"/>
          <w:szCs w:val="28"/>
        </w:rPr>
        <w:t xml:space="preserve">Конвенция </w:t>
      </w:r>
      <w:proofErr w:type="spellStart"/>
      <w:r w:rsidRPr="00030FBB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30FBB">
        <w:rPr>
          <w:rFonts w:ascii="Times New Roman" w:eastAsia="Calibri" w:hAnsi="Times New Roman" w:cs="Times New Roman"/>
          <w:sz w:val="28"/>
          <w:szCs w:val="28"/>
        </w:rPr>
        <w:t xml:space="preserve"> 95 Международной организации труда "Относительно защиты заработной платы" (принята в </w:t>
      </w:r>
      <w:proofErr w:type="gramStart"/>
      <w:r w:rsidRPr="00030FB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030FBB">
        <w:rPr>
          <w:rFonts w:ascii="Times New Roman" w:eastAsia="Calibri" w:hAnsi="Times New Roman" w:cs="Times New Roman"/>
          <w:sz w:val="28"/>
          <w:szCs w:val="28"/>
        </w:rPr>
        <w:t>. Женева 01.07.1949)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030FBB">
        <w:rPr>
          <w:rFonts w:ascii="Times New Roman" w:eastAsia="Calibri" w:hAnsi="Times New Roman" w:cs="Times New Roman"/>
          <w:sz w:val="28"/>
          <w:szCs w:val="28"/>
        </w:rPr>
        <w:t xml:space="preserve">Ведомости ВС СССР, 01.11.1961, </w:t>
      </w:r>
      <w:proofErr w:type="spellStart"/>
      <w:r w:rsidRPr="00030FBB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30FBB">
        <w:rPr>
          <w:rFonts w:ascii="Times New Roman" w:eastAsia="Calibri" w:hAnsi="Times New Roman" w:cs="Times New Roman"/>
          <w:sz w:val="28"/>
          <w:szCs w:val="28"/>
        </w:rPr>
        <w:t xml:space="preserve"> 44, ст. 447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E80A1C" w:rsidRDefault="00E80A1C" w:rsidP="00237067">
      <w:pPr>
        <w:keepNext/>
        <w:widowControl w:val="0"/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29.07.2004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98-ФЗ</w:t>
      </w:r>
      <w:r w:rsidR="00A53929" w:rsidRPr="00A53929">
        <w:t xml:space="preserve"> </w:t>
      </w:r>
      <w:r w:rsidR="00A53929" w:rsidRPr="00A53929">
        <w:rPr>
          <w:rFonts w:ascii="Times New Roman" w:eastAsia="Calibri" w:hAnsi="Times New Roman" w:cs="Times New Roman"/>
          <w:sz w:val="28"/>
          <w:szCs w:val="28"/>
        </w:rPr>
        <w:t>(ред. от 12.03.2014)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коммерческой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тайне»</w:t>
      </w:r>
      <w:r w:rsidR="00A53929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A53929" w:rsidRPr="00A53929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A53929" w:rsidRPr="00A53929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A53929" w:rsidRPr="00A53929">
        <w:rPr>
          <w:rFonts w:ascii="Times New Roman" w:eastAsia="Calibri" w:hAnsi="Times New Roman" w:cs="Times New Roman"/>
          <w:sz w:val="28"/>
          <w:szCs w:val="28"/>
        </w:rPr>
        <w:t xml:space="preserve"> 166, 05.08.2004</w:t>
      </w:r>
      <w:r w:rsidR="00A539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929" w:rsidRPr="00367292" w:rsidRDefault="00A53929" w:rsidP="00237067">
      <w:pPr>
        <w:keepNext/>
        <w:widowControl w:val="0"/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92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08.02.1998 № 14-ФЗ (ред. от 31.12.2017) «Об обществах с ограниченной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ответственностью» // </w:t>
      </w:r>
      <w:r w:rsidRPr="00367292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367292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367292">
        <w:rPr>
          <w:rFonts w:ascii="Times New Roman" w:eastAsia="Calibri" w:hAnsi="Times New Roman" w:cs="Times New Roman"/>
          <w:sz w:val="28"/>
          <w:szCs w:val="28"/>
        </w:rPr>
        <w:t xml:space="preserve"> 30, 17.02.1998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E80A1C" w:rsidRDefault="00E80A1C" w:rsidP="00237067">
      <w:pPr>
        <w:keepNext/>
        <w:widowControl w:val="0"/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Минтруда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31.12.2002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85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«Об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перечней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должностей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замещаемых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или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выполняемых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работниками,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которыми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может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заключать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письменные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полной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индивидуальной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или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коллективной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(бригадной)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материальной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ответственности,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также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типовых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форм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договоров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полной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материальной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ответственности»</w:t>
      </w:r>
      <w:r w:rsidR="00585A32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585A32" w:rsidRPr="00585A32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585A32" w:rsidRPr="00585A32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585A32" w:rsidRPr="00585A32">
        <w:rPr>
          <w:rFonts w:ascii="Times New Roman" w:eastAsia="Calibri" w:hAnsi="Times New Roman" w:cs="Times New Roman"/>
          <w:sz w:val="28"/>
          <w:szCs w:val="28"/>
        </w:rPr>
        <w:t xml:space="preserve"> 25, 08.02.2003</w:t>
      </w:r>
      <w:r w:rsidR="00585A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E80A1C" w:rsidRDefault="00E80A1C" w:rsidP="00237067">
      <w:pPr>
        <w:keepNext/>
        <w:widowControl w:val="0"/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Методические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указания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инвентаризации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финансовых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обязательств,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утв.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Минфина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13.06.1995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49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3D74" w:rsidRPr="00083D74">
        <w:rPr>
          <w:rFonts w:ascii="Times New Roman" w:eastAsia="Calibri" w:hAnsi="Times New Roman" w:cs="Times New Roman"/>
          <w:sz w:val="28"/>
          <w:szCs w:val="28"/>
        </w:rPr>
        <w:t>(ред. от 08.11.2010)</w:t>
      </w:r>
      <w:r w:rsidR="00083D74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083D74" w:rsidRPr="00083D74">
        <w:rPr>
          <w:rFonts w:ascii="Times New Roman" w:eastAsia="Calibri" w:hAnsi="Times New Roman" w:cs="Times New Roman"/>
          <w:sz w:val="28"/>
          <w:szCs w:val="28"/>
        </w:rPr>
        <w:t xml:space="preserve">Финансовая газета, </w:t>
      </w:r>
      <w:proofErr w:type="spellStart"/>
      <w:r w:rsidR="00083D74" w:rsidRPr="00083D74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083D74" w:rsidRPr="00083D74">
        <w:rPr>
          <w:rFonts w:ascii="Times New Roman" w:eastAsia="Calibri" w:hAnsi="Times New Roman" w:cs="Times New Roman"/>
          <w:sz w:val="28"/>
          <w:szCs w:val="28"/>
        </w:rPr>
        <w:t xml:space="preserve"> 28, 1995</w:t>
      </w:r>
      <w:r w:rsidR="00083D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E80A1C" w:rsidRDefault="00E80A1C" w:rsidP="00237067">
      <w:pPr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Пленума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Верховного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16.11.2006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52</w:t>
      </w:r>
      <w:r w:rsidR="00083D74" w:rsidRPr="00083D74">
        <w:t xml:space="preserve"> </w:t>
      </w:r>
      <w:r w:rsidR="00083D74" w:rsidRPr="00083D74">
        <w:rPr>
          <w:rFonts w:ascii="Times New Roman" w:eastAsia="Calibri" w:hAnsi="Times New Roman" w:cs="Times New Roman"/>
          <w:sz w:val="28"/>
          <w:szCs w:val="28"/>
        </w:rPr>
        <w:t>(ред. от 28.09.2010)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регулирующего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материальную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ущерб,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lastRenderedPageBreak/>
        <w:t>причиненный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работодателю»</w:t>
      </w:r>
      <w:r w:rsidR="00083D74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083D74" w:rsidRPr="00083D74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083D74" w:rsidRPr="00083D74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083D74" w:rsidRPr="00083D74">
        <w:rPr>
          <w:rFonts w:ascii="Times New Roman" w:eastAsia="Calibri" w:hAnsi="Times New Roman" w:cs="Times New Roman"/>
          <w:sz w:val="28"/>
          <w:szCs w:val="28"/>
        </w:rPr>
        <w:t xml:space="preserve"> 268, 29.11.2006</w:t>
      </w:r>
      <w:r w:rsidR="00083D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Дополнительная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</w:p>
    <w:p w:rsidR="00E80A1C" w:rsidRPr="00E80A1C" w:rsidRDefault="00E80A1C" w:rsidP="00237067">
      <w:pPr>
        <w:keepNext/>
        <w:widowControl w:val="0"/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Витрук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теория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юридической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исправленное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НОРМА,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Гусов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К.Н.,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Полетаев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Ю.Н.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российскому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трудовому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праву: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Научно-практическое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Велби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Проспект,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2008.</w:t>
      </w:r>
    </w:p>
    <w:p w:rsidR="00E80A1C" w:rsidRPr="00E80A1C" w:rsidRDefault="00E80A1C" w:rsidP="00237067">
      <w:pPr>
        <w:keepNext/>
        <w:widowControl w:val="0"/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Долгова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Материальная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ГроссМедиа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E80A1C" w:rsidRPr="00E80A1C" w:rsidRDefault="00E80A1C" w:rsidP="00237067">
      <w:pPr>
        <w:keepNext/>
        <w:widowControl w:val="0"/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Забрамная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Е.Ю.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задержку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выплаты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заработной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платы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рубежом.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40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43.</w:t>
      </w:r>
    </w:p>
    <w:p w:rsidR="00E80A1C" w:rsidRPr="00E80A1C" w:rsidRDefault="00E80A1C" w:rsidP="00237067">
      <w:pPr>
        <w:keepNext/>
        <w:widowControl w:val="0"/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Исайчева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Энциклопедия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Альфа-Пресс,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E80A1C" w:rsidRPr="00E80A1C" w:rsidRDefault="00E80A1C" w:rsidP="00237067">
      <w:pPr>
        <w:keepNext/>
        <w:widowControl w:val="0"/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Кузнецова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Возмещение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морального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вреда: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Юстицинформ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Клокова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Материальная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юридическое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оформление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бухгалтерский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учет: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Профессиональные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рекомендации.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Омега-Л,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2008.</w:t>
      </w:r>
    </w:p>
    <w:p w:rsidR="00E80A1C" w:rsidRPr="00E80A1C" w:rsidRDefault="00E80A1C" w:rsidP="00237067">
      <w:pPr>
        <w:keepNext/>
        <w:widowControl w:val="0"/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Миронов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вузов.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Питер,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Сутягин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А.В.,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Ершов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В.А.,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Толмачев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Справочник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практикующего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юриста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трудовому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праву.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ГроссМедиа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РОСБУХ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2008.</w:t>
      </w:r>
    </w:p>
    <w:p w:rsidR="00E80A1C" w:rsidRPr="00E80A1C" w:rsidRDefault="00E80A1C" w:rsidP="00237067">
      <w:pPr>
        <w:keepNext/>
        <w:widowControl w:val="0"/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Тарасова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Материальная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8.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11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17.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Тема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10.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Защита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прав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свобод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защиты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её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способы.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надзор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работодателями.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Защита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интересов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профессиональными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союзами.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Самозащита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работниками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646" w:rsidRDefault="002F4646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F4646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Дополнительные источники по </w:t>
      </w:r>
      <w:r w:rsidR="00C8604E">
        <w:rPr>
          <w:rFonts w:ascii="Times New Roman" w:eastAsia="Calibri" w:hAnsi="Times New Roman" w:cs="Times New Roman"/>
          <w:b/>
          <w:sz w:val="28"/>
          <w:szCs w:val="28"/>
        </w:rPr>
        <w:t>теме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Нормативные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правовые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акты</w:t>
      </w:r>
    </w:p>
    <w:p w:rsidR="004974A5" w:rsidRPr="00276C2F" w:rsidRDefault="004974A5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C2F">
        <w:rPr>
          <w:rFonts w:ascii="Times New Roman" w:eastAsia="Calibri" w:hAnsi="Times New Roman" w:cs="Times New Roman"/>
          <w:sz w:val="28"/>
          <w:szCs w:val="28"/>
        </w:rPr>
        <w:t>Гражданский процессуаль</w:t>
      </w:r>
      <w:r>
        <w:rPr>
          <w:rFonts w:ascii="Times New Roman" w:eastAsia="Calibri" w:hAnsi="Times New Roman" w:cs="Times New Roman"/>
          <w:sz w:val="28"/>
          <w:szCs w:val="28"/>
        </w:rPr>
        <w:t>ный кодекс Российской Федерации</w:t>
      </w:r>
      <w:r w:rsidRPr="00276C2F">
        <w:rPr>
          <w:rFonts w:ascii="Times New Roman" w:eastAsia="Calibri" w:hAnsi="Times New Roman" w:cs="Times New Roman"/>
          <w:sz w:val="28"/>
          <w:szCs w:val="28"/>
        </w:rPr>
        <w:t xml:space="preserve"> от 14.11.2002 </w:t>
      </w:r>
      <w:proofErr w:type="spellStart"/>
      <w:r w:rsidRPr="00276C2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276C2F">
        <w:rPr>
          <w:rFonts w:ascii="Times New Roman" w:eastAsia="Calibri" w:hAnsi="Times New Roman" w:cs="Times New Roman"/>
          <w:sz w:val="28"/>
          <w:szCs w:val="28"/>
        </w:rPr>
        <w:t xml:space="preserve"> 138-ФЗ (ред. от 03.04.2018)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276C2F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276C2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276C2F">
        <w:rPr>
          <w:rFonts w:ascii="Times New Roman" w:eastAsia="Calibri" w:hAnsi="Times New Roman" w:cs="Times New Roman"/>
          <w:sz w:val="28"/>
          <w:szCs w:val="28"/>
        </w:rPr>
        <w:t xml:space="preserve"> 220, 20.11.2002.</w:t>
      </w:r>
    </w:p>
    <w:p w:rsidR="00B508BD" w:rsidRPr="002144FE" w:rsidRDefault="00B508BD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12.01.1996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4FE">
        <w:rPr>
          <w:rFonts w:ascii="Times New Roman" w:eastAsia="Calibri" w:hAnsi="Times New Roman" w:cs="Times New Roman"/>
          <w:sz w:val="28"/>
          <w:szCs w:val="28"/>
        </w:rPr>
        <w:t xml:space="preserve">(ред. от 03.07.2016) «О профессиональных союзах, их правах и гарантиях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деятельности» // </w:t>
      </w:r>
      <w:r w:rsidRPr="002144FE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2144FE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2144FE">
        <w:rPr>
          <w:rFonts w:ascii="Times New Roman" w:eastAsia="Calibri" w:hAnsi="Times New Roman" w:cs="Times New Roman"/>
          <w:sz w:val="28"/>
          <w:szCs w:val="28"/>
        </w:rPr>
        <w:t xml:space="preserve"> 12, 20.01.1996.</w:t>
      </w:r>
    </w:p>
    <w:p w:rsidR="00E80A1C" w:rsidRPr="00E80A1C" w:rsidRDefault="00E80A1C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17.01.1992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2202-1</w:t>
      </w:r>
      <w:r w:rsidR="00B508BD" w:rsidRPr="00B508BD">
        <w:t xml:space="preserve"> </w:t>
      </w:r>
      <w:r w:rsidR="00B508BD" w:rsidRPr="00B508BD">
        <w:rPr>
          <w:rFonts w:ascii="Times New Roman" w:eastAsia="Calibri" w:hAnsi="Times New Roman" w:cs="Times New Roman"/>
          <w:sz w:val="28"/>
          <w:szCs w:val="28"/>
        </w:rPr>
        <w:t>(ред. от 31.12.2017)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прокуратуре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Федерации»</w:t>
      </w:r>
      <w:r w:rsidR="00B508BD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B508BD" w:rsidRPr="00B508BD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B508BD" w:rsidRPr="00B508BD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B508BD" w:rsidRPr="00B508BD">
        <w:rPr>
          <w:rFonts w:ascii="Times New Roman" w:eastAsia="Calibri" w:hAnsi="Times New Roman" w:cs="Times New Roman"/>
          <w:sz w:val="28"/>
          <w:szCs w:val="28"/>
        </w:rPr>
        <w:t xml:space="preserve"> 39, 18.02.1992</w:t>
      </w:r>
      <w:r w:rsidR="00B508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8C1" w:rsidRPr="00835B82" w:rsidRDefault="008A08C1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B82">
        <w:rPr>
          <w:rFonts w:ascii="Times New Roman" w:eastAsia="Calibri" w:hAnsi="Times New Roman" w:cs="Times New Roman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территориальном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органе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Федеральной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труду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занятости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35B82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инспекции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Нижегородской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утв.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приказом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Федеральной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труду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занятости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31.03.2017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. Не опубликован</w:t>
      </w:r>
      <w:r w:rsidR="00423FD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 См. в СПС «КонсультантПлюс».</w:t>
      </w:r>
    </w:p>
    <w:p w:rsidR="008A08C1" w:rsidRPr="00E80A1C" w:rsidRDefault="008A08C1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Генеральное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соглашение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общероссийскими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объединениями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профсоюзов,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общероссийскими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объединениями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Правительс</w:t>
      </w:r>
      <w:r>
        <w:rPr>
          <w:rFonts w:ascii="Times New Roman" w:eastAsia="Calibri" w:hAnsi="Times New Roman" w:cs="Times New Roman"/>
          <w:sz w:val="28"/>
          <w:szCs w:val="28"/>
        </w:rPr>
        <w:t>твом Российской Федерации на 201</w:t>
      </w:r>
      <w:r w:rsidRPr="00E80A1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0A1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4F1C1A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4F1C1A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4F1C1A">
        <w:rPr>
          <w:rFonts w:ascii="Times New Roman" w:eastAsia="Calibri" w:hAnsi="Times New Roman" w:cs="Times New Roman"/>
          <w:sz w:val="28"/>
          <w:szCs w:val="28"/>
        </w:rPr>
        <w:t xml:space="preserve"> 24, 05.02.2018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8C1" w:rsidRPr="00E80A1C" w:rsidRDefault="008A08C1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Нижегородской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27.04.1999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40-З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(ред. от 25.12.2017</w:t>
      </w:r>
      <w:r w:rsidRPr="00D4649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партнерстве»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Нижегородские новости, № 85 от 12.05.1999.</w:t>
      </w:r>
    </w:p>
    <w:p w:rsidR="008A08C1" w:rsidRDefault="008A08C1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Соглашение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Новгорода,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областным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профсоюзов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Облсовпроф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объединениями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Нижегородской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09</w:t>
      </w:r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E80A1C">
        <w:rPr>
          <w:rFonts w:ascii="Times New Roman" w:eastAsia="Calibri" w:hAnsi="Times New Roman" w:cs="Times New Roman"/>
          <w:sz w:val="28"/>
          <w:szCs w:val="28"/>
        </w:rPr>
        <w:t>1.20</w:t>
      </w:r>
      <w:r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2-П/4/А-11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взаимодействии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социально-трудовых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80A1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0A1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E46A80">
        <w:rPr>
          <w:rFonts w:ascii="Times New Roman" w:eastAsia="Calibri" w:hAnsi="Times New Roman" w:cs="Times New Roman"/>
          <w:sz w:val="28"/>
          <w:szCs w:val="28"/>
        </w:rPr>
        <w:t>https://government-nnov.ru/?id=87175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8C1" w:rsidRPr="000D0BE1" w:rsidRDefault="008A08C1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1">
        <w:rPr>
          <w:rFonts w:ascii="Times New Roman" w:eastAsia="Calibri" w:hAnsi="Times New Roman" w:cs="Times New Roman"/>
          <w:sz w:val="28"/>
          <w:szCs w:val="28"/>
        </w:rPr>
        <w:t xml:space="preserve">Постановление Пленума Верховного Суда РФ от 02.06.2015 </w:t>
      </w:r>
      <w:proofErr w:type="spellStart"/>
      <w:r w:rsidRPr="000D0BE1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D0BE1">
        <w:rPr>
          <w:rFonts w:ascii="Times New Roman" w:eastAsia="Calibri" w:hAnsi="Times New Roman" w:cs="Times New Roman"/>
          <w:sz w:val="28"/>
          <w:szCs w:val="28"/>
        </w:rPr>
        <w:t xml:space="preserve"> 21 «О некоторых вопросах, возникших у судов при применении законодательства, регулирующего труд руководителя организации и членов </w:t>
      </w:r>
      <w:proofErr w:type="gramStart"/>
      <w:r w:rsidRPr="000D0BE1">
        <w:rPr>
          <w:rFonts w:ascii="Times New Roman" w:eastAsia="Calibri" w:hAnsi="Times New Roman" w:cs="Times New Roman"/>
          <w:sz w:val="28"/>
          <w:szCs w:val="28"/>
        </w:rPr>
        <w:t>коллегиального исп</w:t>
      </w:r>
      <w:r>
        <w:rPr>
          <w:rFonts w:ascii="Times New Roman" w:eastAsia="Calibri" w:hAnsi="Times New Roman" w:cs="Times New Roman"/>
          <w:sz w:val="28"/>
          <w:szCs w:val="28"/>
        </w:rPr>
        <w:t>олнительного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органа организации» // </w:t>
      </w:r>
      <w:r w:rsidRPr="000D0BE1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0D0BE1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D0BE1">
        <w:rPr>
          <w:rFonts w:ascii="Times New Roman" w:eastAsia="Calibri" w:hAnsi="Times New Roman" w:cs="Times New Roman"/>
          <w:sz w:val="28"/>
          <w:szCs w:val="28"/>
        </w:rPr>
        <w:t xml:space="preserve"> 124, 10.06.2015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54C1" w:rsidRPr="00E80A1C" w:rsidRDefault="003C54C1" w:rsidP="00237067">
      <w:pPr>
        <w:keepNext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Пленума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Верховного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16.11.2006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52</w:t>
      </w:r>
      <w:r w:rsidRPr="00083D74">
        <w:t xml:space="preserve"> </w:t>
      </w:r>
      <w:r w:rsidRPr="00083D74">
        <w:rPr>
          <w:rFonts w:ascii="Times New Roman" w:eastAsia="Calibri" w:hAnsi="Times New Roman" w:cs="Times New Roman"/>
          <w:sz w:val="28"/>
          <w:szCs w:val="28"/>
        </w:rPr>
        <w:t>(ред. от 28.09.2010)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регулирующего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материальную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ущерб,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причиненный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работодателю»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083D74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083D74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83D74">
        <w:rPr>
          <w:rFonts w:ascii="Times New Roman" w:eastAsia="Calibri" w:hAnsi="Times New Roman" w:cs="Times New Roman"/>
          <w:sz w:val="28"/>
          <w:szCs w:val="28"/>
        </w:rPr>
        <w:t xml:space="preserve"> 268, 29.11.2006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24BD" w:rsidRPr="00E80A1C" w:rsidRDefault="007124BD" w:rsidP="00237067">
      <w:pPr>
        <w:keepNext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Пленума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Верховного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17.03.2004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</w:t>
      </w:r>
      <w:r w:rsidRPr="006E576E">
        <w:t xml:space="preserve"> </w:t>
      </w:r>
      <w:r w:rsidRPr="006E576E">
        <w:rPr>
          <w:rFonts w:ascii="Times New Roman" w:eastAsia="Calibri" w:hAnsi="Times New Roman" w:cs="Times New Roman"/>
          <w:sz w:val="28"/>
          <w:szCs w:val="28"/>
        </w:rPr>
        <w:t>(ред. от 24.11.2015)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кодекса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Российская газета</w:t>
      </w:r>
      <w:r w:rsidRPr="0055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7B5A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557B5A">
        <w:rPr>
          <w:rFonts w:ascii="Times New Roman" w:eastAsia="Calibri" w:hAnsi="Times New Roman" w:cs="Times New Roman"/>
          <w:sz w:val="28"/>
          <w:szCs w:val="28"/>
        </w:rPr>
        <w:t xml:space="preserve"> 72, 08.04.2004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Дополнительная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</w:p>
    <w:p w:rsidR="00E80A1C" w:rsidRPr="00E80A1C" w:rsidRDefault="00E80A1C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Абдуллаев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Э.Э.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оглы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Защита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методами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прокурорского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реагирования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рубежом.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48.</w:t>
      </w:r>
    </w:p>
    <w:p w:rsidR="00E80A1C" w:rsidRPr="00E80A1C" w:rsidRDefault="00E80A1C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Андреева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Л.А.,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Гусов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К.Н.,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Медведев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О.М.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Незаконное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увольнение: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lastRenderedPageBreak/>
        <w:t>Научно-практическое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Гусова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Проспект,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Андрияхина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А.М.,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Гущина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Защита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граждан: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Дашков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2008.</w:t>
      </w:r>
    </w:p>
    <w:p w:rsidR="00E80A1C" w:rsidRPr="00E80A1C" w:rsidRDefault="00E80A1C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Виговский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полномочиях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инспекции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Каждый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имеет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защищать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свои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свободы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всеми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способами,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запрещенными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Административное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94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-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107.</w:t>
      </w:r>
    </w:p>
    <w:p w:rsidR="00E80A1C" w:rsidRPr="00E80A1C" w:rsidRDefault="00E80A1C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Дупак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Прокурор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защите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Законность.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-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8.</w:t>
      </w:r>
    </w:p>
    <w:p w:rsidR="00E80A1C" w:rsidRPr="00E80A1C" w:rsidRDefault="00E80A1C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Исайчева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Энциклопедия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Альфа-Пресс,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E80A1C" w:rsidRPr="00E80A1C" w:rsidRDefault="00E80A1C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Илюшина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Проверки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контролирующих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органов.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же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проверяют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инспекторы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труду?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советы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личного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опыта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101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-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106.</w:t>
      </w:r>
    </w:p>
    <w:p w:rsidR="00E80A1C" w:rsidRPr="00E80A1C" w:rsidRDefault="00E80A1C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Кошлев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Федеральная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инспекция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надзор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соблюдением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12.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107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-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111.</w:t>
      </w:r>
    </w:p>
    <w:p w:rsidR="00E80A1C" w:rsidRPr="00E80A1C" w:rsidRDefault="00E80A1C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Курс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часть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Е.Б.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Хохлова.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1996.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Миронов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вузов.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Питер,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Михайлов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надзор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охраны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реальность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перспектива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65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-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71.</w:t>
      </w:r>
    </w:p>
    <w:p w:rsidR="00E80A1C" w:rsidRPr="00E80A1C" w:rsidRDefault="00E80A1C" w:rsidP="00237067">
      <w:pPr>
        <w:keepNext/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Фомченков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С.Г.,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Фофанова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Н.П.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предписаний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инспекций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проблемы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перспективы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Современное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12.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Тема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11.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Трудовые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споры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индивидуальных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споров,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органы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рассмотрению.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Подведомственность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подсудность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споров.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спорам.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Рассмотрение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индивидуальных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коллективных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споров.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Примирительные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процедуры.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Гарантии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связи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разрешением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спора.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Забастовка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крайняя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мера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коллективного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спора.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Правовые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последствия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незаконной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забастовок.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Гарантии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связи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проведением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забастовки.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3DC" w:rsidRDefault="005963D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963D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Дополнительные источники по </w:t>
      </w:r>
      <w:r w:rsidR="00C8604E">
        <w:rPr>
          <w:rFonts w:ascii="Times New Roman" w:eastAsia="Calibri" w:hAnsi="Times New Roman" w:cs="Times New Roman"/>
          <w:b/>
          <w:sz w:val="28"/>
          <w:szCs w:val="28"/>
        </w:rPr>
        <w:t>теме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Нормативные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правовые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акты</w:t>
      </w:r>
    </w:p>
    <w:p w:rsidR="00A62EE3" w:rsidRPr="00276C2F" w:rsidRDefault="00A62EE3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C2F">
        <w:rPr>
          <w:rFonts w:ascii="Times New Roman" w:eastAsia="Calibri" w:hAnsi="Times New Roman" w:cs="Times New Roman"/>
          <w:sz w:val="28"/>
          <w:szCs w:val="28"/>
        </w:rPr>
        <w:t>Гражданский процессуаль</w:t>
      </w:r>
      <w:r>
        <w:rPr>
          <w:rFonts w:ascii="Times New Roman" w:eastAsia="Calibri" w:hAnsi="Times New Roman" w:cs="Times New Roman"/>
          <w:sz w:val="28"/>
          <w:szCs w:val="28"/>
        </w:rPr>
        <w:t>ный кодекс Российской Федерации</w:t>
      </w:r>
      <w:r w:rsidRPr="00276C2F">
        <w:rPr>
          <w:rFonts w:ascii="Times New Roman" w:eastAsia="Calibri" w:hAnsi="Times New Roman" w:cs="Times New Roman"/>
          <w:sz w:val="28"/>
          <w:szCs w:val="28"/>
        </w:rPr>
        <w:t xml:space="preserve"> от 14.11.2002 </w:t>
      </w:r>
      <w:proofErr w:type="spellStart"/>
      <w:r w:rsidRPr="00276C2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276C2F">
        <w:rPr>
          <w:rFonts w:ascii="Times New Roman" w:eastAsia="Calibri" w:hAnsi="Times New Roman" w:cs="Times New Roman"/>
          <w:sz w:val="28"/>
          <w:szCs w:val="28"/>
        </w:rPr>
        <w:t xml:space="preserve"> 138-ФЗ (ред. от 03.04.2018)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276C2F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276C2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276C2F">
        <w:rPr>
          <w:rFonts w:ascii="Times New Roman" w:eastAsia="Calibri" w:hAnsi="Times New Roman" w:cs="Times New Roman"/>
          <w:sz w:val="28"/>
          <w:szCs w:val="28"/>
        </w:rPr>
        <w:t xml:space="preserve"> 220, 20.11.2002.</w:t>
      </w:r>
    </w:p>
    <w:p w:rsidR="00B508BD" w:rsidRPr="002144FE" w:rsidRDefault="00B508BD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12.01.1996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4FE">
        <w:rPr>
          <w:rFonts w:ascii="Times New Roman" w:eastAsia="Calibri" w:hAnsi="Times New Roman" w:cs="Times New Roman"/>
          <w:sz w:val="28"/>
          <w:szCs w:val="28"/>
        </w:rPr>
        <w:t xml:space="preserve">(ред. от 03.07.2016) «О профессиональных союзах, их правах и гарантиях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деятельности» // </w:t>
      </w:r>
      <w:r w:rsidRPr="002144FE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2144FE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2144FE">
        <w:rPr>
          <w:rFonts w:ascii="Times New Roman" w:eastAsia="Calibri" w:hAnsi="Times New Roman" w:cs="Times New Roman"/>
          <w:sz w:val="28"/>
          <w:szCs w:val="28"/>
        </w:rPr>
        <w:t xml:space="preserve"> 12, 20.01.1996.</w:t>
      </w:r>
    </w:p>
    <w:p w:rsidR="00960035" w:rsidRPr="00E80A1C" w:rsidRDefault="00960035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17.01.1992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2202-1</w:t>
      </w:r>
      <w:r w:rsidRPr="00B508BD">
        <w:t xml:space="preserve"> </w:t>
      </w:r>
      <w:r w:rsidRPr="00B508BD">
        <w:rPr>
          <w:rFonts w:ascii="Times New Roman" w:eastAsia="Calibri" w:hAnsi="Times New Roman" w:cs="Times New Roman"/>
          <w:sz w:val="28"/>
          <w:szCs w:val="28"/>
        </w:rPr>
        <w:t>(ред. от 31.12.2017)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прокуратуре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B508BD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B508BD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B508BD">
        <w:rPr>
          <w:rFonts w:ascii="Times New Roman" w:eastAsia="Calibri" w:hAnsi="Times New Roman" w:cs="Times New Roman"/>
          <w:sz w:val="28"/>
          <w:szCs w:val="28"/>
        </w:rPr>
        <w:t xml:space="preserve"> 39, 18.02.1992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0035" w:rsidRPr="00835B82" w:rsidRDefault="00960035" w:rsidP="00237067">
      <w:pPr>
        <w:keepNext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B82">
        <w:rPr>
          <w:rFonts w:ascii="Times New Roman" w:eastAsia="Calibri" w:hAnsi="Times New Roman" w:cs="Times New Roman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территориальном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органе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Федеральной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труду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занятости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35B82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инспекции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Нижегородской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утв.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приказом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Федеральной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труду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занятости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31.03.2017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. Не опубликован</w:t>
      </w:r>
      <w:r w:rsidR="00423FD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 См. в СПС «КонсультантПлюс».</w:t>
      </w:r>
    </w:p>
    <w:p w:rsidR="00960035" w:rsidRPr="00E80A1C" w:rsidRDefault="00960035" w:rsidP="00237067">
      <w:pPr>
        <w:keepNext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Генеральное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соглашение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общероссийскими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объединениями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профсоюзов,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общероссийскими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объединениями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Правительс</w:t>
      </w:r>
      <w:r>
        <w:rPr>
          <w:rFonts w:ascii="Times New Roman" w:eastAsia="Calibri" w:hAnsi="Times New Roman" w:cs="Times New Roman"/>
          <w:sz w:val="28"/>
          <w:szCs w:val="28"/>
        </w:rPr>
        <w:t>твом Российской Федерации на 201</w:t>
      </w:r>
      <w:r w:rsidRPr="00E80A1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0A1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4F1C1A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4F1C1A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4F1C1A">
        <w:rPr>
          <w:rFonts w:ascii="Times New Roman" w:eastAsia="Calibri" w:hAnsi="Times New Roman" w:cs="Times New Roman"/>
          <w:sz w:val="28"/>
          <w:szCs w:val="28"/>
        </w:rPr>
        <w:t xml:space="preserve"> 24, 05.02.2018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0035" w:rsidRPr="00E80A1C" w:rsidRDefault="00960035" w:rsidP="00237067">
      <w:pPr>
        <w:keepNext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Нижегородской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27.04.1999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40-З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(ред. от 25.12.2017</w:t>
      </w:r>
      <w:r w:rsidRPr="00D4649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партнерстве»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Нижегородские новости, № 85 от 12.05.1999.</w:t>
      </w:r>
    </w:p>
    <w:p w:rsidR="00960035" w:rsidRDefault="00960035" w:rsidP="00237067">
      <w:pPr>
        <w:keepNext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Соглашение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Новгорода,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областным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профсоюзов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Облсовпроф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объединениями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Нижегородской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09</w:t>
      </w:r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E80A1C">
        <w:rPr>
          <w:rFonts w:ascii="Times New Roman" w:eastAsia="Calibri" w:hAnsi="Times New Roman" w:cs="Times New Roman"/>
          <w:sz w:val="28"/>
          <w:szCs w:val="28"/>
        </w:rPr>
        <w:t>1.20</w:t>
      </w:r>
      <w:r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2-П/4/А-11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взаимодействии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социально-трудовых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80A1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0A1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E46A80">
        <w:rPr>
          <w:rFonts w:ascii="Times New Roman" w:eastAsia="Calibri" w:hAnsi="Times New Roman" w:cs="Times New Roman"/>
          <w:sz w:val="28"/>
          <w:szCs w:val="28"/>
        </w:rPr>
        <w:t>https://government-nnov.ru/?id=87175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8C1" w:rsidRPr="000D0BE1" w:rsidRDefault="008A08C1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1">
        <w:rPr>
          <w:rFonts w:ascii="Times New Roman" w:eastAsia="Calibri" w:hAnsi="Times New Roman" w:cs="Times New Roman"/>
          <w:sz w:val="28"/>
          <w:szCs w:val="28"/>
        </w:rPr>
        <w:t xml:space="preserve">Постановление Пленума Верховного Суда РФ от 02.06.2015 </w:t>
      </w:r>
      <w:proofErr w:type="spellStart"/>
      <w:r w:rsidRPr="000D0BE1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D0BE1">
        <w:rPr>
          <w:rFonts w:ascii="Times New Roman" w:eastAsia="Calibri" w:hAnsi="Times New Roman" w:cs="Times New Roman"/>
          <w:sz w:val="28"/>
          <w:szCs w:val="28"/>
        </w:rPr>
        <w:t xml:space="preserve"> 21 «О некоторых вопросах, возникших у судов при применении законодательства, регулирующего труд руководителя организации и членов </w:t>
      </w:r>
      <w:proofErr w:type="gramStart"/>
      <w:r w:rsidRPr="000D0BE1">
        <w:rPr>
          <w:rFonts w:ascii="Times New Roman" w:eastAsia="Calibri" w:hAnsi="Times New Roman" w:cs="Times New Roman"/>
          <w:sz w:val="28"/>
          <w:szCs w:val="28"/>
        </w:rPr>
        <w:t>коллегиального исп</w:t>
      </w:r>
      <w:r>
        <w:rPr>
          <w:rFonts w:ascii="Times New Roman" w:eastAsia="Calibri" w:hAnsi="Times New Roman" w:cs="Times New Roman"/>
          <w:sz w:val="28"/>
          <w:szCs w:val="28"/>
        </w:rPr>
        <w:t>олнительного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органа организации» // </w:t>
      </w:r>
      <w:r w:rsidRPr="000D0BE1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0D0BE1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D0BE1">
        <w:rPr>
          <w:rFonts w:ascii="Times New Roman" w:eastAsia="Calibri" w:hAnsi="Times New Roman" w:cs="Times New Roman"/>
          <w:sz w:val="28"/>
          <w:szCs w:val="28"/>
        </w:rPr>
        <w:t xml:space="preserve"> 124, 10.06.2015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8C1" w:rsidRPr="00E80A1C" w:rsidRDefault="008A08C1" w:rsidP="00237067">
      <w:pPr>
        <w:keepNext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Пленума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Верховного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16.11.2006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52</w:t>
      </w:r>
      <w:r w:rsidRPr="00083D74">
        <w:t xml:space="preserve"> </w:t>
      </w:r>
      <w:r w:rsidRPr="00083D74">
        <w:rPr>
          <w:rFonts w:ascii="Times New Roman" w:eastAsia="Calibri" w:hAnsi="Times New Roman" w:cs="Times New Roman"/>
          <w:sz w:val="28"/>
          <w:szCs w:val="28"/>
        </w:rPr>
        <w:t>(ред. от 28.09.2010)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регулирующего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материальную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ущерб,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причиненный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работодателю»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083D74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083D74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83D74">
        <w:rPr>
          <w:rFonts w:ascii="Times New Roman" w:eastAsia="Calibri" w:hAnsi="Times New Roman" w:cs="Times New Roman"/>
          <w:sz w:val="28"/>
          <w:szCs w:val="28"/>
        </w:rPr>
        <w:t xml:space="preserve"> 268, 29.11.2006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2356" w:rsidRPr="00E80A1C" w:rsidRDefault="007B2356" w:rsidP="00237067">
      <w:pPr>
        <w:keepNext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Пленума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Верховного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17.03.2004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</w:t>
      </w:r>
      <w:r w:rsidRPr="006E576E">
        <w:t xml:space="preserve"> </w:t>
      </w:r>
      <w:r w:rsidRPr="006E576E">
        <w:rPr>
          <w:rFonts w:ascii="Times New Roman" w:eastAsia="Calibri" w:hAnsi="Times New Roman" w:cs="Times New Roman"/>
          <w:sz w:val="28"/>
          <w:szCs w:val="28"/>
        </w:rPr>
        <w:t>(ред. от 24.11.2015)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кодекса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Российская газета</w:t>
      </w:r>
      <w:r w:rsidRPr="0055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7B5A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557B5A">
        <w:rPr>
          <w:rFonts w:ascii="Times New Roman" w:eastAsia="Calibri" w:hAnsi="Times New Roman" w:cs="Times New Roman"/>
          <w:sz w:val="28"/>
          <w:szCs w:val="28"/>
        </w:rPr>
        <w:t xml:space="preserve"> 72, 08.04.2004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Дополнительная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</w:p>
    <w:p w:rsidR="00E80A1C" w:rsidRPr="00E80A1C" w:rsidRDefault="00E80A1C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Андреева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Л.А.,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Гусов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К.Н.,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Медведев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О.М.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Незаконное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увольнение: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Научно-практическое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Гусова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Проспект,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Андрияхина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А.М.,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Гущина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Защита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граждан: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Дашков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2008.</w:t>
      </w:r>
    </w:p>
    <w:p w:rsidR="00E80A1C" w:rsidRPr="00E80A1C" w:rsidRDefault="00E80A1C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Бойкова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О.С.,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Филиппова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Новейшая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судебная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трудовому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комментариями: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ГроссМедиа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РОСБУХ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2008.</w:t>
      </w:r>
    </w:p>
    <w:p w:rsidR="00E80A1C" w:rsidRPr="00E80A1C" w:rsidRDefault="00E80A1C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Буянова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32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гуру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Марины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Буяновой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работодателям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6.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37.</w:t>
      </w:r>
    </w:p>
    <w:p w:rsidR="00E80A1C" w:rsidRPr="00E80A1C" w:rsidRDefault="00E80A1C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Горохов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Б.А.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споры.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Чему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учат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студентов: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учебно-практическое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Москва: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Проспект,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</w:p>
    <w:p w:rsidR="00E80A1C" w:rsidRPr="00E80A1C" w:rsidRDefault="00E80A1C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Исайчева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Энциклопедия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Альфа-Пресс,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E80A1C" w:rsidRPr="00E80A1C" w:rsidRDefault="00E80A1C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Ихсанов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рекомендации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разрешению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споров.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Национальная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полиграфическая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группа,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Киселев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спор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правилам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без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ЭЖ-Юрист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40.</w:t>
      </w:r>
    </w:p>
    <w:p w:rsidR="00E80A1C" w:rsidRPr="00E80A1C" w:rsidRDefault="00E80A1C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Кузнецова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Возмещение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морального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вреда: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Юстицинформ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Курс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часть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Е.Б.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Хохлова.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1996.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Миронов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вузов.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Питер,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Настольная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книга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судьи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спорам: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учебно-практическое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пособие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Жилин,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Коробченко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Маврин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др.;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Маврина.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Проспект,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</w:p>
    <w:p w:rsidR="00E80A1C" w:rsidRPr="00E80A1C" w:rsidRDefault="00E80A1C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Скудутис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споры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каким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выводам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приходят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8.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73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-88.</w:t>
      </w:r>
    </w:p>
    <w:p w:rsidR="00E80A1C" w:rsidRPr="00E80A1C" w:rsidRDefault="00E80A1C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Сошникова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Проблемы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совершенствования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спорах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современной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рубежом.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54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57.</w:t>
      </w:r>
    </w:p>
    <w:p w:rsidR="00E80A1C" w:rsidRPr="00E80A1C" w:rsidRDefault="00E80A1C" w:rsidP="00237067">
      <w:pPr>
        <w:keepNext/>
        <w:widowControl w:val="0"/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Хачатурян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самозащиту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142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теория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22.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Тема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12.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Охрана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труда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значение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охраны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охране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lastRenderedPageBreak/>
        <w:t>Основные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политики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охраны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обязанности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обеспечению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охраны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охраны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её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органы.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охрану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Расследование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несчастных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случаев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производстве.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3DC" w:rsidRDefault="005963D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963DC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Дополнительные источники по </w:t>
      </w:r>
      <w:r w:rsidR="00C8604E">
        <w:rPr>
          <w:rFonts w:ascii="Times New Roman" w:eastAsia="Calibri" w:hAnsi="Times New Roman" w:cs="Times New Roman"/>
          <w:b/>
          <w:sz w:val="28"/>
          <w:szCs w:val="28"/>
        </w:rPr>
        <w:t>теме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Нормативные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правовые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акты</w:t>
      </w:r>
    </w:p>
    <w:p w:rsidR="00276C2F" w:rsidRPr="00276C2F" w:rsidRDefault="00276C2F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C2F">
        <w:rPr>
          <w:rFonts w:ascii="Times New Roman" w:eastAsia="Calibri" w:hAnsi="Times New Roman" w:cs="Times New Roman"/>
          <w:sz w:val="28"/>
          <w:szCs w:val="28"/>
        </w:rPr>
        <w:t>Гражданский процессуаль</w:t>
      </w:r>
      <w:r>
        <w:rPr>
          <w:rFonts w:ascii="Times New Roman" w:eastAsia="Calibri" w:hAnsi="Times New Roman" w:cs="Times New Roman"/>
          <w:sz w:val="28"/>
          <w:szCs w:val="28"/>
        </w:rPr>
        <w:t>ный кодекс Российской Федерации</w:t>
      </w:r>
      <w:r w:rsidRPr="00276C2F">
        <w:rPr>
          <w:rFonts w:ascii="Times New Roman" w:eastAsia="Calibri" w:hAnsi="Times New Roman" w:cs="Times New Roman"/>
          <w:sz w:val="28"/>
          <w:szCs w:val="28"/>
        </w:rPr>
        <w:t xml:space="preserve"> от 14.11.2002 </w:t>
      </w:r>
      <w:proofErr w:type="spellStart"/>
      <w:r w:rsidRPr="00276C2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276C2F">
        <w:rPr>
          <w:rFonts w:ascii="Times New Roman" w:eastAsia="Calibri" w:hAnsi="Times New Roman" w:cs="Times New Roman"/>
          <w:sz w:val="28"/>
          <w:szCs w:val="28"/>
        </w:rPr>
        <w:t xml:space="preserve"> 138-ФЗ (ред. от 03.04.2018)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276C2F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276C2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276C2F">
        <w:rPr>
          <w:rFonts w:ascii="Times New Roman" w:eastAsia="Calibri" w:hAnsi="Times New Roman" w:cs="Times New Roman"/>
          <w:sz w:val="28"/>
          <w:szCs w:val="28"/>
        </w:rPr>
        <w:t xml:space="preserve"> 220, 20.11.2002.</w:t>
      </w:r>
    </w:p>
    <w:p w:rsidR="00E80A1C" w:rsidRPr="00E80A1C" w:rsidRDefault="00E80A1C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07.11.2000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136-ФЗ</w:t>
      </w:r>
      <w:r w:rsidR="00276C2F" w:rsidRPr="00276C2F">
        <w:t xml:space="preserve"> </w:t>
      </w:r>
      <w:r w:rsidR="00276C2F" w:rsidRPr="00276C2F">
        <w:rPr>
          <w:rFonts w:ascii="Times New Roman" w:eastAsia="Calibri" w:hAnsi="Times New Roman" w:cs="Times New Roman"/>
          <w:sz w:val="28"/>
          <w:szCs w:val="28"/>
        </w:rPr>
        <w:t>(ред. от 07.03.2018)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защите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граждан,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занятых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работах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химическим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оружием»</w:t>
      </w:r>
      <w:r w:rsidR="00276C2F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276C2F" w:rsidRPr="00276C2F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276C2F" w:rsidRPr="00276C2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276C2F" w:rsidRPr="00276C2F">
        <w:rPr>
          <w:rFonts w:ascii="Times New Roman" w:eastAsia="Calibri" w:hAnsi="Times New Roman" w:cs="Times New Roman"/>
          <w:sz w:val="28"/>
          <w:szCs w:val="28"/>
        </w:rPr>
        <w:t xml:space="preserve"> 215, 09.11.2000</w:t>
      </w:r>
      <w:r w:rsidR="00276C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6C2F" w:rsidRPr="002144FE" w:rsidRDefault="00276C2F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12.01.1996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44FE">
        <w:rPr>
          <w:rFonts w:ascii="Times New Roman" w:eastAsia="Calibri" w:hAnsi="Times New Roman" w:cs="Times New Roman"/>
          <w:sz w:val="28"/>
          <w:szCs w:val="28"/>
        </w:rPr>
        <w:t xml:space="preserve">(ред. от 03.07.2016) «О профессиональных союзах, их правах и гарантиях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деятельности» // </w:t>
      </w:r>
      <w:r w:rsidRPr="002144FE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2144FE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2144FE">
        <w:rPr>
          <w:rFonts w:ascii="Times New Roman" w:eastAsia="Calibri" w:hAnsi="Times New Roman" w:cs="Times New Roman"/>
          <w:sz w:val="28"/>
          <w:szCs w:val="28"/>
        </w:rPr>
        <w:t xml:space="preserve"> 12, 20.01.1996.</w:t>
      </w:r>
    </w:p>
    <w:p w:rsidR="00E80A1C" w:rsidRPr="00E80A1C" w:rsidRDefault="00E80A1C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24.11.1995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181-ФЗ</w:t>
      </w:r>
      <w:r w:rsidR="00FC15DD" w:rsidRPr="00FC15DD">
        <w:t xml:space="preserve"> </w:t>
      </w:r>
      <w:r w:rsidR="00FC15DD" w:rsidRPr="00FC15DD">
        <w:rPr>
          <w:rFonts w:ascii="Times New Roman" w:eastAsia="Calibri" w:hAnsi="Times New Roman" w:cs="Times New Roman"/>
          <w:sz w:val="28"/>
          <w:szCs w:val="28"/>
        </w:rPr>
        <w:t>(ред. от 07.03.2018)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защите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инвалидов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Федерации»</w:t>
      </w:r>
      <w:r w:rsidR="00FC15DD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FC15DD" w:rsidRPr="00FC15DD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FC15DD" w:rsidRPr="00FC15DD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FC15DD" w:rsidRPr="00FC15DD">
        <w:rPr>
          <w:rFonts w:ascii="Times New Roman" w:eastAsia="Calibri" w:hAnsi="Times New Roman" w:cs="Times New Roman"/>
          <w:sz w:val="28"/>
          <w:szCs w:val="28"/>
        </w:rPr>
        <w:t xml:space="preserve"> 234, 02.12.1995.</w:t>
      </w:r>
    </w:p>
    <w:p w:rsidR="00E80A1C" w:rsidRPr="00E80A1C" w:rsidRDefault="00E80A1C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13.03.2008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168</w:t>
      </w:r>
      <w:r w:rsidR="008B789C" w:rsidRPr="008B789C">
        <w:t xml:space="preserve"> </w:t>
      </w:r>
      <w:r w:rsidR="008B789C" w:rsidRPr="008B789C">
        <w:rPr>
          <w:rFonts w:ascii="Times New Roman" w:eastAsia="Calibri" w:hAnsi="Times New Roman" w:cs="Times New Roman"/>
          <w:sz w:val="28"/>
          <w:szCs w:val="28"/>
        </w:rPr>
        <w:t>(ред. от 28.06.2012)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порядке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определения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норм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бесплатной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выдачи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лечебно-профилактического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питания,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молока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или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равноценных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пищевых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продуктов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осуществления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компенсационной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выплаты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размере,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эквивалентном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стоимости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молока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или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равноценных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пищевых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продуктов»</w:t>
      </w:r>
      <w:r w:rsidR="008B789C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8B789C" w:rsidRPr="008B789C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8B789C" w:rsidRPr="008B789C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8B789C" w:rsidRPr="008B789C">
        <w:rPr>
          <w:rFonts w:ascii="Times New Roman" w:eastAsia="Calibri" w:hAnsi="Times New Roman" w:cs="Times New Roman"/>
          <w:sz w:val="28"/>
          <w:szCs w:val="28"/>
        </w:rPr>
        <w:t xml:space="preserve"> 58, 19.03.2008.</w:t>
      </w:r>
    </w:p>
    <w:p w:rsidR="00E80A1C" w:rsidRPr="00E80A1C" w:rsidRDefault="00E80A1C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23.09.2002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695</w:t>
      </w:r>
      <w:r w:rsidR="008B789C" w:rsidRPr="008B789C">
        <w:t xml:space="preserve"> </w:t>
      </w:r>
      <w:r w:rsidR="008B789C" w:rsidRPr="008B789C">
        <w:rPr>
          <w:rFonts w:ascii="Times New Roman" w:eastAsia="Calibri" w:hAnsi="Times New Roman" w:cs="Times New Roman"/>
          <w:sz w:val="28"/>
          <w:szCs w:val="28"/>
        </w:rPr>
        <w:t>(ред. от 25.03.2013)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прохождении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обязательного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психиатрического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освидетельствования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работниками,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осуществляющими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отдельные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числе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деятельность,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связанную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источниками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повышенной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опасности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влиянием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вредных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веществ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неблагоприятных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производственных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факторов),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также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работающими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повышенной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опасности»</w:t>
      </w:r>
      <w:r w:rsidR="008B789C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8B789C" w:rsidRPr="008B789C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8B789C" w:rsidRPr="008B789C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8B789C" w:rsidRPr="008B789C">
        <w:rPr>
          <w:rFonts w:ascii="Times New Roman" w:eastAsia="Calibri" w:hAnsi="Times New Roman" w:cs="Times New Roman"/>
          <w:sz w:val="28"/>
          <w:szCs w:val="28"/>
        </w:rPr>
        <w:t xml:space="preserve"> 186, 02.10.2002.</w:t>
      </w:r>
      <w:proofErr w:type="gramEnd"/>
    </w:p>
    <w:p w:rsidR="00186448" w:rsidRPr="00E80A1C" w:rsidRDefault="00186448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Классификаци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видов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экономической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классам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профессионального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риска,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утв.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86448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Минтруда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30.12.2016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851н</w:t>
      </w:r>
      <w:r w:rsidR="008B789C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8B789C" w:rsidRPr="008B789C">
        <w:rPr>
          <w:rFonts w:ascii="Times New Roman" w:eastAsia="Calibri" w:hAnsi="Times New Roman" w:cs="Times New Roman"/>
          <w:sz w:val="28"/>
          <w:szCs w:val="28"/>
        </w:rPr>
        <w:t>Официальный интернет-портал правовой информации http://www.pravo.gov.ru, 19.01.2017</w:t>
      </w:r>
      <w:r w:rsidR="001A1C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186448" w:rsidRDefault="00186448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448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Минтруда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24.01.2014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33н</w:t>
      </w:r>
      <w:r w:rsidR="001A1CE1" w:rsidRPr="001A1CE1">
        <w:t xml:space="preserve"> </w:t>
      </w:r>
      <w:r w:rsidR="001A1CE1" w:rsidRPr="001A1CE1">
        <w:rPr>
          <w:rFonts w:ascii="Times New Roman" w:eastAsia="Calibri" w:hAnsi="Times New Roman" w:cs="Times New Roman"/>
          <w:sz w:val="28"/>
          <w:szCs w:val="28"/>
        </w:rPr>
        <w:t>(ред. от 14.11.2016)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lastRenderedPageBreak/>
        <w:t>«Об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86448">
        <w:rPr>
          <w:rFonts w:ascii="Times New Roman" w:eastAsia="Calibri" w:hAnsi="Times New Roman" w:cs="Times New Roman"/>
          <w:sz w:val="28"/>
          <w:szCs w:val="28"/>
        </w:rPr>
        <w:t>Методики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специальной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оценки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условий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труда,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Классификатора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вредных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(или)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опасных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производственных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факторов,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формы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отчета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специальной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оценки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условий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инструкции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ее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6448">
        <w:rPr>
          <w:rFonts w:ascii="Times New Roman" w:eastAsia="Calibri" w:hAnsi="Times New Roman" w:cs="Times New Roman"/>
          <w:sz w:val="28"/>
          <w:szCs w:val="28"/>
        </w:rPr>
        <w:t>заполнению»</w:t>
      </w:r>
      <w:r w:rsidR="001A1CE1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1A1CE1" w:rsidRPr="001A1CE1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1A1CE1" w:rsidRPr="001A1CE1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1A1CE1" w:rsidRPr="001A1CE1">
        <w:rPr>
          <w:rFonts w:ascii="Times New Roman" w:eastAsia="Calibri" w:hAnsi="Times New Roman" w:cs="Times New Roman"/>
          <w:sz w:val="28"/>
          <w:szCs w:val="28"/>
        </w:rPr>
        <w:t xml:space="preserve"> 71, 28.03.2014.</w:t>
      </w:r>
    </w:p>
    <w:p w:rsidR="00E80A1C" w:rsidRPr="001A1CE1" w:rsidRDefault="00E80A1C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1CE1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12.04.2011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№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302н</w:t>
      </w:r>
      <w:r w:rsidR="001A1CE1" w:rsidRPr="001A1CE1">
        <w:t xml:space="preserve"> </w:t>
      </w:r>
      <w:r w:rsidR="001A1CE1" w:rsidRPr="001A1CE1">
        <w:rPr>
          <w:rFonts w:ascii="Times New Roman" w:eastAsia="Calibri" w:hAnsi="Times New Roman" w:cs="Times New Roman"/>
          <w:sz w:val="28"/>
          <w:szCs w:val="28"/>
        </w:rPr>
        <w:t>(ред. от 06.02.2018)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«Об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утверждении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перечней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вредных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и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(или)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опасных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производственных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факторов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и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работ,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при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выполнении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проводятся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обязательные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предварительные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и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периодические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медицинские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осмотры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(обследования),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и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предварительных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и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периодических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медицинских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осмотров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(обследований)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работников,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занятых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тяжелых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работах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и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работах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с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вредными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и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(или)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опасными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условиями</w:t>
      </w:r>
      <w:r w:rsidR="00A213EA" w:rsidRPr="001A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CE1">
        <w:rPr>
          <w:rFonts w:ascii="Times New Roman" w:eastAsia="Calibri" w:hAnsi="Times New Roman" w:cs="Times New Roman"/>
          <w:sz w:val="28"/>
          <w:szCs w:val="28"/>
        </w:rPr>
        <w:t>труда»</w:t>
      </w:r>
      <w:r w:rsidR="001A1CE1" w:rsidRPr="001A1CE1">
        <w:rPr>
          <w:rFonts w:ascii="Times New Roman" w:eastAsia="Calibri" w:hAnsi="Times New Roman" w:cs="Times New Roman"/>
          <w:sz w:val="28"/>
          <w:szCs w:val="28"/>
        </w:rPr>
        <w:t xml:space="preserve"> // Российская газета, </w:t>
      </w:r>
      <w:proofErr w:type="spellStart"/>
      <w:r w:rsidR="001A1CE1" w:rsidRPr="001A1CE1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1A1CE1" w:rsidRPr="001A1CE1">
        <w:rPr>
          <w:rFonts w:ascii="Times New Roman" w:eastAsia="Calibri" w:hAnsi="Times New Roman" w:cs="Times New Roman"/>
          <w:sz w:val="28"/>
          <w:szCs w:val="28"/>
        </w:rPr>
        <w:t xml:space="preserve"> 243</w:t>
      </w:r>
      <w:proofErr w:type="gramEnd"/>
      <w:r w:rsidR="001A1CE1" w:rsidRPr="001A1CE1">
        <w:rPr>
          <w:rFonts w:ascii="Times New Roman" w:eastAsia="Calibri" w:hAnsi="Times New Roman" w:cs="Times New Roman"/>
          <w:sz w:val="28"/>
          <w:szCs w:val="28"/>
        </w:rPr>
        <w:t xml:space="preserve">, 28.10.2011, Российская газета, </w:t>
      </w:r>
      <w:proofErr w:type="spellStart"/>
      <w:r w:rsidR="001A1CE1" w:rsidRPr="001A1CE1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1A1CE1" w:rsidRPr="001A1CE1">
        <w:rPr>
          <w:rFonts w:ascii="Times New Roman" w:eastAsia="Calibri" w:hAnsi="Times New Roman" w:cs="Times New Roman"/>
          <w:sz w:val="28"/>
          <w:szCs w:val="28"/>
        </w:rPr>
        <w:t xml:space="preserve"> 73,</w:t>
      </w:r>
      <w:r w:rsidR="001A1CE1">
        <w:rPr>
          <w:rFonts w:ascii="Times New Roman" w:eastAsia="Calibri" w:hAnsi="Times New Roman" w:cs="Times New Roman"/>
          <w:sz w:val="28"/>
          <w:szCs w:val="28"/>
        </w:rPr>
        <w:t xml:space="preserve"> 04.04.2012.</w:t>
      </w:r>
    </w:p>
    <w:p w:rsidR="00CC3085" w:rsidRPr="00835B82" w:rsidRDefault="00CC3085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B82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территориальном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органе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службы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труду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занятости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инспекции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Нижегородской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области,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утв.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службы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труду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занятости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31.03.2017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B82">
        <w:rPr>
          <w:rFonts w:ascii="Times New Roman" w:eastAsia="Calibri" w:hAnsi="Times New Roman" w:cs="Times New Roman"/>
          <w:sz w:val="28"/>
          <w:szCs w:val="28"/>
        </w:rPr>
        <w:t>201</w:t>
      </w:r>
      <w:r w:rsidR="004F1C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F1C1A">
        <w:rPr>
          <w:rFonts w:ascii="Times New Roman" w:eastAsia="Calibri" w:hAnsi="Times New Roman" w:cs="Times New Roman"/>
          <w:sz w:val="28"/>
          <w:szCs w:val="28"/>
        </w:rPr>
        <w:t>Не опубликован.</w:t>
      </w:r>
      <w:proofErr w:type="gramEnd"/>
      <w:r w:rsidR="004F1C1A">
        <w:rPr>
          <w:rFonts w:ascii="Times New Roman" w:eastAsia="Calibri" w:hAnsi="Times New Roman" w:cs="Times New Roman"/>
          <w:sz w:val="28"/>
          <w:szCs w:val="28"/>
        </w:rPr>
        <w:t xml:space="preserve"> См. в СПС «КонсультантПлюс».</w:t>
      </w:r>
    </w:p>
    <w:p w:rsidR="00CC3085" w:rsidRPr="00E80A1C" w:rsidRDefault="00CC3085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Генеральное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соглашение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общероссийскими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объединениями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профсоюзов,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общероссийскими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объединениями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Правительс</w:t>
      </w:r>
      <w:r>
        <w:rPr>
          <w:rFonts w:ascii="Times New Roman" w:eastAsia="Calibri" w:hAnsi="Times New Roman" w:cs="Times New Roman"/>
          <w:sz w:val="28"/>
          <w:szCs w:val="28"/>
        </w:rPr>
        <w:t>твом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Pr="00E80A1C">
        <w:rPr>
          <w:rFonts w:ascii="Times New Roman" w:eastAsia="Calibri" w:hAnsi="Times New Roman" w:cs="Times New Roman"/>
          <w:sz w:val="28"/>
          <w:szCs w:val="28"/>
        </w:rPr>
        <w:t>8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0A1C">
        <w:rPr>
          <w:rFonts w:ascii="Times New Roman" w:eastAsia="Calibri" w:hAnsi="Times New Roman" w:cs="Times New Roman"/>
          <w:sz w:val="28"/>
          <w:szCs w:val="28"/>
        </w:rPr>
        <w:t>0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годы</w:t>
      </w:r>
      <w:r w:rsidR="004F1C1A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4F1C1A" w:rsidRPr="004F1C1A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="004F1C1A" w:rsidRPr="004F1C1A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4F1C1A" w:rsidRPr="004F1C1A">
        <w:rPr>
          <w:rFonts w:ascii="Times New Roman" w:eastAsia="Calibri" w:hAnsi="Times New Roman" w:cs="Times New Roman"/>
          <w:sz w:val="28"/>
          <w:szCs w:val="28"/>
        </w:rPr>
        <w:t xml:space="preserve"> 24, 05.02.2018</w:t>
      </w:r>
      <w:r w:rsidR="004F1C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E80A1C" w:rsidRDefault="00E80A1C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Закон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Нижегородской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27.04.1999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40-З</w:t>
      </w:r>
      <w:r w:rsidR="00D46490">
        <w:rPr>
          <w:rFonts w:ascii="Times New Roman" w:eastAsia="Calibri" w:hAnsi="Times New Roman" w:cs="Times New Roman"/>
          <w:sz w:val="28"/>
          <w:szCs w:val="28"/>
        </w:rPr>
        <w:t xml:space="preserve"> (ред. от 25.12.2017</w:t>
      </w:r>
      <w:r w:rsidR="00D46490" w:rsidRPr="00D46490">
        <w:rPr>
          <w:rFonts w:ascii="Times New Roman" w:eastAsia="Calibri" w:hAnsi="Times New Roman" w:cs="Times New Roman"/>
          <w:sz w:val="28"/>
          <w:szCs w:val="28"/>
        </w:rPr>
        <w:t>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партнерстве»</w:t>
      </w:r>
      <w:r w:rsidR="00D46490">
        <w:rPr>
          <w:rFonts w:ascii="Times New Roman" w:eastAsia="Calibri" w:hAnsi="Times New Roman" w:cs="Times New Roman"/>
          <w:sz w:val="28"/>
          <w:szCs w:val="28"/>
        </w:rPr>
        <w:t xml:space="preserve"> // Нижегородские новости, </w:t>
      </w:r>
      <w:r w:rsidR="002E04D4">
        <w:rPr>
          <w:rFonts w:ascii="Times New Roman" w:eastAsia="Calibri" w:hAnsi="Times New Roman" w:cs="Times New Roman"/>
          <w:sz w:val="28"/>
          <w:szCs w:val="28"/>
        </w:rPr>
        <w:t>№ 85 от 12.05.1999.</w:t>
      </w:r>
    </w:p>
    <w:p w:rsidR="0081104D" w:rsidRDefault="0081104D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Соглашение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Новгорода,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областным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Советом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профсоюзов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Облсовпроф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»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объединениями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Нижегородской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E80A1C">
        <w:rPr>
          <w:rFonts w:ascii="Times New Roman" w:eastAsia="Calibri" w:hAnsi="Times New Roman" w:cs="Times New Roman"/>
          <w:sz w:val="28"/>
          <w:szCs w:val="28"/>
        </w:rPr>
        <w:t>1.20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2-П/4/А-11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взаимодействии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социально-трудовых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80A1C">
        <w:rPr>
          <w:rFonts w:ascii="Times New Roman" w:eastAsia="Calibri" w:hAnsi="Times New Roman" w:cs="Times New Roman"/>
          <w:sz w:val="28"/>
          <w:szCs w:val="28"/>
        </w:rPr>
        <w:t>8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0A1C">
        <w:rPr>
          <w:rFonts w:ascii="Times New Roman" w:eastAsia="Calibri" w:hAnsi="Times New Roman" w:cs="Times New Roman"/>
          <w:sz w:val="28"/>
          <w:szCs w:val="28"/>
        </w:rPr>
        <w:t>0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годы»</w:t>
      </w:r>
      <w:r w:rsidR="00E46A80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="00E46A80" w:rsidRPr="00E46A80">
        <w:rPr>
          <w:rFonts w:ascii="Times New Roman" w:eastAsia="Calibri" w:hAnsi="Times New Roman" w:cs="Times New Roman"/>
          <w:sz w:val="28"/>
          <w:szCs w:val="28"/>
        </w:rPr>
        <w:t>https://government-nnov.ru/?id=87175</w:t>
      </w:r>
      <w:r w:rsidR="00E46A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24BD" w:rsidRPr="000D0BE1" w:rsidRDefault="007124BD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1">
        <w:rPr>
          <w:rFonts w:ascii="Times New Roman" w:eastAsia="Calibri" w:hAnsi="Times New Roman" w:cs="Times New Roman"/>
          <w:sz w:val="28"/>
          <w:szCs w:val="28"/>
        </w:rPr>
        <w:t xml:space="preserve">Постановление Пленума Верховного Суда РФ от 02.06.2015 </w:t>
      </w:r>
      <w:proofErr w:type="spellStart"/>
      <w:r w:rsidRPr="000D0BE1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D0BE1">
        <w:rPr>
          <w:rFonts w:ascii="Times New Roman" w:eastAsia="Calibri" w:hAnsi="Times New Roman" w:cs="Times New Roman"/>
          <w:sz w:val="28"/>
          <w:szCs w:val="28"/>
        </w:rPr>
        <w:t xml:space="preserve"> 21 «О некоторых вопросах, возникших у судов при применении законодательства, регулирующего труд руководителя организации и членов </w:t>
      </w:r>
      <w:proofErr w:type="gramStart"/>
      <w:r w:rsidRPr="000D0BE1">
        <w:rPr>
          <w:rFonts w:ascii="Times New Roman" w:eastAsia="Calibri" w:hAnsi="Times New Roman" w:cs="Times New Roman"/>
          <w:sz w:val="28"/>
          <w:szCs w:val="28"/>
        </w:rPr>
        <w:t>коллегиального исп</w:t>
      </w:r>
      <w:r>
        <w:rPr>
          <w:rFonts w:ascii="Times New Roman" w:eastAsia="Calibri" w:hAnsi="Times New Roman" w:cs="Times New Roman"/>
          <w:sz w:val="28"/>
          <w:szCs w:val="28"/>
        </w:rPr>
        <w:t>олнительного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органа организации» // </w:t>
      </w:r>
      <w:r w:rsidRPr="000D0BE1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0D0BE1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D0BE1">
        <w:rPr>
          <w:rFonts w:ascii="Times New Roman" w:eastAsia="Calibri" w:hAnsi="Times New Roman" w:cs="Times New Roman"/>
          <w:sz w:val="28"/>
          <w:szCs w:val="28"/>
        </w:rPr>
        <w:t xml:space="preserve"> 124, 10.06.2015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2EE3" w:rsidRPr="00E80A1C" w:rsidRDefault="00A62EE3" w:rsidP="00237067">
      <w:pPr>
        <w:keepNext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Пленума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Верховного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17.03.2004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</w:t>
      </w:r>
      <w:r w:rsidRPr="006E576E">
        <w:t xml:space="preserve"> </w:t>
      </w:r>
      <w:r w:rsidRPr="006E576E">
        <w:rPr>
          <w:rFonts w:ascii="Times New Roman" w:eastAsia="Calibri" w:hAnsi="Times New Roman" w:cs="Times New Roman"/>
          <w:sz w:val="28"/>
          <w:szCs w:val="28"/>
        </w:rPr>
        <w:t>(ред. от 24.11.2015)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кодекса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Российская газета</w:t>
      </w:r>
      <w:r w:rsidRPr="0055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7B5A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557B5A">
        <w:rPr>
          <w:rFonts w:ascii="Times New Roman" w:eastAsia="Calibri" w:hAnsi="Times New Roman" w:cs="Times New Roman"/>
          <w:sz w:val="28"/>
          <w:szCs w:val="28"/>
        </w:rPr>
        <w:t xml:space="preserve"> 72, 08.04.2004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Дополнительная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</w:p>
    <w:p w:rsidR="00E80A1C" w:rsidRPr="00E80A1C" w:rsidRDefault="00E80A1C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lastRenderedPageBreak/>
        <w:t>Ершов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охраны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ГроссМедиа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РОСБУХ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2008.</w:t>
      </w:r>
    </w:p>
    <w:p w:rsidR="00E80A1C" w:rsidRPr="00E80A1C" w:rsidRDefault="00E80A1C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Гудов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А.Б.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Правовые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охраной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Юридическое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образование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наука.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28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-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32.</w:t>
      </w:r>
    </w:p>
    <w:p w:rsidR="00E80A1C" w:rsidRPr="00E80A1C" w:rsidRDefault="00E80A1C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Дутчак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Оплата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вредных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опасных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условиях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E80A1C" w:rsidRPr="00E80A1C" w:rsidRDefault="00E80A1C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Лушников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охрану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новые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подходы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пенсионное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E80A1C" w:rsidRPr="00E80A1C" w:rsidRDefault="00E80A1C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Карпова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О.Н.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Понятие,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сущность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функции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института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охраны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Адвокатская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практика,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6.</w:t>
      </w:r>
    </w:p>
    <w:p w:rsidR="00E80A1C" w:rsidRPr="00E80A1C" w:rsidRDefault="00E80A1C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Петров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А.Я.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Охрана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институт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современного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экономика,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9.</w:t>
      </w:r>
    </w:p>
    <w:p w:rsidR="00E80A1C" w:rsidRPr="00E80A1C" w:rsidRDefault="00E80A1C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Хачатурян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Ю.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Дополнительный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отпуск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вредные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опасные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сложные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вопросы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рассмотренные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11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-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30</w:t>
      </w:r>
    </w:p>
    <w:p w:rsidR="00E80A1C" w:rsidRPr="00E80A1C" w:rsidRDefault="00E80A1C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Черняева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система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охраны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свете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ратификации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Конвенции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187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71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-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80.</w:t>
      </w:r>
    </w:p>
    <w:p w:rsidR="00E80A1C" w:rsidRPr="00E80A1C" w:rsidRDefault="00E80A1C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Шептулина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Н.Н.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Проблемы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совершенствования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женщин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2008,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E80A1C" w:rsidRPr="00E80A1C" w:rsidRDefault="00E80A1C" w:rsidP="00237067">
      <w:pPr>
        <w:keepNext/>
        <w:widowControl w:val="0"/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Шептулина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Н.Н.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охране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Юстицинформ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Тема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13.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Особенности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регулирования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отдельных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категорий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работников</w:t>
      </w:r>
      <w:proofErr w:type="gramEnd"/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женщин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лиц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семейными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обязанностями.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возрасте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18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лет.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организации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лиц,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работающих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совместительству.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работников,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работающих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работодателей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физических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лиц.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32F" w:rsidRDefault="003A732F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A732F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Дополнительные источники по </w:t>
      </w:r>
      <w:r w:rsidR="00C8604E">
        <w:rPr>
          <w:rFonts w:ascii="Times New Roman" w:eastAsia="Calibri" w:hAnsi="Times New Roman" w:cs="Times New Roman"/>
          <w:b/>
          <w:sz w:val="28"/>
          <w:szCs w:val="28"/>
        </w:rPr>
        <w:t>теме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Нормативные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правовые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акты</w:t>
      </w:r>
    </w:p>
    <w:p w:rsidR="00E558EF" w:rsidRPr="00E80A1C" w:rsidRDefault="00E558EF" w:rsidP="00237067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25.02.2000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163</w:t>
      </w:r>
      <w:r w:rsidRPr="00356252">
        <w:t xml:space="preserve"> </w:t>
      </w:r>
      <w:r w:rsidRPr="00356252">
        <w:rPr>
          <w:rFonts w:ascii="Times New Roman" w:eastAsia="Calibri" w:hAnsi="Times New Roman" w:cs="Times New Roman"/>
          <w:sz w:val="28"/>
          <w:szCs w:val="28"/>
        </w:rPr>
        <w:t>(ред. от 20.06.2011)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перечня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тяжелых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вредными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опасными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выполнении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которых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запрещается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lastRenderedPageBreak/>
        <w:t>применение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моложе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восемнадцати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лет»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Собрание законодательства РФ</w:t>
      </w:r>
      <w:r w:rsidRPr="00356252">
        <w:rPr>
          <w:rFonts w:ascii="Times New Roman" w:eastAsia="Calibri" w:hAnsi="Times New Roman" w:cs="Times New Roman"/>
          <w:sz w:val="28"/>
          <w:szCs w:val="28"/>
        </w:rPr>
        <w:t xml:space="preserve">, 06.03.2000, </w:t>
      </w:r>
      <w:proofErr w:type="spellStart"/>
      <w:r w:rsidRPr="00356252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356252">
        <w:rPr>
          <w:rFonts w:ascii="Times New Roman" w:eastAsia="Calibri" w:hAnsi="Times New Roman" w:cs="Times New Roman"/>
          <w:sz w:val="28"/>
          <w:szCs w:val="28"/>
        </w:rPr>
        <w:t xml:space="preserve"> 10, ст. 1131.</w:t>
      </w:r>
    </w:p>
    <w:p w:rsidR="00E558EF" w:rsidRPr="00E80A1C" w:rsidRDefault="00E558EF" w:rsidP="00237067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25.02.2000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162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перечня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тяжелых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вредными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опасными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условиями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выполнении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которых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запрещается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женщин»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356252">
        <w:rPr>
          <w:rFonts w:ascii="Times New Roman" w:eastAsia="Calibri" w:hAnsi="Times New Roman" w:cs="Times New Roman"/>
          <w:sz w:val="28"/>
          <w:szCs w:val="28"/>
        </w:rPr>
        <w:t xml:space="preserve">Собрание законодательства РФ, 06.03.2000, </w:t>
      </w:r>
      <w:proofErr w:type="spellStart"/>
      <w:r w:rsidRPr="00356252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356252">
        <w:rPr>
          <w:rFonts w:ascii="Times New Roman" w:eastAsia="Calibri" w:hAnsi="Times New Roman" w:cs="Times New Roman"/>
          <w:sz w:val="28"/>
          <w:szCs w:val="28"/>
        </w:rPr>
        <w:t xml:space="preserve"> 10, ст. 1130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E558EF" w:rsidRDefault="00E80A1C" w:rsidP="00237067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8EF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Правительства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от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06.02.1993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№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105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«О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новых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нормах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предельно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допустимых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нагрузок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женщин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при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подъеме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и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перемещении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тяжестей</w:t>
      </w:r>
      <w:r w:rsidR="00A213EA" w:rsidRPr="00E5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8EF">
        <w:rPr>
          <w:rFonts w:ascii="Times New Roman" w:eastAsia="Calibri" w:hAnsi="Times New Roman" w:cs="Times New Roman"/>
          <w:sz w:val="28"/>
          <w:szCs w:val="28"/>
        </w:rPr>
        <w:t>вручную»</w:t>
      </w:r>
      <w:r w:rsidR="00E558EF" w:rsidRPr="00E558EF">
        <w:rPr>
          <w:rFonts w:ascii="Times New Roman" w:eastAsia="Calibri" w:hAnsi="Times New Roman" w:cs="Times New Roman"/>
          <w:sz w:val="28"/>
          <w:szCs w:val="28"/>
        </w:rPr>
        <w:t xml:space="preserve"> // Собрание актов Президента и Правительства РФ, 15.02.1993, </w:t>
      </w:r>
      <w:proofErr w:type="spellStart"/>
      <w:r w:rsidR="00E558EF" w:rsidRPr="00E558EF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="00E558EF" w:rsidRPr="00E558EF">
        <w:rPr>
          <w:rFonts w:ascii="Times New Roman" w:eastAsia="Calibri" w:hAnsi="Times New Roman" w:cs="Times New Roman"/>
          <w:sz w:val="28"/>
          <w:szCs w:val="28"/>
        </w:rPr>
        <w:t xml:space="preserve"> 7, ст. 566</w:t>
      </w:r>
      <w:r w:rsidR="00E558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Дополнительная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</w:p>
    <w:p w:rsidR="00E80A1C" w:rsidRPr="00E80A1C" w:rsidRDefault="00E80A1C" w:rsidP="00237067">
      <w:pPr>
        <w:keepNext/>
        <w:widowControl w:val="0"/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Исайчева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Энциклопедия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Альфа-Пресс,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E80A1C" w:rsidRPr="00E80A1C" w:rsidRDefault="00E80A1C" w:rsidP="00237067">
      <w:pPr>
        <w:keepNext/>
        <w:widowControl w:val="0"/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Кузнецова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увольнения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Административное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-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28.</w:t>
      </w:r>
    </w:p>
    <w:p w:rsidR="00E80A1C" w:rsidRPr="00E80A1C" w:rsidRDefault="00E80A1C" w:rsidP="00237067">
      <w:pPr>
        <w:keepNext/>
        <w:widowControl w:val="0"/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Курс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часть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под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ред.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Е.Б.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Хохлова.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1996.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Миронов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вузов.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Питер,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2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Чижов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Б.А.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категорий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граждан.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Юстицинформ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0A1C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 w:rsidR="00A21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b/>
          <w:sz w:val="28"/>
          <w:szCs w:val="28"/>
        </w:rPr>
        <w:t>III</w:t>
      </w:r>
      <w:proofErr w:type="spellEnd"/>
      <w:r w:rsidRPr="00E80A1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b/>
          <w:sz w:val="28"/>
          <w:szCs w:val="28"/>
        </w:rPr>
        <w:t>Специальная</w:t>
      </w:r>
      <w:r w:rsidR="00A21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b/>
          <w:sz w:val="28"/>
          <w:szCs w:val="28"/>
        </w:rPr>
        <w:t>часть</w:t>
      </w:r>
      <w:r w:rsidR="00A213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Тема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14.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Международно-правовое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регулирование</w:t>
      </w:r>
      <w:r w:rsidR="00A213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  <w:u w:val="single"/>
        </w:rPr>
        <w:t>труда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Понятие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международно-правового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Источники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международно-правового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субъекты.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Международная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её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задачи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функции.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характеристика.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Взаимодействие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международных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национальных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норм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труде.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Конвенции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рекомендации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МОТ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труде,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классификация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общая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характеристика.</w:t>
      </w:r>
    </w:p>
    <w:p w:rsidR="00E80A1C" w:rsidRPr="00E80A1C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32F" w:rsidRDefault="003A732F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A732F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Дополнительные источники по </w:t>
      </w:r>
      <w:r w:rsidR="00C8604E">
        <w:rPr>
          <w:rFonts w:ascii="Times New Roman" w:eastAsia="Calibri" w:hAnsi="Times New Roman" w:cs="Times New Roman"/>
          <w:b/>
          <w:sz w:val="28"/>
          <w:szCs w:val="28"/>
        </w:rPr>
        <w:t>теме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Нормативные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правовые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акты</w:t>
      </w:r>
    </w:p>
    <w:p w:rsidR="00146843" w:rsidRPr="00E80A1C" w:rsidRDefault="00146843" w:rsidP="00237067">
      <w:pPr>
        <w:keepNext/>
        <w:widowControl w:val="0"/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Всеобщая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декларация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94082">
        <w:rPr>
          <w:rFonts w:ascii="Times New Roman" w:eastAsia="Calibri" w:hAnsi="Times New Roman" w:cs="Times New Roman"/>
          <w:sz w:val="28"/>
          <w:szCs w:val="28"/>
        </w:rPr>
        <w:t>принята Генеральной Ассамблеей ООН 10.12.1948)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894082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газета, </w:t>
      </w:r>
      <w:proofErr w:type="spellStart"/>
      <w:r w:rsidRPr="00894082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894082">
        <w:rPr>
          <w:rFonts w:ascii="Times New Roman" w:eastAsia="Calibri" w:hAnsi="Times New Roman" w:cs="Times New Roman"/>
          <w:sz w:val="28"/>
          <w:szCs w:val="28"/>
        </w:rPr>
        <w:t xml:space="preserve"> 67, 05.04.1995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6843" w:rsidRPr="00247C92" w:rsidRDefault="00146843" w:rsidP="00237067">
      <w:pPr>
        <w:keepNext/>
        <w:widowControl w:val="0"/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7C92">
        <w:rPr>
          <w:rFonts w:ascii="Times New Roman" w:eastAsia="Calibri" w:hAnsi="Times New Roman" w:cs="Times New Roman"/>
          <w:sz w:val="28"/>
          <w:szCs w:val="28"/>
        </w:rPr>
        <w:t>Международный пакт</w:t>
      </w:r>
      <w:proofErr w:type="gramEnd"/>
      <w:r w:rsidRPr="00247C92">
        <w:rPr>
          <w:rFonts w:ascii="Times New Roman" w:eastAsia="Calibri" w:hAnsi="Times New Roman" w:cs="Times New Roman"/>
          <w:sz w:val="28"/>
          <w:szCs w:val="28"/>
        </w:rPr>
        <w:t xml:space="preserve"> о гражданских и политических прав (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47C92">
        <w:rPr>
          <w:rFonts w:ascii="Times New Roman" w:eastAsia="Calibri" w:hAnsi="Times New Roman" w:cs="Times New Roman"/>
          <w:sz w:val="28"/>
          <w:szCs w:val="28"/>
        </w:rPr>
        <w:t>ринят 16.12.1966</w:t>
      </w:r>
      <w:r>
        <w:rPr>
          <w:rFonts w:ascii="Times New Roman" w:eastAsia="Calibri" w:hAnsi="Times New Roman" w:cs="Times New Roman"/>
          <w:sz w:val="28"/>
          <w:szCs w:val="28"/>
        </w:rPr>
        <w:t xml:space="preserve">) // </w:t>
      </w:r>
      <w:r w:rsidRPr="00247C92">
        <w:rPr>
          <w:rFonts w:ascii="Times New Roman" w:eastAsia="Calibri" w:hAnsi="Times New Roman" w:cs="Times New Roman"/>
          <w:sz w:val="28"/>
          <w:szCs w:val="28"/>
        </w:rPr>
        <w:t xml:space="preserve">Ведомости Верховного Совета СССР, 28.04.1976, </w:t>
      </w:r>
      <w:proofErr w:type="spellStart"/>
      <w:r w:rsidRPr="00247C92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247C92">
        <w:rPr>
          <w:rFonts w:ascii="Times New Roman" w:eastAsia="Calibri" w:hAnsi="Times New Roman" w:cs="Times New Roman"/>
          <w:sz w:val="28"/>
          <w:szCs w:val="28"/>
        </w:rPr>
        <w:t xml:space="preserve"> 17, ст. 291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6843" w:rsidRPr="00E80A1C" w:rsidRDefault="00146843" w:rsidP="00237067">
      <w:pPr>
        <w:keepNext/>
        <w:widowControl w:val="0"/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Международный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пакт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экономических,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культурных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lastRenderedPageBreak/>
        <w:t>правах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C92">
        <w:rPr>
          <w:rFonts w:ascii="Times New Roman" w:eastAsia="Calibri" w:hAnsi="Times New Roman" w:cs="Times New Roman"/>
          <w:sz w:val="28"/>
          <w:szCs w:val="28"/>
        </w:rPr>
        <w:t>(принят 16.12.1966) //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92A">
        <w:rPr>
          <w:rFonts w:ascii="Times New Roman" w:eastAsia="Calibri" w:hAnsi="Times New Roman" w:cs="Times New Roman"/>
          <w:sz w:val="28"/>
          <w:szCs w:val="28"/>
        </w:rPr>
        <w:t xml:space="preserve">Ведомости Верховного Совета СССР, 28.04.1976, </w:t>
      </w:r>
      <w:proofErr w:type="spellStart"/>
      <w:r w:rsidRPr="00A8192A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A8192A">
        <w:rPr>
          <w:rFonts w:ascii="Times New Roman" w:eastAsia="Calibri" w:hAnsi="Times New Roman" w:cs="Times New Roman"/>
          <w:sz w:val="28"/>
          <w:szCs w:val="28"/>
        </w:rPr>
        <w:t xml:space="preserve"> 17, ст. 291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6843" w:rsidRPr="000C34CA" w:rsidRDefault="00146843" w:rsidP="00237067">
      <w:pPr>
        <w:keepNext/>
        <w:widowControl w:val="0"/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4CA">
        <w:rPr>
          <w:rFonts w:ascii="Times New Roman" w:eastAsia="Calibri" w:hAnsi="Times New Roman" w:cs="Times New Roman"/>
          <w:sz w:val="28"/>
          <w:szCs w:val="28"/>
        </w:rPr>
        <w:t>Европейская социальная хартия (пересмотренная) (принята 03.05.1996)</w:t>
      </w:r>
      <w:r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0C34CA">
        <w:rPr>
          <w:rFonts w:ascii="Times New Roman" w:eastAsia="Calibri" w:hAnsi="Times New Roman" w:cs="Times New Roman"/>
          <w:sz w:val="28"/>
          <w:szCs w:val="28"/>
        </w:rPr>
        <w:t>Бю</w:t>
      </w:r>
      <w:r>
        <w:rPr>
          <w:rFonts w:ascii="Times New Roman" w:eastAsia="Calibri" w:hAnsi="Times New Roman" w:cs="Times New Roman"/>
          <w:sz w:val="28"/>
          <w:szCs w:val="28"/>
        </w:rPr>
        <w:t>ллетень международных договоров</w:t>
      </w:r>
      <w:r w:rsidRPr="000C34CA">
        <w:rPr>
          <w:rFonts w:ascii="Times New Roman" w:eastAsia="Calibri" w:hAnsi="Times New Roman" w:cs="Times New Roman"/>
          <w:sz w:val="28"/>
          <w:szCs w:val="28"/>
        </w:rPr>
        <w:t xml:space="preserve">, 2010, </w:t>
      </w:r>
      <w:proofErr w:type="spellStart"/>
      <w:r w:rsidRPr="000C34CA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0C34CA">
        <w:rPr>
          <w:rFonts w:ascii="Times New Roman" w:eastAsia="Calibri" w:hAnsi="Times New Roman" w:cs="Times New Roman"/>
          <w:sz w:val="28"/>
          <w:szCs w:val="28"/>
        </w:rPr>
        <w:t xml:space="preserve"> 4, апрель, с. 17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C34CA">
        <w:rPr>
          <w:rFonts w:ascii="Times New Roman" w:eastAsia="Calibri" w:hAnsi="Times New Roman" w:cs="Times New Roman"/>
          <w:sz w:val="28"/>
          <w:szCs w:val="28"/>
        </w:rPr>
        <w:t xml:space="preserve"> 67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A1C" w:rsidRPr="00E80A1C" w:rsidRDefault="00E80A1C" w:rsidP="00237067">
      <w:pPr>
        <w:keepNext/>
        <w:widowControl w:val="0"/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Декларация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Международной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«Об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основополагающих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сфере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труда»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(принята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Женева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18.06.1998)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газета,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238,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16.12.1998.</w:t>
      </w:r>
    </w:p>
    <w:p w:rsidR="00E80A1C" w:rsidRPr="00C8604E" w:rsidRDefault="00E80A1C" w:rsidP="00237067">
      <w:pPr>
        <w:keepNext/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Дополнительная</w:t>
      </w:r>
      <w:r w:rsidR="00A213EA" w:rsidRPr="00C8604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604E">
        <w:rPr>
          <w:rFonts w:ascii="Times New Roman" w:eastAsia="Calibri" w:hAnsi="Times New Roman" w:cs="Times New Roman"/>
          <w:sz w:val="28"/>
          <w:szCs w:val="28"/>
          <w:u w:val="single"/>
        </w:rPr>
        <w:t>литература</w:t>
      </w:r>
    </w:p>
    <w:p w:rsidR="00E80A1C" w:rsidRPr="00E80A1C" w:rsidRDefault="00E80A1C" w:rsidP="00237067">
      <w:pPr>
        <w:keepNext/>
        <w:widowControl w:val="0"/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Бережной</w:t>
      </w:r>
      <w:proofErr w:type="gram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Роль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международно-правовых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конституционных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принципов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пенсионное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2006,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E80A1C" w:rsidRPr="00E80A1C" w:rsidRDefault="00E80A1C" w:rsidP="00237067">
      <w:pPr>
        <w:keepNext/>
        <w:widowControl w:val="0"/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Васильева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норм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международного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рассмотрении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индивидуальных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103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-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0A1C" w:rsidRPr="00E80A1C" w:rsidRDefault="00E80A1C" w:rsidP="00237067">
      <w:pPr>
        <w:keepNext/>
        <w:widowControl w:val="0"/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Исайчева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Е.А.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Энциклопедия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отношений.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2-е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изд.,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доп.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Альфа-Пресс,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E80A1C" w:rsidRPr="00E80A1C" w:rsidRDefault="00E80A1C" w:rsidP="00237067">
      <w:pPr>
        <w:keepNext/>
        <w:widowControl w:val="0"/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Калашников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Применение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российскими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судами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норм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международного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рассмотрении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споров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65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-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70.</w:t>
      </w:r>
    </w:p>
    <w:p w:rsidR="00E80A1C" w:rsidRPr="00E80A1C" w:rsidRDefault="00E80A1C" w:rsidP="00237067">
      <w:pPr>
        <w:keepNext/>
        <w:widowControl w:val="0"/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A1C">
        <w:rPr>
          <w:rFonts w:ascii="Times New Roman" w:eastAsia="Calibri" w:hAnsi="Times New Roman" w:cs="Times New Roman"/>
          <w:sz w:val="28"/>
          <w:szCs w:val="28"/>
        </w:rPr>
        <w:t>Коптярева</w:t>
      </w:r>
      <w:proofErr w:type="spellEnd"/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А.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Международное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мигрантов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Кадровик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кадровика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2007,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10.</w:t>
      </w:r>
    </w:p>
    <w:p w:rsidR="00E80A1C" w:rsidRPr="00E80A1C" w:rsidRDefault="00E80A1C" w:rsidP="00237067">
      <w:pPr>
        <w:keepNext/>
        <w:widowControl w:val="0"/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Лютов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Рабочее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время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время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отдыха: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международно-правовое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регулирование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Кадровик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кадровика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12.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30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-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41.</w:t>
      </w:r>
    </w:p>
    <w:p w:rsidR="00E80A1C" w:rsidRPr="00E80A1C" w:rsidRDefault="00E80A1C" w:rsidP="00237067">
      <w:pPr>
        <w:keepNext/>
        <w:widowControl w:val="0"/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Миронов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В.И.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учебник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для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вузов.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–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СПб</w:t>
      </w:r>
      <w:proofErr w:type="gramStart"/>
      <w:r w:rsidRPr="00E80A1C">
        <w:rPr>
          <w:rFonts w:ascii="Times New Roman" w:eastAsia="Calibri" w:hAnsi="Times New Roman" w:cs="Times New Roman"/>
          <w:sz w:val="28"/>
          <w:szCs w:val="28"/>
        </w:rPr>
        <w:t>.: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E80A1C">
        <w:rPr>
          <w:rFonts w:ascii="Times New Roman" w:eastAsia="Calibri" w:hAnsi="Times New Roman" w:cs="Times New Roman"/>
          <w:sz w:val="28"/>
          <w:szCs w:val="28"/>
        </w:rPr>
        <w:t>Питер,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2009.</w:t>
      </w:r>
    </w:p>
    <w:p w:rsidR="00E80A1C" w:rsidRPr="00E80A1C" w:rsidRDefault="00E80A1C" w:rsidP="00237067">
      <w:pPr>
        <w:keepNext/>
        <w:widowControl w:val="0"/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Пилипенко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Н.С.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Защита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международно-правовыми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нормами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Социальное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пенсионное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2009,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E80A1C" w:rsidRPr="00E80A1C" w:rsidRDefault="00E80A1C" w:rsidP="00237067">
      <w:pPr>
        <w:keepNext/>
        <w:widowControl w:val="0"/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Томашевский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К.Л.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Международное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феномен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правовой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действительности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рубежом.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2010.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4.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С.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52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-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54.</w:t>
      </w:r>
    </w:p>
    <w:p w:rsidR="00E80A1C" w:rsidRPr="00E80A1C" w:rsidRDefault="00E80A1C" w:rsidP="00237067">
      <w:pPr>
        <w:keepNext/>
        <w:widowControl w:val="0"/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1C">
        <w:rPr>
          <w:rFonts w:ascii="Times New Roman" w:eastAsia="Calibri" w:hAnsi="Times New Roman" w:cs="Times New Roman"/>
          <w:sz w:val="28"/>
          <w:szCs w:val="28"/>
        </w:rPr>
        <w:t>Шумилов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О.В.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Международно-правовая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защита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(на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универсальном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региональном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уровнях)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//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Внешнеторговое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право,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2006,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№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A1C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C8327B" w:rsidRDefault="00C8327B" w:rsidP="00237067">
      <w:pPr>
        <w:keepNext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5B6B" w:rsidRDefault="00237067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AD5B6B">
        <w:rPr>
          <w:rFonts w:ascii="Times New Roman" w:hAnsi="Times New Roman" w:cs="Times New Roman"/>
          <w:b/>
          <w:sz w:val="28"/>
          <w:szCs w:val="28"/>
        </w:rPr>
        <w:t>.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3B8">
        <w:rPr>
          <w:rFonts w:ascii="Times New Roman" w:hAnsi="Times New Roman" w:cs="Times New Roman"/>
          <w:b/>
          <w:sz w:val="28"/>
          <w:szCs w:val="28"/>
        </w:rPr>
        <w:t>Практические в</w:t>
      </w:r>
      <w:r w:rsidR="00AD5B6B" w:rsidRPr="00AD5B6B">
        <w:rPr>
          <w:rFonts w:ascii="Times New Roman" w:hAnsi="Times New Roman" w:cs="Times New Roman"/>
          <w:b/>
          <w:sz w:val="28"/>
          <w:szCs w:val="28"/>
        </w:rPr>
        <w:t>опросы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B6B" w:rsidRPr="00AD5B6B">
        <w:rPr>
          <w:rFonts w:ascii="Times New Roman" w:hAnsi="Times New Roman" w:cs="Times New Roman"/>
          <w:b/>
          <w:sz w:val="28"/>
          <w:szCs w:val="28"/>
        </w:rPr>
        <w:t>и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B6B" w:rsidRPr="00AD5B6B">
        <w:rPr>
          <w:rFonts w:ascii="Times New Roman" w:hAnsi="Times New Roman" w:cs="Times New Roman"/>
          <w:b/>
          <w:sz w:val="28"/>
          <w:szCs w:val="28"/>
        </w:rPr>
        <w:t>задания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B6B" w:rsidRPr="00AD5B6B">
        <w:rPr>
          <w:rFonts w:ascii="Times New Roman" w:hAnsi="Times New Roman" w:cs="Times New Roman"/>
          <w:b/>
          <w:sz w:val="28"/>
          <w:szCs w:val="28"/>
        </w:rPr>
        <w:t>для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B6B" w:rsidRPr="00AD5B6B">
        <w:rPr>
          <w:rFonts w:ascii="Times New Roman" w:hAnsi="Times New Roman" w:cs="Times New Roman"/>
          <w:b/>
          <w:sz w:val="28"/>
          <w:szCs w:val="28"/>
        </w:rPr>
        <w:t>самостоятельной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B6B" w:rsidRPr="00AD5B6B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B6B" w:rsidRPr="00AD5B6B">
        <w:rPr>
          <w:rFonts w:ascii="Times New Roman" w:hAnsi="Times New Roman" w:cs="Times New Roman"/>
          <w:b/>
          <w:sz w:val="28"/>
          <w:szCs w:val="28"/>
        </w:rPr>
        <w:t>знаний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B6B" w:rsidRPr="00AD5B6B">
        <w:rPr>
          <w:rFonts w:ascii="Times New Roman" w:hAnsi="Times New Roman" w:cs="Times New Roman"/>
          <w:b/>
          <w:sz w:val="28"/>
          <w:szCs w:val="28"/>
        </w:rPr>
        <w:t>по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B6B" w:rsidRPr="00AD5B6B">
        <w:rPr>
          <w:rFonts w:ascii="Times New Roman" w:hAnsi="Times New Roman" w:cs="Times New Roman"/>
          <w:b/>
          <w:sz w:val="28"/>
          <w:szCs w:val="28"/>
        </w:rPr>
        <w:t>темам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B6B" w:rsidRPr="00AD5B6B">
        <w:rPr>
          <w:rFonts w:ascii="Times New Roman" w:hAnsi="Times New Roman" w:cs="Times New Roman"/>
          <w:b/>
          <w:sz w:val="28"/>
          <w:szCs w:val="28"/>
        </w:rPr>
        <w:t>лекций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B6B" w:rsidRPr="00AD5B6B" w:rsidRDefault="00AD5B6B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055" w:rsidRDefault="00AC7055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Понятие,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предмет,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метод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система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права</w:t>
      </w:r>
    </w:p>
    <w:p w:rsidR="00AC7055" w:rsidRPr="00AC7055" w:rsidRDefault="00AC7055" w:rsidP="00237067">
      <w:pPr>
        <w:pStyle w:val="a6"/>
        <w:keepNext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055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трудовое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отношения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между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генеральным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директором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0E258F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0E258F">
        <w:rPr>
          <w:rFonts w:ascii="Times New Roman" w:hAnsi="Times New Roman" w:cs="Times New Roman"/>
          <w:sz w:val="28"/>
          <w:szCs w:val="28"/>
        </w:rPr>
        <w:t>ОО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0E258F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AC7055">
        <w:rPr>
          <w:rFonts w:ascii="Times New Roman" w:hAnsi="Times New Roman" w:cs="Times New Roman"/>
          <w:sz w:val="28"/>
          <w:szCs w:val="28"/>
        </w:rPr>
        <w:t>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44163">
        <w:rPr>
          <w:rFonts w:ascii="Times New Roman" w:hAnsi="Times New Roman" w:cs="Times New Roman"/>
          <w:sz w:val="28"/>
          <w:szCs w:val="28"/>
        </w:rPr>
        <w:t>если</w:t>
      </w:r>
    </w:p>
    <w:p w:rsidR="00AC7055" w:rsidRPr="00AC7055" w:rsidRDefault="00AC7055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055">
        <w:rPr>
          <w:rFonts w:ascii="Times New Roman" w:hAnsi="Times New Roman" w:cs="Times New Roman"/>
          <w:sz w:val="28"/>
          <w:szCs w:val="28"/>
        </w:rPr>
        <w:t>1) генеральный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директор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одновременно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является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единственным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участником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этого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общества;</w:t>
      </w:r>
    </w:p>
    <w:p w:rsidR="00AC7055" w:rsidRPr="00AC7055" w:rsidRDefault="00AC7055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055">
        <w:rPr>
          <w:rFonts w:ascii="Times New Roman" w:hAnsi="Times New Roman" w:cs="Times New Roman"/>
          <w:sz w:val="28"/>
          <w:szCs w:val="28"/>
        </w:rPr>
        <w:t>2) генеральный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директор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является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одним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из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участников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общества;</w:t>
      </w:r>
    </w:p>
    <w:p w:rsidR="00AC7055" w:rsidRPr="00AC7055" w:rsidRDefault="00AC7055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055">
        <w:rPr>
          <w:rFonts w:ascii="Times New Roman" w:hAnsi="Times New Roman" w:cs="Times New Roman"/>
          <w:sz w:val="28"/>
          <w:szCs w:val="28"/>
        </w:rPr>
        <w:t>3) генеральный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директор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не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является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участником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общества?</w:t>
      </w:r>
    </w:p>
    <w:p w:rsidR="00AC7055" w:rsidRPr="000E258F" w:rsidRDefault="00AC7055" w:rsidP="00237067">
      <w:pPr>
        <w:pStyle w:val="a6"/>
        <w:keepNext/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58F">
        <w:rPr>
          <w:rFonts w:ascii="Times New Roman" w:hAnsi="Times New Roman" w:cs="Times New Roman"/>
          <w:sz w:val="28"/>
          <w:szCs w:val="28"/>
        </w:rPr>
        <w:t> </w:t>
      </w:r>
      <w:proofErr w:type="gramStart"/>
      <w:r w:rsidRPr="000E258F">
        <w:rPr>
          <w:rFonts w:ascii="Times New Roman" w:hAnsi="Times New Roman" w:cs="Times New Roman"/>
          <w:sz w:val="28"/>
          <w:szCs w:val="28"/>
        </w:rPr>
        <w:t>Нормами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какой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отрасли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права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осуществляется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регулирование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отношений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между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работниками,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являющими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гражданами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Республики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Беларусь,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организациями,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осуществляющими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свою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деятельности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России?</w:t>
      </w:r>
    </w:p>
    <w:p w:rsidR="00AC7055" w:rsidRPr="000E258F" w:rsidRDefault="00AC7055" w:rsidP="00237067">
      <w:pPr>
        <w:pStyle w:val="a6"/>
        <w:keepNext/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58F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трудовое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отношения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между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генеральным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директором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акционерного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общества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обществом,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если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генеральный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директор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одновременно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является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акционером?</w:t>
      </w:r>
    </w:p>
    <w:p w:rsidR="00AC7055" w:rsidRPr="000E258F" w:rsidRDefault="00AC7055" w:rsidP="00237067">
      <w:pPr>
        <w:pStyle w:val="a6"/>
        <w:keepNext/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58F">
        <w:rPr>
          <w:rFonts w:ascii="Times New Roman" w:hAnsi="Times New Roman" w:cs="Times New Roman"/>
          <w:sz w:val="28"/>
          <w:szCs w:val="28"/>
        </w:rPr>
        <w:t>Входят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сферу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58F">
        <w:rPr>
          <w:rFonts w:ascii="Times New Roman" w:hAnsi="Times New Roman" w:cs="Times New Roman"/>
          <w:sz w:val="28"/>
          <w:szCs w:val="28"/>
        </w:rPr>
        <w:t>действия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норм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права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между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сотрудником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органа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внутренних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дел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органом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внутренним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дел?</w:t>
      </w:r>
    </w:p>
    <w:p w:rsidR="00AC7055" w:rsidRPr="000E258F" w:rsidRDefault="00AC7055" w:rsidP="00237067">
      <w:pPr>
        <w:pStyle w:val="a6"/>
        <w:keepNext/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58F">
        <w:rPr>
          <w:rFonts w:ascii="Times New Roman" w:hAnsi="Times New Roman" w:cs="Times New Roman"/>
          <w:sz w:val="28"/>
          <w:szCs w:val="28"/>
        </w:rPr>
        <w:t>Какую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задачу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решает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установление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работникам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минимальной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продолжительности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ежегодного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оплачиваемого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отпуска?</w:t>
      </w:r>
    </w:p>
    <w:p w:rsidR="00AC7055" w:rsidRPr="000E258F" w:rsidRDefault="00AC7055" w:rsidP="00237067">
      <w:pPr>
        <w:pStyle w:val="a6"/>
        <w:keepNext/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58F">
        <w:rPr>
          <w:rFonts w:ascii="Times New Roman" w:hAnsi="Times New Roman" w:cs="Times New Roman"/>
          <w:sz w:val="28"/>
          <w:szCs w:val="28"/>
        </w:rPr>
        <w:t>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какой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группе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отношений,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входящих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предмет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права,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относятся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E258F">
        <w:rPr>
          <w:rFonts w:ascii="Times New Roman" w:hAnsi="Times New Roman" w:cs="Times New Roman"/>
          <w:sz w:val="28"/>
          <w:szCs w:val="28"/>
        </w:rPr>
        <w:t>правоотношения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163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AC7055" w:rsidRPr="00AC7055" w:rsidRDefault="00AC7055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055">
        <w:rPr>
          <w:rFonts w:ascii="Times New Roman" w:hAnsi="Times New Roman" w:cs="Times New Roman"/>
          <w:sz w:val="28"/>
          <w:szCs w:val="28"/>
        </w:rPr>
        <w:t>1) </w:t>
      </w:r>
      <w:proofErr w:type="gramStart"/>
      <w:r w:rsidRPr="00AC7055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работнику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неполного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рабочего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времени;</w:t>
      </w:r>
    </w:p>
    <w:p w:rsidR="00AC7055" w:rsidRPr="00AC7055" w:rsidRDefault="00AC7055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055">
        <w:rPr>
          <w:rFonts w:ascii="Times New Roman" w:hAnsi="Times New Roman" w:cs="Times New Roman"/>
          <w:sz w:val="28"/>
          <w:szCs w:val="28"/>
        </w:rPr>
        <w:t>2) </w:t>
      </w:r>
      <w:proofErr w:type="gramStart"/>
      <w:r w:rsidRPr="00AC7055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работнику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выговора;</w:t>
      </w:r>
    </w:p>
    <w:p w:rsidR="00AC7055" w:rsidRPr="00AC7055" w:rsidRDefault="00AC7055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055">
        <w:rPr>
          <w:rFonts w:ascii="Times New Roman" w:hAnsi="Times New Roman" w:cs="Times New Roman"/>
          <w:sz w:val="28"/>
          <w:szCs w:val="28"/>
        </w:rPr>
        <w:t>3) направлении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работника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обучение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для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получения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055">
        <w:rPr>
          <w:rFonts w:ascii="Times New Roman" w:hAnsi="Times New Roman" w:cs="Times New Roman"/>
          <w:sz w:val="28"/>
          <w:szCs w:val="28"/>
        </w:rPr>
        <w:t>высшего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AC7055" w:rsidRPr="00AC7055" w:rsidRDefault="00AC7055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7055">
        <w:rPr>
          <w:rFonts w:ascii="Times New Roman" w:hAnsi="Times New Roman" w:cs="Times New Roman"/>
          <w:sz w:val="28"/>
          <w:szCs w:val="28"/>
        </w:rPr>
        <w:t>4) подаче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работником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заявления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комиссию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трудовым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спорам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взыскании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работодателя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оплаты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сверхурочной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7055">
        <w:rPr>
          <w:rFonts w:ascii="Times New Roman" w:hAnsi="Times New Roman" w:cs="Times New Roman"/>
          <w:sz w:val="28"/>
          <w:szCs w:val="28"/>
        </w:rPr>
        <w:t>работы?</w:t>
      </w:r>
    </w:p>
    <w:p w:rsidR="00AC7055" w:rsidRPr="00DB1FDE" w:rsidRDefault="00AC7055" w:rsidP="00237067">
      <w:pPr>
        <w:pStyle w:val="a6"/>
        <w:keepNext/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FDE">
        <w:rPr>
          <w:rFonts w:ascii="Times New Roman" w:hAnsi="Times New Roman" w:cs="Times New Roman"/>
          <w:sz w:val="28"/>
          <w:szCs w:val="28"/>
        </w:rPr>
        <w:t>Найдите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ТК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императивные,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диспозитивные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рекомендательные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нормы.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Приведите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10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примеров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каждого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вида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норм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объясните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причины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отнесения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той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или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иной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группе.</w:t>
      </w:r>
    </w:p>
    <w:p w:rsidR="00AD5B6B" w:rsidRDefault="00AC7055" w:rsidP="00237067">
      <w:pPr>
        <w:pStyle w:val="a6"/>
        <w:keepNext/>
        <w:widowControl w:val="0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1FDE">
        <w:rPr>
          <w:rFonts w:ascii="Times New Roman" w:hAnsi="Times New Roman" w:cs="Times New Roman"/>
          <w:sz w:val="28"/>
          <w:szCs w:val="28"/>
        </w:rPr>
        <w:t>Распределите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отношения,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указанные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FD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B1FDE">
        <w:rPr>
          <w:rFonts w:ascii="Times New Roman" w:hAnsi="Times New Roman" w:cs="Times New Roman"/>
          <w:sz w:val="28"/>
          <w:szCs w:val="28"/>
        </w:rPr>
        <w:t>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2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ст.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1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ТК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непосредственно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связанные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трудовыми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отношениями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DB1FDE" w:rsidRPr="00DB1FDE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DB1FDE" w:rsidRPr="00DB1FDE">
        <w:rPr>
          <w:rFonts w:ascii="Times New Roman" w:hAnsi="Times New Roman" w:cs="Times New Roman"/>
          <w:sz w:val="28"/>
          <w:szCs w:val="28"/>
        </w:rPr>
        <w:t>группам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DB1FDE" w:rsidRPr="00DB1FDE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DB1FDE" w:rsidRPr="00DB1FDE">
        <w:rPr>
          <w:rFonts w:ascii="Times New Roman" w:hAnsi="Times New Roman" w:cs="Times New Roman"/>
          <w:sz w:val="28"/>
          <w:szCs w:val="28"/>
        </w:rPr>
        <w:t>основании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FDE" w:rsidRPr="00DB1FDE">
        <w:rPr>
          <w:rFonts w:ascii="Times New Roman" w:hAnsi="Times New Roman" w:cs="Times New Roman"/>
          <w:sz w:val="28"/>
          <w:szCs w:val="28"/>
        </w:rPr>
        <w:t>временнО</w:t>
      </w:r>
      <w:r w:rsidRPr="00DB1F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критерия.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Свое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решение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обоснуйте.</w:t>
      </w:r>
    </w:p>
    <w:p w:rsidR="00DB1FDE" w:rsidRDefault="00DB1FDE" w:rsidP="0023706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FDE" w:rsidRPr="00DB1FDE" w:rsidRDefault="00DB1FDE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Источники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B1FDE">
        <w:rPr>
          <w:rFonts w:ascii="Times New Roman" w:hAnsi="Times New Roman" w:cs="Times New Roman"/>
          <w:sz w:val="28"/>
          <w:szCs w:val="28"/>
        </w:rPr>
        <w:t>права</w:t>
      </w:r>
    </w:p>
    <w:p w:rsidR="007B4C8C" w:rsidRPr="007B4C8C" w:rsidRDefault="007B4C8C" w:rsidP="00237067">
      <w:pPr>
        <w:pStyle w:val="a6"/>
        <w:keepNext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C8C">
        <w:rPr>
          <w:rFonts w:ascii="Times New Roman" w:hAnsi="Times New Roman" w:cs="Times New Roman"/>
          <w:sz w:val="28"/>
          <w:szCs w:val="28"/>
        </w:rPr>
        <w:t>Является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коллективный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договор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источником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права?</w:t>
      </w:r>
    </w:p>
    <w:p w:rsidR="007B4C8C" w:rsidRPr="007B4C8C" w:rsidRDefault="007B4C8C" w:rsidP="00237067">
      <w:pPr>
        <w:pStyle w:val="a6"/>
        <w:keepNext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C8C">
        <w:rPr>
          <w:rFonts w:ascii="Times New Roman" w:hAnsi="Times New Roman" w:cs="Times New Roman"/>
          <w:sz w:val="28"/>
          <w:szCs w:val="28"/>
        </w:rPr>
        <w:t>Относится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трудовой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договор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источникам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права?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lastRenderedPageBreak/>
        <w:t>Обоснуйте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ответ.</w:t>
      </w:r>
    </w:p>
    <w:p w:rsidR="007B4C8C" w:rsidRPr="007B4C8C" w:rsidRDefault="007B4C8C" w:rsidP="00237067">
      <w:pPr>
        <w:pStyle w:val="a6"/>
        <w:keepNext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C8C">
        <w:rPr>
          <w:rFonts w:ascii="Times New Roman" w:hAnsi="Times New Roman" w:cs="Times New Roman"/>
          <w:sz w:val="28"/>
          <w:szCs w:val="28"/>
        </w:rPr>
        <w:t>Является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должностная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инструкция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руководителя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группы,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занимающего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должность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ведущего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специалиста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технической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защите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информации,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локальным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нормативным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актом?</w:t>
      </w:r>
    </w:p>
    <w:p w:rsidR="007B4C8C" w:rsidRPr="007B4C8C" w:rsidRDefault="007B4C8C" w:rsidP="00237067">
      <w:pPr>
        <w:pStyle w:val="a6"/>
        <w:keepNext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C8C">
        <w:rPr>
          <w:rFonts w:ascii="Times New Roman" w:hAnsi="Times New Roman" w:cs="Times New Roman"/>
          <w:sz w:val="28"/>
          <w:szCs w:val="28"/>
        </w:rPr>
        <w:t>Являются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источниками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44163">
        <w:rPr>
          <w:rFonts w:ascii="Times New Roman" w:hAnsi="Times New Roman" w:cs="Times New Roman"/>
          <w:sz w:val="28"/>
          <w:szCs w:val="28"/>
        </w:rPr>
        <w:t>права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1) трудовой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договор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между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работником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работодателем;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2) приказ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работодателя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приеме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работника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работу;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3) коллективный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договор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между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работодателем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профсоюзом;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4) трудовая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книжка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работника?</w:t>
      </w:r>
    </w:p>
    <w:p w:rsidR="007B4C8C" w:rsidRPr="007B4C8C" w:rsidRDefault="007B4C8C" w:rsidP="00237067">
      <w:pPr>
        <w:pStyle w:val="a6"/>
        <w:keepNext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C8C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трудовое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работу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следующих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44163">
        <w:rPr>
          <w:rFonts w:ascii="Times New Roman" w:hAnsi="Times New Roman" w:cs="Times New Roman"/>
          <w:sz w:val="28"/>
          <w:szCs w:val="28"/>
        </w:rPr>
        <w:t>лиц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1) военнослужащих,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проходящих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военную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службу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призыву;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2) военнослужащих,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проходящих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военную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службу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контракту;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3) прокуроров;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4) следователей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Следственного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комитета;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5) судей;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6) помощников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судей;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секретарей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судебного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заседания;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7) мэра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Нижнего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Новгорода;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8) главу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администрации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Нижнего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Новгорода?</w:t>
      </w:r>
    </w:p>
    <w:p w:rsidR="007B4C8C" w:rsidRPr="002363C3" w:rsidRDefault="007B4C8C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Если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да,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то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какой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части?</w:t>
      </w:r>
    </w:p>
    <w:p w:rsidR="007B4C8C" w:rsidRPr="007B4C8C" w:rsidRDefault="007B4C8C" w:rsidP="00237067">
      <w:pPr>
        <w:pStyle w:val="a6"/>
        <w:keepNext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C8C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трудовое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работу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следующих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р</w:t>
      </w:r>
      <w:r w:rsidR="00644163">
        <w:rPr>
          <w:rFonts w:ascii="Times New Roman" w:hAnsi="Times New Roman" w:cs="Times New Roman"/>
          <w:sz w:val="28"/>
          <w:szCs w:val="28"/>
        </w:rPr>
        <w:t>аботодателей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1) компанию,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зарегистрированную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Британских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Виргинских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островах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нанявшую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работу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гражданина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России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для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работы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Кипре;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2) компанию,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зарегистрированную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Кипре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нанявшую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гражданина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России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для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работы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России;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3) компанию,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открывшую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филиал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Москве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нанявшую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работников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—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граждан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России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для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работы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этом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филиале;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4) компанию,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открывшую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филиал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Москве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нанявшую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директором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филиала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гражданина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Японии;</w:t>
      </w:r>
    </w:p>
    <w:p w:rsidR="007B4C8C" w:rsidRPr="002363C3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5) компанию,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зарегистрированную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Кипре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нанявшую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гражданина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России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для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дистанционной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работы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(место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работы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работника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B471EA">
        <w:rPr>
          <w:rFonts w:ascii="Times New Roman" w:hAnsi="Times New Roman" w:cs="Times New Roman"/>
          <w:sz w:val="28"/>
          <w:szCs w:val="28"/>
        </w:rPr>
        <w:t>–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Москва)?</w:t>
      </w:r>
    </w:p>
    <w:p w:rsidR="007B4C8C" w:rsidRPr="002363C3" w:rsidRDefault="007B4C8C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3C3">
        <w:rPr>
          <w:rFonts w:ascii="Times New Roman" w:hAnsi="Times New Roman" w:cs="Times New Roman"/>
          <w:sz w:val="28"/>
          <w:szCs w:val="28"/>
        </w:rPr>
        <w:t>Если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да,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то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какой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363C3">
        <w:rPr>
          <w:rFonts w:ascii="Times New Roman" w:hAnsi="Times New Roman" w:cs="Times New Roman"/>
          <w:sz w:val="28"/>
          <w:szCs w:val="28"/>
        </w:rPr>
        <w:t>части?</w:t>
      </w:r>
    </w:p>
    <w:p w:rsidR="007B4C8C" w:rsidRPr="007B4C8C" w:rsidRDefault="007B4C8C" w:rsidP="00237067">
      <w:pPr>
        <w:pStyle w:val="a6"/>
        <w:keepNext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C8C">
        <w:rPr>
          <w:rFonts w:ascii="Times New Roman" w:hAnsi="Times New Roman" w:cs="Times New Roman"/>
          <w:sz w:val="28"/>
          <w:szCs w:val="28"/>
        </w:rPr>
        <w:t>Вправе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субъект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принять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закон,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регламентирующий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следующие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44163">
        <w:rPr>
          <w:rFonts w:ascii="Times New Roman" w:hAnsi="Times New Roman" w:cs="Times New Roman"/>
          <w:sz w:val="28"/>
          <w:szCs w:val="28"/>
        </w:rPr>
        <w:t>вопросы</w:t>
      </w:r>
    </w:p>
    <w:p w:rsidR="007B4C8C" w:rsidRPr="00B471EA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1EA">
        <w:rPr>
          <w:rFonts w:ascii="Times New Roman" w:hAnsi="Times New Roman" w:cs="Times New Roman"/>
          <w:sz w:val="28"/>
          <w:szCs w:val="28"/>
        </w:rPr>
        <w:t>1) установить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дополнительные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сравнению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ТК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гарантии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компенсации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работникам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(например,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установить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ежегодного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основного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оплачиваемого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отпуска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30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календарных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дней);</w:t>
      </w:r>
    </w:p>
    <w:p w:rsidR="007B4C8C" w:rsidRPr="00B471EA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1EA">
        <w:rPr>
          <w:rFonts w:ascii="Times New Roman" w:hAnsi="Times New Roman" w:cs="Times New Roman"/>
          <w:sz w:val="28"/>
          <w:szCs w:val="28"/>
        </w:rPr>
        <w:t>2) ввести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качестве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1EA">
        <w:rPr>
          <w:rFonts w:ascii="Times New Roman" w:hAnsi="Times New Roman" w:cs="Times New Roman"/>
          <w:sz w:val="28"/>
          <w:szCs w:val="28"/>
        </w:rPr>
        <w:t>нерабочего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праздничного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дня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«День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шахтера»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lastRenderedPageBreak/>
        <w:t>(последнее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воскресенье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августа);</w:t>
      </w:r>
    </w:p>
    <w:p w:rsidR="007B4C8C" w:rsidRPr="00B471EA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1EA">
        <w:rPr>
          <w:rFonts w:ascii="Times New Roman" w:hAnsi="Times New Roman" w:cs="Times New Roman"/>
          <w:sz w:val="28"/>
          <w:szCs w:val="28"/>
        </w:rPr>
        <w:t>3) ввести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качестве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1EA">
        <w:rPr>
          <w:rFonts w:ascii="Times New Roman" w:hAnsi="Times New Roman" w:cs="Times New Roman"/>
          <w:sz w:val="28"/>
          <w:szCs w:val="28"/>
        </w:rPr>
        <w:t>нерабочего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праздничного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дня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день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празднования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«Курбан-байрам»;</w:t>
      </w:r>
    </w:p>
    <w:p w:rsidR="007B4C8C" w:rsidRPr="00B471EA" w:rsidRDefault="007B4C8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1EA">
        <w:rPr>
          <w:rFonts w:ascii="Times New Roman" w:hAnsi="Times New Roman" w:cs="Times New Roman"/>
          <w:sz w:val="28"/>
          <w:szCs w:val="28"/>
        </w:rPr>
        <w:t>4) перенести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выходной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день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8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января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31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471EA">
        <w:rPr>
          <w:rFonts w:ascii="Times New Roman" w:hAnsi="Times New Roman" w:cs="Times New Roman"/>
          <w:sz w:val="28"/>
          <w:szCs w:val="28"/>
        </w:rPr>
        <w:t>декабря?</w:t>
      </w:r>
    </w:p>
    <w:p w:rsidR="007B4C8C" w:rsidRDefault="007B4C8C" w:rsidP="00237067">
      <w:pPr>
        <w:pStyle w:val="a6"/>
        <w:keepNext/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C8C">
        <w:rPr>
          <w:rFonts w:ascii="Times New Roman" w:hAnsi="Times New Roman" w:cs="Times New Roman"/>
          <w:sz w:val="28"/>
          <w:szCs w:val="28"/>
        </w:rPr>
        <w:t>Составьте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перечень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локальных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нормативных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актов,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принятие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которых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силу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положений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ТК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является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обязанностью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B4C8C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B471EA" w:rsidRDefault="00B471EA" w:rsidP="0023706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1EA" w:rsidRPr="00B471EA" w:rsidRDefault="00B471EA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F02CC" w:rsidRPr="009F02CC">
        <w:rPr>
          <w:rFonts w:ascii="Times New Roman" w:hAnsi="Times New Roman" w:cs="Times New Roman"/>
          <w:sz w:val="28"/>
          <w:szCs w:val="28"/>
        </w:rPr>
        <w:t>Трудовые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F02CC" w:rsidRPr="009F02CC">
        <w:rPr>
          <w:rFonts w:ascii="Times New Roman" w:hAnsi="Times New Roman" w:cs="Times New Roman"/>
          <w:sz w:val="28"/>
          <w:szCs w:val="28"/>
        </w:rPr>
        <w:t>правоотношения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F02CC" w:rsidRPr="009F02CC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F02CC" w:rsidRPr="009F02CC">
        <w:rPr>
          <w:rFonts w:ascii="Times New Roman" w:hAnsi="Times New Roman" w:cs="Times New Roman"/>
          <w:sz w:val="28"/>
          <w:szCs w:val="28"/>
        </w:rPr>
        <w:t>субъекты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F02CC" w:rsidRPr="009F02CC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F02CC" w:rsidRPr="009F02CC">
        <w:rPr>
          <w:rFonts w:ascii="Times New Roman" w:hAnsi="Times New Roman" w:cs="Times New Roman"/>
          <w:sz w:val="28"/>
          <w:szCs w:val="28"/>
        </w:rPr>
        <w:t>права</w:t>
      </w:r>
    </w:p>
    <w:p w:rsidR="009F02CC" w:rsidRPr="009F02CC" w:rsidRDefault="009F02CC" w:rsidP="00237067">
      <w:pPr>
        <w:pStyle w:val="a6"/>
        <w:keepNext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CC">
        <w:rPr>
          <w:rFonts w:ascii="Times New Roman" w:hAnsi="Times New Roman" w:cs="Times New Roman"/>
          <w:sz w:val="28"/>
          <w:szCs w:val="28"/>
        </w:rPr>
        <w:t>Пенсионный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фонд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обратился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2C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арбитражный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суд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иском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ООО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взыскании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страховых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взносов.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Являются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отношения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между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Пенсионным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фондом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2CC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трудовыми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правоотношениями?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2CC" w:rsidRPr="009F02CC" w:rsidRDefault="009F02CC" w:rsidP="00237067">
      <w:pPr>
        <w:pStyle w:val="a6"/>
        <w:keepNext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C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соответствии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введенным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действие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1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сентября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2014 г.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4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ст.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53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ГК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отношения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между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юридическим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лицом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лицами,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входящими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состав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органов,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регулируются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этим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Кодексом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принятыми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соответствии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ним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законами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юридических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лицах.</w:t>
      </w:r>
    </w:p>
    <w:p w:rsidR="009F02CC" w:rsidRPr="00212571" w:rsidRDefault="009F02CC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71">
        <w:rPr>
          <w:rFonts w:ascii="Times New Roman" w:hAnsi="Times New Roman" w:cs="Times New Roman"/>
          <w:sz w:val="28"/>
          <w:szCs w:val="28"/>
        </w:rPr>
        <w:t>Означает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это,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что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указанной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даты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между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руководителем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организации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как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571">
        <w:rPr>
          <w:rFonts w:ascii="Times New Roman" w:hAnsi="Times New Roman" w:cs="Times New Roman"/>
          <w:sz w:val="28"/>
          <w:szCs w:val="28"/>
        </w:rPr>
        <w:t>единоличным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исполнительным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органом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организацией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как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юридическим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лицом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имеют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место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гражданско-правовые,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не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трудовые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отношения?</w:t>
      </w:r>
    </w:p>
    <w:p w:rsidR="001B2DC9" w:rsidRDefault="009F02CC" w:rsidP="00237067">
      <w:pPr>
        <w:pStyle w:val="a6"/>
        <w:keepNext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CC">
        <w:rPr>
          <w:rFonts w:ascii="Times New Roman" w:hAnsi="Times New Roman" w:cs="Times New Roman"/>
          <w:sz w:val="28"/>
          <w:szCs w:val="28"/>
        </w:rPr>
        <w:t>Возможна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трансформация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отношений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трудовые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отношения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наоборот?</w:t>
      </w:r>
    </w:p>
    <w:p w:rsidR="009F02CC" w:rsidRPr="001B2DC9" w:rsidRDefault="009F02CC" w:rsidP="00237067">
      <w:pPr>
        <w:pStyle w:val="a6"/>
        <w:keepNext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DC9">
        <w:rPr>
          <w:rFonts w:ascii="Times New Roman" w:hAnsi="Times New Roman" w:cs="Times New Roman"/>
          <w:sz w:val="28"/>
          <w:szCs w:val="28"/>
        </w:rPr>
        <w:t>Работник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находится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в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ежегодном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основном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отпуске.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На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отзыв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из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отпуска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не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соглашается.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Вместе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с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тем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работник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согласен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работать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во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время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отпуска.</w:t>
      </w:r>
      <w:r w:rsidR="001B2DC9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Может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ли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работодатель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заключить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с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работником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гражданско-правовой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договор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во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время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нахождения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его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в</w:t>
      </w:r>
      <w:r w:rsidR="00A213EA" w:rsidRPr="001B2DC9">
        <w:rPr>
          <w:rFonts w:ascii="Times New Roman" w:hAnsi="Times New Roman" w:cs="Times New Roman"/>
          <w:sz w:val="28"/>
          <w:szCs w:val="28"/>
        </w:rPr>
        <w:t xml:space="preserve"> </w:t>
      </w:r>
      <w:r w:rsidRPr="001B2DC9">
        <w:rPr>
          <w:rFonts w:ascii="Times New Roman" w:hAnsi="Times New Roman" w:cs="Times New Roman"/>
          <w:sz w:val="28"/>
          <w:szCs w:val="28"/>
        </w:rPr>
        <w:t>отпуске?</w:t>
      </w:r>
    </w:p>
    <w:p w:rsidR="009F02CC" w:rsidRPr="009F02CC" w:rsidRDefault="009F02CC" w:rsidP="00237067">
      <w:pPr>
        <w:pStyle w:val="a6"/>
        <w:keepNext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C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организации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проходят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практику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студенты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2CC">
        <w:rPr>
          <w:rFonts w:ascii="Times New Roman" w:hAnsi="Times New Roman" w:cs="Times New Roman"/>
          <w:sz w:val="28"/>
          <w:szCs w:val="28"/>
        </w:rPr>
        <w:t>средних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высших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учебных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заведений.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Обязательно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заключать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ними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прохождении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практики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трудовые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договоры?</w:t>
      </w:r>
    </w:p>
    <w:p w:rsidR="009F02CC" w:rsidRPr="009F02CC" w:rsidRDefault="009F02CC" w:rsidP="00237067">
      <w:pPr>
        <w:pStyle w:val="a6"/>
        <w:keepNext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CC">
        <w:rPr>
          <w:rFonts w:ascii="Times New Roman" w:hAnsi="Times New Roman" w:cs="Times New Roman"/>
          <w:sz w:val="28"/>
          <w:szCs w:val="28"/>
        </w:rPr>
        <w:t>Директор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филиал</w:t>
      </w:r>
      <w:proofErr w:type="gramStart"/>
      <w:r w:rsidRPr="009F02CC">
        <w:rPr>
          <w:rFonts w:ascii="Times New Roman" w:hAnsi="Times New Roman" w:cs="Times New Roman"/>
          <w:sz w:val="28"/>
          <w:szCs w:val="28"/>
        </w:rPr>
        <w:t>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заключил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трудовые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договоры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работниками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имени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филиала.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Имеет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право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директор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филиала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заключать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трудовые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договоры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работниками?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Является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филиал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ООО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субъектом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права?</w:t>
      </w:r>
    </w:p>
    <w:p w:rsidR="009F02CC" w:rsidRPr="009F02CC" w:rsidRDefault="009F02CC" w:rsidP="00237067">
      <w:pPr>
        <w:pStyle w:val="a6"/>
        <w:keepNext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CC">
        <w:rPr>
          <w:rFonts w:ascii="Times New Roman" w:hAnsi="Times New Roman" w:cs="Times New Roman"/>
          <w:sz w:val="28"/>
          <w:szCs w:val="28"/>
        </w:rPr>
        <w:t>Можно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заключить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трудовой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договор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руководителем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организации,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если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является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единственным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участником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(учредителем)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этой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организации?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Если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то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кто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будет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являться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сторонами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этого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договора?</w:t>
      </w:r>
    </w:p>
    <w:p w:rsidR="009F02CC" w:rsidRPr="009F02CC" w:rsidRDefault="009F02CC" w:rsidP="00237067">
      <w:pPr>
        <w:pStyle w:val="a6"/>
        <w:keepNext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C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соответствии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2C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F02CC">
        <w:rPr>
          <w:rFonts w:ascii="Times New Roman" w:hAnsi="Times New Roman" w:cs="Times New Roman"/>
          <w:sz w:val="28"/>
          <w:szCs w:val="28"/>
        </w:rPr>
        <w:t>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3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ст.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66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ТК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работодатель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(за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исключением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работодателей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212571">
        <w:rPr>
          <w:rFonts w:ascii="Times New Roman" w:hAnsi="Times New Roman" w:cs="Times New Roman"/>
          <w:sz w:val="28"/>
          <w:szCs w:val="28"/>
        </w:rPr>
        <w:t>–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физических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лиц,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не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являющихся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индивидуальными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предпринимателями)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ведет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трудовые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книжки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каждого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работника,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проработавшего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него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свыше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пяти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дней,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случае,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когда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работа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данного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lastRenderedPageBreak/>
        <w:t>работодателя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является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работника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основной.</w:t>
      </w:r>
    </w:p>
    <w:p w:rsidR="009F02CC" w:rsidRPr="00212571" w:rsidRDefault="009F02CC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71">
        <w:rPr>
          <w:rFonts w:ascii="Times New Roman" w:hAnsi="Times New Roman" w:cs="Times New Roman"/>
          <w:sz w:val="28"/>
          <w:szCs w:val="28"/>
        </w:rPr>
        <w:t>Кто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будет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являться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полномочным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субъектом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права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для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внесения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трудовую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книжку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работника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записи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увольнении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п.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6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ч.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1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ст.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83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ТК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случае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смерти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работодателя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—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индивидуального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12571">
        <w:rPr>
          <w:rFonts w:ascii="Times New Roman" w:hAnsi="Times New Roman" w:cs="Times New Roman"/>
          <w:sz w:val="28"/>
          <w:szCs w:val="28"/>
        </w:rPr>
        <w:t>предпринимателя?</w:t>
      </w:r>
    </w:p>
    <w:p w:rsidR="009F02CC" w:rsidRPr="009F02CC" w:rsidRDefault="009F02CC" w:rsidP="00237067">
      <w:pPr>
        <w:pStyle w:val="a6"/>
        <w:keepNext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CC">
        <w:rPr>
          <w:rFonts w:ascii="Times New Roman" w:hAnsi="Times New Roman" w:cs="Times New Roman"/>
          <w:sz w:val="28"/>
          <w:szCs w:val="28"/>
        </w:rPr>
        <w:t>Вправе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стороны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договора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подписать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его,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используя: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электронную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подпись;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факсимиле?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Если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2C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каких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случаях?</w:t>
      </w:r>
    </w:p>
    <w:p w:rsidR="009F02CC" w:rsidRPr="009F02CC" w:rsidRDefault="009F02CC" w:rsidP="00237067">
      <w:pPr>
        <w:pStyle w:val="a6"/>
        <w:keepNext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CC">
        <w:rPr>
          <w:rFonts w:ascii="Times New Roman" w:hAnsi="Times New Roman" w:cs="Times New Roman"/>
          <w:sz w:val="28"/>
          <w:szCs w:val="28"/>
        </w:rPr>
        <w:t>Вправе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индивидуальный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предприниматель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уполномочить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одного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своих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работников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время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своего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отсутствия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заключать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трудовые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договоры,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также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подписывать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приказы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приеме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работу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увольнении?</w:t>
      </w:r>
      <w:r w:rsidR="00976E87">
        <w:rPr>
          <w:rFonts w:ascii="Times New Roman" w:hAnsi="Times New Roman" w:cs="Times New Roman"/>
          <w:sz w:val="28"/>
          <w:szCs w:val="28"/>
        </w:rPr>
        <w:t xml:space="preserve"> Если да, </w:t>
      </w:r>
      <w:proofErr w:type="gramStart"/>
      <w:r w:rsidR="00976E8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976E87">
        <w:rPr>
          <w:rFonts w:ascii="Times New Roman" w:hAnsi="Times New Roman" w:cs="Times New Roman"/>
          <w:sz w:val="28"/>
          <w:szCs w:val="28"/>
        </w:rPr>
        <w:t xml:space="preserve"> как это сделать?</w:t>
      </w:r>
    </w:p>
    <w:p w:rsidR="009F02CC" w:rsidRPr="009F02CC" w:rsidRDefault="009F02CC" w:rsidP="00237067">
      <w:pPr>
        <w:pStyle w:val="a6"/>
        <w:keepNext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CC">
        <w:rPr>
          <w:rFonts w:ascii="Times New Roman" w:hAnsi="Times New Roman" w:cs="Times New Roman"/>
          <w:sz w:val="28"/>
          <w:szCs w:val="28"/>
        </w:rPr>
        <w:t>Является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производственный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совет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субъектом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права?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Может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производственный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совет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быть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представителем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работников?</w:t>
      </w:r>
    </w:p>
    <w:p w:rsidR="009F02CC" w:rsidRPr="009F02CC" w:rsidRDefault="009F02CC" w:rsidP="00237067">
      <w:pPr>
        <w:pStyle w:val="a6"/>
        <w:keepNext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C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каком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порядке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2CC">
        <w:rPr>
          <w:rFonts w:ascii="Times New Roman" w:hAnsi="Times New Roman" w:cs="Times New Roman"/>
          <w:sz w:val="28"/>
          <w:szCs w:val="28"/>
        </w:rPr>
        <w:t>предъявлении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каких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документов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могут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быть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приняты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работу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лица,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являющиеся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гражданами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Украины,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переехавшие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Российскую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Федерацию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связи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военными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действиями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территории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Украины?</w:t>
      </w:r>
    </w:p>
    <w:p w:rsidR="009F02CC" w:rsidRPr="009F02CC" w:rsidRDefault="009F02CC" w:rsidP="00237067">
      <w:pPr>
        <w:pStyle w:val="a6"/>
        <w:keepNext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CC">
        <w:rPr>
          <w:rFonts w:ascii="Times New Roman" w:hAnsi="Times New Roman" w:cs="Times New Roman"/>
          <w:sz w:val="28"/>
          <w:szCs w:val="28"/>
        </w:rPr>
        <w:t>ООО,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оказывающее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юридические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услуги,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подало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объявление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вакансии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должность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помощника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юриста,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указав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нем,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что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возраст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данного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работника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должен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быть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25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лет.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Правомерно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данное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объявление?</w:t>
      </w:r>
    </w:p>
    <w:p w:rsidR="009F02CC" w:rsidRPr="009F02CC" w:rsidRDefault="009F02CC" w:rsidP="00237067">
      <w:pPr>
        <w:pStyle w:val="a6"/>
        <w:keepNext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2CC">
        <w:rPr>
          <w:rFonts w:ascii="Times New Roman" w:hAnsi="Times New Roman" w:cs="Times New Roman"/>
          <w:sz w:val="28"/>
          <w:szCs w:val="28"/>
        </w:rPr>
        <w:t>Работник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принят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работу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представительство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иностранной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организации,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расположенное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Москве.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Какую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печать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нужно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будет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поставить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увольнении: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печать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русском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языке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печать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организации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иностранном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02CC">
        <w:rPr>
          <w:rFonts w:ascii="Times New Roman" w:hAnsi="Times New Roman" w:cs="Times New Roman"/>
          <w:sz w:val="28"/>
          <w:szCs w:val="28"/>
        </w:rPr>
        <w:t>языке?</w:t>
      </w:r>
    </w:p>
    <w:p w:rsidR="009F02CC" w:rsidRDefault="009F02CC" w:rsidP="00237067">
      <w:pPr>
        <w:pStyle w:val="a6"/>
        <w:keepNext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B77">
        <w:rPr>
          <w:rFonts w:ascii="Times New Roman" w:hAnsi="Times New Roman" w:cs="Times New Roman"/>
          <w:sz w:val="28"/>
          <w:szCs w:val="28"/>
        </w:rPr>
        <w:t>Генеральный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директор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работал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ООО,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участниками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которого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являются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два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физических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лица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юридическое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лицо.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Генеральный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директор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подал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заявление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увольнении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собственному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желанию.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обществе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не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имеется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лица,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которое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назначено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B7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за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ведение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трудовых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книжек.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Может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генеральный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директор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собственноручно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внести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запись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увольнении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свою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трудовую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книжку?</w:t>
      </w:r>
    </w:p>
    <w:p w:rsidR="00CD3B77" w:rsidRDefault="00CD3B77" w:rsidP="0023706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B77" w:rsidRPr="00CD3B77" w:rsidRDefault="00CD3B77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Социальное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партнерство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сфере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D3B77">
        <w:rPr>
          <w:rFonts w:ascii="Times New Roman" w:hAnsi="Times New Roman" w:cs="Times New Roman"/>
          <w:sz w:val="28"/>
          <w:szCs w:val="28"/>
        </w:rPr>
        <w:t>труда</w:t>
      </w:r>
    </w:p>
    <w:p w:rsidR="00F97C1F" w:rsidRPr="00F97C1F" w:rsidRDefault="00F97C1F" w:rsidP="00237067">
      <w:pPr>
        <w:pStyle w:val="a6"/>
        <w:keepNext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1F">
        <w:rPr>
          <w:rFonts w:ascii="Times New Roman" w:hAnsi="Times New Roman" w:cs="Times New Roman"/>
          <w:sz w:val="28"/>
          <w:szCs w:val="28"/>
        </w:rPr>
        <w:t>Какие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гарантии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компенсации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предусмотрены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для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лиц,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участвующих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коллективных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переговорах?</w:t>
      </w:r>
    </w:p>
    <w:p w:rsidR="000A3C7B" w:rsidRDefault="000A3C7B" w:rsidP="00237067">
      <w:pPr>
        <w:pStyle w:val="a6"/>
        <w:keepNext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нужен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договор?</w:t>
      </w:r>
    </w:p>
    <w:p w:rsidR="000A3C7B" w:rsidRPr="00F97C1F" w:rsidRDefault="000A3C7B" w:rsidP="00237067">
      <w:pPr>
        <w:pStyle w:val="a6"/>
        <w:keepNext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соглашение?</w:t>
      </w:r>
    </w:p>
    <w:p w:rsidR="00F97C1F" w:rsidRPr="004F5C2E" w:rsidRDefault="00F97C1F" w:rsidP="00237067">
      <w:pPr>
        <w:pStyle w:val="a6"/>
        <w:keepNext/>
        <w:widowControl w:val="0"/>
        <w:numPr>
          <w:ilvl w:val="0"/>
          <w:numId w:val="27"/>
        </w:num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C2E">
        <w:rPr>
          <w:rFonts w:ascii="Times New Roman" w:hAnsi="Times New Roman" w:cs="Times New Roman"/>
          <w:sz w:val="28"/>
          <w:szCs w:val="28"/>
        </w:rPr>
        <w:t>В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коллективном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договоре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ООО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«Шахта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C2E">
        <w:rPr>
          <w:rFonts w:ascii="Times New Roman" w:hAnsi="Times New Roman" w:cs="Times New Roman"/>
          <w:sz w:val="28"/>
          <w:szCs w:val="28"/>
        </w:rPr>
        <w:t>Приразломная</w:t>
      </w:r>
      <w:proofErr w:type="spellEnd"/>
      <w:r w:rsidRPr="004F5C2E">
        <w:rPr>
          <w:rFonts w:ascii="Times New Roman" w:hAnsi="Times New Roman" w:cs="Times New Roman"/>
          <w:sz w:val="28"/>
          <w:szCs w:val="28"/>
        </w:rPr>
        <w:t>»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установлен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C2E">
        <w:rPr>
          <w:rFonts w:ascii="Times New Roman" w:hAnsi="Times New Roman" w:cs="Times New Roman"/>
          <w:sz w:val="28"/>
          <w:szCs w:val="28"/>
        </w:rPr>
        <w:t>нерабочий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праздничный</w:t>
      </w:r>
      <w:proofErr w:type="gramEnd"/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день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—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«День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шахтера»,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который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празднуется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в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последнее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воскресенье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августа.</w:t>
      </w:r>
      <w:r w:rsidR="004F5C2E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Является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ли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законным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данное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положение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lastRenderedPageBreak/>
        <w:t>коллективного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Pr="004F5C2E">
        <w:rPr>
          <w:rFonts w:ascii="Times New Roman" w:hAnsi="Times New Roman" w:cs="Times New Roman"/>
          <w:sz w:val="28"/>
          <w:szCs w:val="28"/>
        </w:rPr>
        <w:t>договора?</w:t>
      </w:r>
    </w:p>
    <w:p w:rsidR="004F5C2E" w:rsidRDefault="0098467A" w:rsidP="00237067">
      <w:pPr>
        <w:pStyle w:val="a6"/>
        <w:keepNext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7C1F" w:rsidRPr="00F97C1F">
        <w:rPr>
          <w:rFonts w:ascii="Times New Roman" w:hAnsi="Times New Roman" w:cs="Times New Roman"/>
          <w:sz w:val="28"/>
          <w:szCs w:val="28"/>
        </w:rPr>
        <w:t>оставьте</w:t>
      </w:r>
    </w:p>
    <w:p w:rsidR="00810925" w:rsidRDefault="004F5C2E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C1F" w:rsidRPr="004F5C2E">
        <w:rPr>
          <w:rFonts w:ascii="Times New Roman" w:hAnsi="Times New Roman" w:cs="Times New Roman"/>
          <w:sz w:val="28"/>
          <w:szCs w:val="28"/>
        </w:rPr>
        <w:t>предложение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C1F" w:rsidRPr="004F5C2E">
        <w:rPr>
          <w:rFonts w:ascii="Times New Roman" w:hAnsi="Times New Roman" w:cs="Times New Roman"/>
          <w:sz w:val="28"/>
          <w:szCs w:val="28"/>
        </w:rPr>
        <w:t>о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4F5C2E">
        <w:rPr>
          <w:rFonts w:ascii="Times New Roman" w:hAnsi="Times New Roman" w:cs="Times New Roman"/>
          <w:sz w:val="28"/>
          <w:szCs w:val="28"/>
        </w:rPr>
        <w:t>начале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4F5C2E">
        <w:rPr>
          <w:rFonts w:ascii="Times New Roman" w:hAnsi="Times New Roman" w:cs="Times New Roman"/>
          <w:sz w:val="28"/>
          <w:szCs w:val="28"/>
        </w:rPr>
        <w:t>коллективных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4F5C2E">
        <w:rPr>
          <w:rFonts w:ascii="Times New Roman" w:hAnsi="Times New Roman" w:cs="Times New Roman"/>
          <w:sz w:val="28"/>
          <w:szCs w:val="28"/>
        </w:rPr>
        <w:t>переговоров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4F5C2E">
        <w:rPr>
          <w:rFonts w:ascii="Times New Roman" w:hAnsi="Times New Roman" w:cs="Times New Roman"/>
          <w:sz w:val="28"/>
          <w:szCs w:val="28"/>
        </w:rPr>
        <w:t>по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4F5C2E">
        <w:rPr>
          <w:rFonts w:ascii="Times New Roman" w:hAnsi="Times New Roman" w:cs="Times New Roman"/>
          <w:sz w:val="28"/>
          <w:szCs w:val="28"/>
        </w:rPr>
        <w:t>заключению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4F5C2E">
        <w:rPr>
          <w:rFonts w:ascii="Times New Roman" w:hAnsi="Times New Roman" w:cs="Times New Roman"/>
          <w:sz w:val="28"/>
          <w:szCs w:val="28"/>
        </w:rPr>
        <w:t>коллективного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4F5C2E">
        <w:rPr>
          <w:rFonts w:ascii="Times New Roman" w:hAnsi="Times New Roman" w:cs="Times New Roman"/>
          <w:sz w:val="28"/>
          <w:szCs w:val="28"/>
        </w:rPr>
        <w:t>договора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4F5C2E">
        <w:rPr>
          <w:rFonts w:ascii="Times New Roman" w:hAnsi="Times New Roman" w:cs="Times New Roman"/>
          <w:sz w:val="28"/>
          <w:szCs w:val="28"/>
        </w:rPr>
        <w:t>от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4F5C2E">
        <w:rPr>
          <w:rFonts w:ascii="Times New Roman" w:hAnsi="Times New Roman" w:cs="Times New Roman"/>
          <w:sz w:val="28"/>
          <w:szCs w:val="28"/>
        </w:rPr>
        <w:t>имени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4F5C2E">
        <w:rPr>
          <w:rFonts w:ascii="Times New Roman" w:hAnsi="Times New Roman" w:cs="Times New Roman"/>
          <w:sz w:val="28"/>
          <w:szCs w:val="28"/>
        </w:rPr>
        <w:t>профсоюза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4F5C2E">
        <w:rPr>
          <w:rFonts w:ascii="Times New Roman" w:hAnsi="Times New Roman" w:cs="Times New Roman"/>
          <w:sz w:val="28"/>
          <w:szCs w:val="28"/>
        </w:rPr>
        <w:t>в</w:t>
      </w:r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4F5C2E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213EA" w:rsidRPr="004F5C2E">
        <w:rPr>
          <w:rFonts w:ascii="Times New Roman" w:hAnsi="Times New Roman" w:cs="Times New Roman"/>
          <w:sz w:val="28"/>
          <w:szCs w:val="28"/>
        </w:rPr>
        <w:t xml:space="preserve"> </w:t>
      </w:r>
      <w:r w:rsidR="00810925">
        <w:rPr>
          <w:rFonts w:ascii="Times New Roman" w:hAnsi="Times New Roman" w:cs="Times New Roman"/>
          <w:sz w:val="28"/>
          <w:szCs w:val="28"/>
        </w:rPr>
        <w:t>«Сфера»,</w:t>
      </w:r>
    </w:p>
    <w:p w:rsidR="00F97C1F" w:rsidRPr="00F97C1F" w:rsidRDefault="00810925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C1F" w:rsidRPr="00F97C1F">
        <w:rPr>
          <w:rFonts w:ascii="Times New Roman" w:hAnsi="Times New Roman" w:cs="Times New Roman"/>
          <w:sz w:val="28"/>
          <w:szCs w:val="28"/>
        </w:rPr>
        <w:t>ответ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F97C1F">
        <w:rPr>
          <w:rFonts w:ascii="Times New Roman" w:hAnsi="Times New Roman" w:cs="Times New Roman"/>
          <w:sz w:val="28"/>
          <w:szCs w:val="28"/>
        </w:rPr>
        <w:t>ООО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F97C1F">
        <w:rPr>
          <w:rFonts w:ascii="Times New Roman" w:hAnsi="Times New Roman" w:cs="Times New Roman"/>
          <w:sz w:val="28"/>
          <w:szCs w:val="28"/>
        </w:rPr>
        <w:t>«Сфера»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F97C1F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F97C1F">
        <w:rPr>
          <w:rFonts w:ascii="Times New Roman" w:hAnsi="Times New Roman" w:cs="Times New Roman"/>
          <w:sz w:val="28"/>
          <w:szCs w:val="28"/>
        </w:rPr>
        <w:t>предложение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F97C1F">
        <w:rPr>
          <w:rFonts w:ascii="Times New Roman" w:hAnsi="Times New Roman" w:cs="Times New Roman"/>
          <w:sz w:val="28"/>
          <w:szCs w:val="28"/>
        </w:rPr>
        <w:t>профсоюз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F97C1F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F97C1F">
        <w:rPr>
          <w:rFonts w:ascii="Times New Roman" w:hAnsi="Times New Roman" w:cs="Times New Roman"/>
          <w:sz w:val="28"/>
          <w:szCs w:val="28"/>
        </w:rPr>
        <w:t>начале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F97C1F">
        <w:rPr>
          <w:rFonts w:ascii="Times New Roman" w:hAnsi="Times New Roman" w:cs="Times New Roman"/>
          <w:sz w:val="28"/>
          <w:szCs w:val="28"/>
        </w:rPr>
        <w:t>коллективных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F97C1F">
        <w:rPr>
          <w:rFonts w:ascii="Times New Roman" w:hAnsi="Times New Roman" w:cs="Times New Roman"/>
          <w:sz w:val="28"/>
          <w:szCs w:val="28"/>
        </w:rPr>
        <w:t>переговоров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F97C1F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F97C1F">
        <w:rPr>
          <w:rFonts w:ascii="Times New Roman" w:hAnsi="Times New Roman" w:cs="Times New Roman"/>
          <w:sz w:val="28"/>
          <w:szCs w:val="28"/>
        </w:rPr>
        <w:t>заключению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F97C1F">
        <w:rPr>
          <w:rFonts w:ascii="Times New Roman" w:hAnsi="Times New Roman" w:cs="Times New Roman"/>
          <w:sz w:val="28"/>
          <w:szCs w:val="28"/>
        </w:rPr>
        <w:t>коллективного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97C1F" w:rsidRPr="00F97C1F">
        <w:rPr>
          <w:rFonts w:ascii="Times New Roman" w:hAnsi="Times New Roman" w:cs="Times New Roman"/>
          <w:sz w:val="28"/>
          <w:szCs w:val="28"/>
        </w:rPr>
        <w:t>договора.</w:t>
      </w:r>
    </w:p>
    <w:p w:rsidR="00F97C1F" w:rsidRPr="00F97C1F" w:rsidRDefault="00F97C1F" w:rsidP="00237067">
      <w:pPr>
        <w:pStyle w:val="a6"/>
        <w:keepNext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1F">
        <w:rPr>
          <w:rFonts w:ascii="Times New Roman" w:hAnsi="Times New Roman" w:cs="Times New Roman"/>
          <w:sz w:val="28"/>
          <w:szCs w:val="28"/>
        </w:rPr>
        <w:t>Кто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является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сторонами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социального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партнерства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при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заключении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следующих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44163">
        <w:rPr>
          <w:rFonts w:ascii="Times New Roman" w:hAnsi="Times New Roman" w:cs="Times New Roman"/>
          <w:sz w:val="28"/>
          <w:szCs w:val="28"/>
        </w:rPr>
        <w:t>соглашений</w:t>
      </w:r>
    </w:p>
    <w:p w:rsidR="00F97C1F" w:rsidRPr="0098467A" w:rsidRDefault="00F97C1F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7A">
        <w:rPr>
          <w:rFonts w:ascii="Times New Roman" w:hAnsi="Times New Roman" w:cs="Times New Roman"/>
          <w:sz w:val="28"/>
          <w:szCs w:val="28"/>
        </w:rPr>
        <w:t>1) Генерального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соглашения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между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общероссийскими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объединениями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профсоюзов,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общероссийскими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объединениями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работодателей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Правительством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Российской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Федерации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201</w:t>
      </w:r>
      <w:r w:rsidR="0098467A">
        <w:rPr>
          <w:rFonts w:ascii="Times New Roman" w:hAnsi="Times New Roman" w:cs="Times New Roman"/>
          <w:sz w:val="28"/>
          <w:szCs w:val="28"/>
        </w:rPr>
        <w:t>8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8467A">
        <w:rPr>
          <w:rFonts w:ascii="Times New Roman" w:hAnsi="Times New Roman" w:cs="Times New Roman"/>
          <w:sz w:val="28"/>
          <w:szCs w:val="28"/>
        </w:rPr>
        <w:t>–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20</w:t>
      </w:r>
      <w:r w:rsidR="0098467A">
        <w:rPr>
          <w:rFonts w:ascii="Times New Roman" w:hAnsi="Times New Roman" w:cs="Times New Roman"/>
          <w:sz w:val="28"/>
          <w:szCs w:val="28"/>
        </w:rPr>
        <w:t>20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годы;</w:t>
      </w:r>
    </w:p>
    <w:p w:rsidR="00F97C1F" w:rsidRPr="0098467A" w:rsidRDefault="00F97C1F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7A">
        <w:rPr>
          <w:rFonts w:ascii="Times New Roman" w:hAnsi="Times New Roman" w:cs="Times New Roman"/>
          <w:sz w:val="28"/>
          <w:szCs w:val="28"/>
        </w:rPr>
        <w:t>2) Отраслевого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тарифного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соглашения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электроэнергетике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Российской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Федерации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201</w:t>
      </w:r>
      <w:r w:rsidR="0098467A">
        <w:rPr>
          <w:rFonts w:ascii="Times New Roman" w:hAnsi="Times New Roman" w:cs="Times New Roman"/>
          <w:sz w:val="28"/>
          <w:szCs w:val="28"/>
        </w:rPr>
        <w:t>7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8467A">
        <w:rPr>
          <w:rFonts w:ascii="Times New Roman" w:hAnsi="Times New Roman" w:cs="Times New Roman"/>
          <w:sz w:val="28"/>
          <w:szCs w:val="28"/>
        </w:rPr>
        <w:t>–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201</w:t>
      </w:r>
      <w:r w:rsidR="0098467A">
        <w:rPr>
          <w:rFonts w:ascii="Times New Roman" w:hAnsi="Times New Roman" w:cs="Times New Roman"/>
          <w:sz w:val="28"/>
          <w:szCs w:val="28"/>
        </w:rPr>
        <w:t>9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годы;</w:t>
      </w:r>
    </w:p>
    <w:p w:rsidR="00F97C1F" w:rsidRPr="0098467A" w:rsidRDefault="00F97C1F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7A">
        <w:rPr>
          <w:rFonts w:ascii="Times New Roman" w:hAnsi="Times New Roman" w:cs="Times New Roman"/>
          <w:sz w:val="28"/>
          <w:szCs w:val="28"/>
        </w:rPr>
        <w:t>3) Отраслевого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соглашения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машиностроительному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комплексу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Российской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Федерации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201</w:t>
      </w:r>
      <w:r w:rsidR="0098467A">
        <w:rPr>
          <w:rFonts w:ascii="Times New Roman" w:hAnsi="Times New Roman" w:cs="Times New Roman"/>
          <w:sz w:val="28"/>
          <w:szCs w:val="28"/>
        </w:rPr>
        <w:t>8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8467A">
        <w:rPr>
          <w:rFonts w:ascii="Times New Roman" w:hAnsi="Times New Roman" w:cs="Times New Roman"/>
          <w:sz w:val="28"/>
          <w:szCs w:val="28"/>
        </w:rPr>
        <w:t>–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8467A">
        <w:rPr>
          <w:rFonts w:ascii="Times New Roman" w:hAnsi="Times New Roman" w:cs="Times New Roman"/>
          <w:sz w:val="28"/>
          <w:szCs w:val="28"/>
        </w:rPr>
        <w:t>2</w:t>
      </w:r>
      <w:r w:rsidRPr="0098467A">
        <w:rPr>
          <w:rFonts w:ascii="Times New Roman" w:hAnsi="Times New Roman" w:cs="Times New Roman"/>
          <w:sz w:val="28"/>
          <w:szCs w:val="28"/>
        </w:rPr>
        <w:t>0</w:t>
      </w:r>
      <w:r w:rsidR="0098467A">
        <w:rPr>
          <w:rFonts w:ascii="Times New Roman" w:hAnsi="Times New Roman" w:cs="Times New Roman"/>
          <w:sz w:val="28"/>
          <w:szCs w:val="28"/>
        </w:rPr>
        <w:t>20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годы;</w:t>
      </w:r>
    </w:p>
    <w:p w:rsidR="00F97C1F" w:rsidRPr="0098467A" w:rsidRDefault="00F97C1F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7A">
        <w:rPr>
          <w:rFonts w:ascii="Times New Roman" w:hAnsi="Times New Roman" w:cs="Times New Roman"/>
          <w:sz w:val="28"/>
          <w:szCs w:val="28"/>
        </w:rPr>
        <w:t>4) Регионального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соглашения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минимальной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заработной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плате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Нижегородской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области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201</w:t>
      </w:r>
      <w:r w:rsidR="0098467A">
        <w:rPr>
          <w:rFonts w:ascii="Times New Roman" w:hAnsi="Times New Roman" w:cs="Times New Roman"/>
          <w:sz w:val="28"/>
          <w:szCs w:val="28"/>
        </w:rPr>
        <w:t>8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год;</w:t>
      </w:r>
    </w:p>
    <w:p w:rsidR="00F97C1F" w:rsidRPr="0098467A" w:rsidRDefault="00F97C1F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7A">
        <w:rPr>
          <w:rFonts w:ascii="Times New Roman" w:hAnsi="Times New Roman" w:cs="Times New Roman"/>
          <w:sz w:val="28"/>
          <w:szCs w:val="28"/>
        </w:rPr>
        <w:t>5) Трехстороннего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соглашения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между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Ленинским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муниципальным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районом,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Координационным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советом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профсоюзов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работодателями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Ленинского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муниципального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района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201</w:t>
      </w:r>
      <w:r w:rsidR="0098467A">
        <w:rPr>
          <w:rFonts w:ascii="Times New Roman" w:hAnsi="Times New Roman" w:cs="Times New Roman"/>
          <w:sz w:val="28"/>
          <w:szCs w:val="28"/>
        </w:rPr>
        <w:t>8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8467A">
        <w:rPr>
          <w:rFonts w:ascii="Times New Roman" w:hAnsi="Times New Roman" w:cs="Times New Roman"/>
          <w:sz w:val="28"/>
          <w:szCs w:val="28"/>
        </w:rPr>
        <w:t>–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8467A">
        <w:rPr>
          <w:rFonts w:ascii="Times New Roman" w:hAnsi="Times New Roman" w:cs="Times New Roman"/>
          <w:sz w:val="28"/>
          <w:szCs w:val="28"/>
        </w:rPr>
        <w:t>2020</w:t>
      </w:r>
      <w:r w:rsidRPr="0098467A">
        <w:rPr>
          <w:rFonts w:ascii="Times New Roman" w:hAnsi="Times New Roman" w:cs="Times New Roman"/>
          <w:sz w:val="28"/>
          <w:szCs w:val="28"/>
        </w:rPr>
        <w:t> годы?</w:t>
      </w:r>
    </w:p>
    <w:p w:rsidR="00F97C1F" w:rsidRPr="00F97C1F" w:rsidRDefault="00F97C1F" w:rsidP="00237067">
      <w:pPr>
        <w:pStyle w:val="a6"/>
        <w:keepNext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1F">
        <w:rPr>
          <w:rFonts w:ascii="Times New Roman" w:hAnsi="Times New Roman" w:cs="Times New Roman"/>
          <w:sz w:val="28"/>
          <w:szCs w:val="28"/>
        </w:rPr>
        <w:t>Какие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формы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социального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партнерства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44163">
        <w:rPr>
          <w:rFonts w:ascii="Times New Roman" w:hAnsi="Times New Roman" w:cs="Times New Roman"/>
          <w:sz w:val="28"/>
          <w:szCs w:val="28"/>
        </w:rPr>
        <w:t>возможны</w:t>
      </w:r>
    </w:p>
    <w:p w:rsidR="00F97C1F" w:rsidRPr="0098467A" w:rsidRDefault="00F97C1F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7A">
        <w:rPr>
          <w:rFonts w:ascii="Times New Roman" w:hAnsi="Times New Roman" w:cs="Times New Roman"/>
          <w:sz w:val="28"/>
          <w:szCs w:val="28"/>
        </w:rPr>
        <w:t>1) 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федеральном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уровне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социального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партнерства;</w:t>
      </w:r>
    </w:p>
    <w:p w:rsidR="00F97C1F" w:rsidRPr="0098467A" w:rsidRDefault="00F97C1F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7A">
        <w:rPr>
          <w:rFonts w:ascii="Times New Roman" w:hAnsi="Times New Roman" w:cs="Times New Roman"/>
          <w:sz w:val="28"/>
          <w:szCs w:val="28"/>
        </w:rPr>
        <w:t>2) региональном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67A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социального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партнерства;</w:t>
      </w:r>
    </w:p>
    <w:p w:rsidR="00F97C1F" w:rsidRPr="0098467A" w:rsidRDefault="00F97C1F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7A">
        <w:rPr>
          <w:rFonts w:ascii="Times New Roman" w:hAnsi="Times New Roman" w:cs="Times New Roman"/>
          <w:sz w:val="28"/>
          <w:szCs w:val="28"/>
        </w:rPr>
        <w:t>3) отраслевом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67A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социального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партнерства;</w:t>
      </w:r>
    </w:p>
    <w:p w:rsidR="00F97C1F" w:rsidRPr="0098467A" w:rsidRDefault="00F97C1F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7A">
        <w:rPr>
          <w:rFonts w:ascii="Times New Roman" w:hAnsi="Times New Roman" w:cs="Times New Roman"/>
          <w:sz w:val="28"/>
          <w:szCs w:val="28"/>
        </w:rPr>
        <w:t>4) территориальном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67A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социального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партнерства;</w:t>
      </w:r>
    </w:p>
    <w:p w:rsidR="00F97C1F" w:rsidRPr="0098467A" w:rsidRDefault="00F97C1F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7A">
        <w:rPr>
          <w:rFonts w:ascii="Times New Roman" w:hAnsi="Times New Roman" w:cs="Times New Roman"/>
          <w:sz w:val="28"/>
          <w:szCs w:val="28"/>
        </w:rPr>
        <w:t>5) локальном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67A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социального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партнерства?</w:t>
      </w:r>
    </w:p>
    <w:p w:rsidR="00F97C1F" w:rsidRPr="0098467A" w:rsidRDefault="00F97C1F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67A">
        <w:rPr>
          <w:rFonts w:ascii="Times New Roman" w:hAnsi="Times New Roman" w:cs="Times New Roman"/>
          <w:sz w:val="28"/>
          <w:szCs w:val="28"/>
        </w:rPr>
        <w:t>Приведите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примеры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реализации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соответствующих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форм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социального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партнерства.</w:t>
      </w:r>
    </w:p>
    <w:p w:rsidR="00F97C1F" w:rsidRPr="00F97C1F" w:rsidRDefault="00F97C1F" w:rsidP="00237067">
      <w:pPr>
        <w:pStyle w:val="a6"/>
        <w:keepNext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1F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каких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случаях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отраслевое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соглашение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не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будет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распространяться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организацию,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осуществляющую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хозяйственную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деятельность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соответствующей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отрасли?</w:t>
      </w:r>
    </w:p>
    <w:p w:rsidR="00F97C1F" w:rsidRPr="00284823" w:rsidRDefault="00F97C1F" w:rsidP="00237067">
      <w:pPr>
        <w:pStyle w:val="a6"/>
        <w:keepNext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C1F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коллективном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договоре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АО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предусмотрено,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что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дополнительные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социальные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гарантии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работникам,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установленные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данным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договором,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предоставляются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только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тем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работникам,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которые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являются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членами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первичной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профсоюзной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организации,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заключившей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коллективный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договор.</w:t>
      </w:r>
      <w:proofErr w:type="gramEnd"/>
      <w:r w:rsidR="00284823">
        <w:rPr>
          <w:rFonts w:ascii="Times New Roman" w:hAnsi="Times New Roman" w:cs="Times New Roman"/>
          <w:sz w:val="28"/>
          <w:szCs w:val="28"/>
        </w:rPr>
        <w:t xml:space="preserve"> </w:t>
      </w:r>
      <w:r w:rsidRPr="00284823">
        <w:rPr>
          <w:rFonts w:ascii="Times New Roman" w:hAnsi="Times New Roman" w:cs="Times New Roman"/>
          <w:sz w:val="28"/>
          <w:szCs w:val="28"/>
        </w:rPr>
        <w:t>На</w:t>
      </w:r>
      <w:r w:rsidR="00A213EA" w:rsidRPr="00284823">
        <w:rPr>
          <w:rFonts w:ascii="Times New Roman" w:hAnsi="Times New Roman" w:cs="Times New Roman"/>
          <w:sz w:val="28"/>
          <w:szCs w:val="28"/>
        </w:rPr>
        <w:t xml:space="preserve"> </w:t>
      </w:r>
      <w:r w:rsidRPr="00284823">
        <w:rPr>
          <w:rFonts w:ascii="Times New Roman" w:hAnsi="Times New Roman" w:cs="Times New Roman"/>
          <w:sz w:val="28"/>
          <w:szCs w:val="28"/>
        </w:rPr>
        <w:t>кого</w:t>
      </w:r>
      <w:r w:rsidR="00A213EA" w:rsidRPr="00284823">
        <w:rPr>
          <w:rFonts w:ascii="Times New Roman" w:hAnsi="Times New Roman" w:cs="Times New Roman"/>
          <w:sz w:val="28"/>
          <w:szCs w:val="28"/>
        </w:rPr>
        <w:t xml:space="preserve"> </w:t>
      </w:r>
      <w:r w:rsidRPr="00284823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A213EA" w:rsidRPr="00284823">
        <w:rPr>
          <w:rFonts w:ascii="Times New Roman" w:hAnsi="Times New Roman" w:cs="Times New Roman"/>
          <w:sz w:val="28"/>
          <w:szCs w:val="28"/>
        </w:rPr>
        <w:t xml:space="preserve"> </w:t>
      </w:r>
      <w:r w:rsidRPr="00284823">
        <w:rPr>
          <w:rFonts w:ascii="Times New Roman" w:hAnsi="Times New Roman" w:cs="Times New Roman"/>
          <w:sz w:val="28"/>
          <w:szCs w:val="28"/>
        </w:rPr>
        <w:t>действие</w:t>
      </w:r>
      <w:r w:rsidR="00A213EA" w:rsidRPr="00284823">
        <w:rPr>
          <w:rFonts w:ascii="Times New Roman" w:hAnsi="Times New Roman" w:cs="Times New Roman"/>
          <w:sz w:val="28"/>
          <w:szCs w:val="28"/>
        </w:rPr>
        <w:t xml:space="preserve"> </w:t>
      </w:r>
      <w:r w:rsidRPr="00284823">
        <w:rPr>
          <w:rFonts w:ascii="Times New Roman" w:hAnsi="Times New Roman" w:cs="Times New Roman"/>
          <w:sz w:val="28"/>
          <w:szCs w:val="28"/>
        </w:rPr>
        <w:t>коллективного</w:t>
      </w:r>
      <w:r w:rsidR="00A213EA" w:rsidRPr="00284823">
        <w:rPr>
          <w:rFonts w:ascii="Times New Roman" w:hAnsi="Times New Roman" w:cs="Times New Roman"/>
          <w:sz w:val="28"/>
          <w:szCs w:val="28"/>
        </w:rPr>
        <w:t xml:space="preserve"> </w:t>
      </w:r>
      <w:r w:rsidRPr="00284823">
        <w:rPr>
          <w:rFonts w:ascii="Times New Roman" w:hAnsi="Times New Roman" w:cs="Times New Roman"/>
          <w:sz w:val="28"/>
          <w:szCs w:val="28"/>
        </w:rPr>
        <w:t>договора?</w:t>
      </w:r>
      <w:r w:rsidR="00A213EA" w:rsidRPr="00284823">
        <w:rPr>
          <w:rFonts w:ascii="Times New Roman" w:hAnsi="Times New Roman" w:cs="Times New Roman"/>
          <w:sz w:val="28"/>
          <w:szCs w:val="28"/>
        </w:rPr>
        <w:t xml:space="preserve"> </w:t>
      </w:r>
      <w:r w:rsidRPr="00284823">
        <w:rPr>
          <w:rFonts w:ascii="Times New Roman" w:hAnsi="Times New Roman" w:cs="Times New Roman"/>
          <w:sz w:val="28"/>
          <w:szCs w:val="28"/>
        </w:rPr>
        <w:t>Законно</w:t>
      </w:r>
      <w:r w:rsidR="00A213EA" w:rsidRPr="00284823">
        <w:rPr>
          <w:rFonts w:ascii="Times New Roman" w:hAnsi="Times New Roman" w:cs="Times New Roman"/>
          <w:sz w:val="28"/>
          <w:szCs w:val="28"/>
        </w:rPr>
        <w:t xml:space="preserve"> </w:t>
      </w:r>
      <w:r w:rsidRPr="00284823">
        <w:rPr>
          <w:rFonts w:ascii="Times New Roman" w:hAnsi="Times New Roman" w:cs="Times New Roman"/>
          <w:sz w:val="28"/>
          <w:szCs w:val="28"/>
        </w:rPr>
        <w:t>ли</w:t>
      </w:r>
      <w:r w:rsidR="00A213EA" w:rsidRPr="00284823">
        <w:rPr>
          <w:rFonts w:ascii="Times New Roman" w:hAnsi="Times New Roman" w:cs="Times New Roman"/>
          <w:sz w:val="28"/>
          <w:szCs w:val="28"/>
        </w:rPr>
        <w:t xml:space="preserve"> </w:t>
      </w:r>
      <w:r w:rsidRPr="00284823">
        <w:rPr>
          <w:rFonts w:ascii="Times New Roman" w:hAnsi="Times New Roman" w:cs="Times New Roman"/>
          <w:sz w:val="28"/>
          <w:szCs w:val="28"/>
        </w:rPr>
        <w:t>данное</w:t>
      </w:r>
      <w:r w:rsidR="00A213EA" w:rsidRPr="00284823">
        <w:rPr>
          <w:rFonts w:ascii="Times New Roman" w:hAnsi="Times New Roman" w:cs="Times New Roman"/>
          <w:sz w:val="28"/>
          <w:szCs w:val="28"/>
        </w:rPr>
        <w:t xml:space="preserve"> </w:t>
      </w:r>
      <w:r w:rsidRPr="00284823">
        <w:rPr>
          <w:rFonts w:ascii="Times New Roman" w:hAnsi="Times New Roman" w:cs="Times New Roman"/>
          <w:sz w:val="28"/>
          <w:szCs w:val="28"/>
        </w:rPr>
        <w:t>условие</w:t>
      </w:r>
      <w:r w:rsidR="00A213EA" w:rsidRPr="00284823">
        <w:rPr>
          <w:rFonts w:ascii="Times New Roman" w:hAnsi="Times New Roman" w:cs="Times New Roman"/>
          <w:sz w:val="28"/>
          <w:szCs w:val="28"/>
        </w:rPr>
        <w:t xml:space="preserve"> </w:t>
      </w:r>
      <w:r w:rsidRPr="00284823">
        <w:rPr>
          <w:rFonts w:ascii="Times New Roman" w:hAnsi="Times New Roman" w:cs="Times New Roman"/>
          <w:sz w:val="28"/>
          <w:szCs w:val="28"/>
        </w:rPr>
        <w:t>коллективного</w:t>
      </w:r>
      <w:r w:rsidR="00A213EA" w:rsidRPr="00284823">
        <w:rPr>
          <w:rFonts w:ascii="Times New Roman" w:hAnsi="Times New Roman" w:cs="Times New Roman"/>
          <w:sz w:val="28"/>
          <w:szCs w:val="28"/>
        </w:rPr>
        <w:t xml:space="preserve"> </w:t>
      </w:r>
      <w:r w:rsidRPr="00284823">
        <w:rPr>
          <w:rFonts w:ascii="Times New Roman" w:hAnsi="Times New Roman" w:cs="Times New Roman"/>
          <w:sz w:val="28"/>
          <w:szCs w:val="28"/>
        </w:rPr>
        <w:t>договора?</w:t>
      </w:r>
    </w:p>
    <w:p w:rsidR="00F97C1F" w:rsidRPr="00F97C1F" w:rsidRDefault="00F97C1F" w:rsidP="00237067">
      <w:pPr>
        <w:pStyle w:val="a6"/>
        <w:keepNext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1F">
        <w:rPr>
          <w:rFonts w:ascii="Times New Roman" w:hAnsi="Times New Roman" w:cs="Times New Roman"/>
          <w:sz w:val="28"/>
          <w:szCs w:val="28"/>
        </w:rPr>
        <w:t>Подлежит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регистрации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Генеральное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соглашение?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Если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да,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7C1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каком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органе,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каком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порядке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какой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срок?</w:t>
      </w:r>
    </w:p>
    <w:p w:rsidR="00F97C1F" w:rsidRPr="00F97C1F" w:rsidRDefault="00F97C1F" w:rsidP="00237067">
      <w:pPr>
        <w:pStyle w:val="a6"/>
        <w:keepNext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7C1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какого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момента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вводятся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F97C1F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44163">
        <w:rPr>
          <w:rFonts w:ascii="Times New Roman" w:hAnsi="Times New Roman" w:cs="Times New Roman"/>
          <w:sz w:val="28"/>
          <w:szCs w:val="28"/>
        </w:rPr>
        <w:t>действие</w:t>
      </w:r>
    </w:p>
    <w:p w:rsidR="00F97C1F" w:rsidRPr="0098467A" w:rsidRDefault="00F97C1F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7A">
        <w:rPr>
          <w:rFonts w:ascii="Times New Roman" w:hAnsi="Times New Roman" w:cs="Times New Roman"/>
          <w:sz w:val="28"/>
          <w:szCs w:val="28"/>
        </w:rPr>
        <w:t>1) коллективный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договор,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заключенный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межд</w:t>
      </w:r>
      <w:proofErr w:type="gramStart"/>
      <w:r w:rsidRPr="0098467A">
        <w:rPr>
          <w:rFonts w:ascii="Times New Roman" w:hAnsi="Times New Roman" w:cs="Times New Roman"/>
          <w:sz w:val="28"/>
          <w:szCs w:val="28"/>
        </w:rPr>
        <w:t>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ООО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первичной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профсоюзной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F97C1F" w:rsidRPr="0098467A" w:rsidRDefault="00F97C1F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7A">
        <w:rPr>
          <w:rFonts w:ascii="Times New Roman" w:hAnsi="Times New Roman" w:cs="Times New Roman"/>
          <w:sz w:val="28"/>
          <w:szCs w:val="28"/>
        </w:rPr>
        <w:t>2) Генеральное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соглашение;</w:t>
      </w:r>
    </w:p>
    <w:p w:rsidR="00F97C1F" w:rsidRPr="0098467A" w:rsidRDefault="00F97C1F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7A">
        <w:rPr>
          <w:rFonts w:ascii="Times New Roman" w:hAnsi="Times New Roman" w:cs="Times New Roman"/>
          <w:sz w:val="28"/>
          <w:szCs w:val="28"/>
        </w:rPr>
        <w:t>3) отраслевое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тарифное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соглашение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электроэнергетике,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заключенное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Общероссийским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отраслевым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объединением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работодателей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электроэнергетики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Общественным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объединением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8467A">
        <w:rPr>
          <w:rFonts w:ascii="Times New Roman" w:hAnsi="Times New Roman" w:cs="Times New Roman"/>
          <w:sz w:val="28"/>
          <w:szCs w:val="28"/>
        </w:rPr>
        <w:t>Всероссийский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67A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Pr="0098467A">
        <w:rPr>
          <w:rFonts w:ascii="Times New Roman" w:hAnsi="Times New Roman" w:cs="Times New Roman"/>
          <w:sz w:val="28"/>
          <w:szCs w:val="28"/>
        </w:rPr>
        <w:t>»;</w:t>
      </w:r>
    </w:p>
    <w:p w:rsidR="00F97C1F" w:rsidRDefault="00F97C1F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467A">
        <w:rPr>
          <w:rFonts w:ascii="Times New Roman" w:hAnsi="Times New Roman" w:cs="Times New Roman"/>
          <w:sz w:val="28"/>
          <w:szCs w:val="28"/>
        </w:rPr>
        <w:t>4) Московское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трехстороннее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соглашение,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заключенное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между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Правительством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Москвы,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московскими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объединениями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профсоюзов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московскими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объединениями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467A">
        <w:rPr>
          <w:rFonts w:ascii="Times New Roman" w:hAnsi="Times New Roman" w:cs="Times New Roman"/>
          <w:sz w:val="28"/>
          <w:szCs w:val="28"/>
        </w:rPr>
        <w:t>работодателей?</w:t>
      </w:r>
    </w:p>
    <w:p w:rsidR="00CC7B6F" w:rsidRDefault="00CC7B6F" w:rsidP="0023706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B6F" w:rsidRPr="0098467A" w:rsidRDefault="00CC7B6F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C7B6F">
        <w:rPr>
          <w:rFonts w:ascii="Times New Roman" w:hAnsi="Times New Roman" w:cs="Times New Roman"/>
          <w:sz w:val="28"/>
          <w:szCs w:val="28"/>
        </w:rPr>
        <w:t>Трудовой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C7B6F">
        <w:rPr>
          <w:rFonts w:ascii="Times New Roman" w:hAnsi="Times New Roman" w:cs="Times New Roman"/>
          <w:sz w:val="28"/>
          <w:szCs w:val="28"/>
        </w:rPr>
        <w:t>договор</w:t>
      </w:r>
    </w:p>
    <w:p w:rsidR="00452E45" w:rsidRDefault="00452E45" w:rsidP="00237067">
      <w:pPr>
        <w:pStyle w:val="a6"/>
        <w:keepNext/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трудовой договор быть признан</w:t>
      </w:r>
    </w:p>
    <w:p w:rsidR="00D60689" w:rsidRDefault="00D60689" w:rsidP="00237067">
      <w:pPr>
        <w:pStyle w:val="a6"/>
        <w:keepNext/>
        <w:widowControl w:val="0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незаключенным,</w:t>
      </w:r>
      <w:proofErr w:type="gramEnd"/>
    </w:p>
    <w:p w:rsidR="00D60689" w:rsidRPr="00D60689" w:rsidRDefault="00D60689" w:rsidP="00237067">
      <w:pPr>
        <w:pStyle w:val="a6"/>
        <w:keepNext/>
        <w:widowControl w:val="0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недействительным полностью или частично по иску работника, или работодателя, или </w:t>
      </w:r>
      <w:r w:rsidR="001840FB">
        <w:rPr>
          <w:rFonts w:ascii="Times New Roman" w:hAnsi="Times New Roman" w:cs="Times New Roman"/>
          <w:sz w:val="28"/>
          <w:szCs w:val="28"/>
        </w:rPr>
        <w:t>кредитор</w:t>
      </w:r>
      <w:proofErr w:type="gramStart"/>
      <w:r w:rsidR="001840FB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1840FB">
        <w:rPr>
          <w:rFonts w:ascii="Times New Roman" w:hAnsi="Times New Roman" w:cs="Times New Roman"/>
          <w:sz w:val="28"/>
          <w:szCs w:val="28"/>
        </w:rPr>
        <w:t>?</w:t>
      </w:r>
    </w:p>
    <w:p w:rsidR="001840FB" w:rsidRPr="00716995" w:rsidRDefault="001840FB" w:rsidP="00237067">
      <w:pPr>
        <w:pStyle w:val="a6"/>
        <w:keepNext/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995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заключило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срочные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трудовые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договоры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оснований,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ссылаясь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согласие.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Законны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работодателя?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B6F" w:rsidRPr="00716995" w:rsidRDefault="00CC7B6F" w:rsidP="00237067">
      <w:pPr>
        <w:pStyle w:val="a6"/>
        <w:keepNext/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995">
        <w:rPr>
          <w:rFonts w:ascii="Times New Roman" w:hAnsi="Times New Roman" w:cs="Times New Roman"/>
          <w:sz w:val="28"/>
          <w:szCs w:val="28"/>
        </w:rPr>
        <w:t>Составьте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трудовой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договор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между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индивидуальным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предпринимателем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Коневым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Б.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А.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Ковальчуком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Е.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приеме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работу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должность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работника,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находящегося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ежегодном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отпуске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(основном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дополнительном).</w:t>
      </w:r>
    </w:p>
    <w:p w:rsidR="00CC7B6F" w:rsidRPr="00716995" w:rsidRDefault="00CC7B6F" w:rsidP="00237067">
      <w:pPr>
        <w:pStyle w:val="a6"/>
        <w:keepNext/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995">
        <w:rPr>
          <w:rFonts w:ascii="Times New Roman" w:hAnsi="Times New Roman" w:cs="Times New Roman"/>
          <w:sz w:val="28"/>
          <w:szCs w:val="28"/>
        </w:rPr>
        <w:t>Заполните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штатное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расписание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АО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1699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16995">
        <w:rPr>
          <w:rFonts w:ascii="Times New Roman" w:hAnsi="Times New Roman" w:cs="Times New Roman"/>
          <w:sz w:val="28"/>
          <w:szCs w:val="28"/>
        </w:rPr>
        <w:t>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1840FB">
        <w:rPr>
          <w:rFonts w:ascii="Times New Roman" w:hAnsi="Times New Roman" w:cs="Times New Roman"/>
          <w:sz w:val="28"/>
          <w:szCs w:val="28"/>
        </w:rPr>
        <w:t xml:space="preserve">(издательская деятельность) </w:t>
      </w:r>
      <w:r w:rsidRPr="00716995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унифицированной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форме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№ Т-3.</w:t>
      </w:r>
    </w:p>
    <w:p w:rsidR="00CC7B6F" w:rsidRPr="00716995" w:rsidRDefault="00CC7B6F" w:rsidP="00237067">
      <w:pPr>
        <w:pStyle w:val="a6"/>
        <w:keepNext/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995">
        <w:rPr>
          <w:rFonts w:ascii="Times New Roman" w:hAnsi="Times New Roman" w:cs="Times New Roman"/>
          <w:sz w:val="28"/>
          <w:szCs w:val="28"/>
        </w:rPr>
        <w:t>Напишите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имени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Вознесенского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В.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К.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243F51">
        <w:rPr>
          <w:rFonts w:ascii="Times New Roman" w:hAnsi="Times New Roman" w:cs="Times New Roman"/>
          <w:sz w:val="28"/>
          <w:szCs w:val="28"/>
        </w:rPr>
        <w:t>–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бывшего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работника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АО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«Восход»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заявление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основании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ст.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62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ТК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выдаче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ему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копий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документов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необходимых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справок.</w:t>
      </w:r>
    </w:p>
    <w:p w:rsidR="00716995" w:rsidRPr="00716995" w:rsidRDefault="00716995" w:rsidP="00237067">
      <w:pPr>
        <w:pStyle w:val="a6"/>
        <w:keepNext/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995">
        <w:rPr>
          <w:rFonts w:ascii="Times New Roman" w:hAnsi="Times New Roman" w:cs="Times New Roman"/>
          <w:sz w:val="28"/>
          <w:szCs w:val="28"/>
        </w:rPr>
        <w:t>Составьте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приказ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унифицированно</w:t>
      </w:r>
      <w:r w:rsidR="006F0E25">
        <w:rPr>
          <w:rFonts w:ascii="Times New Roman" w:hAnsi="Times New Roman" w:cs="Times New Roman"/>
          <w:sz w:val="28"/>
          <w:szCs w:val="28"/>
        </w:rPr>
        <w:t>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F0E25">
        <w:rPr>
          <w:rFonts w:ascii="Times New Roman" w:hAnsi="Times New Roman" w:cs="Times New Roman"/>
          <w:sz w:val="28"/>
          <w:szCs w:val="28"/>
        </w:rPr>
        <w:t>форме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F0E25">
        <w:rPr>
          <w:rFonts w:ascii="Times New Roman" w:hAnsi="Times New Roman" w:cs="Times New Roman"/>
          <w:sz w:val="28"/>
          <w:szCs w:val="28"/>
        </w:rPr>
        <w:t>№ Т-5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F0E25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F0E25">
        <w:rPr>
          <w:rFonts w:ascii="Times New Roman" w:hAnsi="Times New Roman" w:cs="Times New Roman"/>
          <w:sz w:val="28"/>
          <w:szCs w:val="28"/>
        </w:rPr>
        <w:t>переводе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F0E25">
        <w:rPr>
          <w:rFonts w:ascii="Times New Roman" w:hAnsi="Times New Roman" w:cs="Times New Roman"/>
          <w:sz w:val="28"/>
          <w:szCs w:val="28"/>
        </w:rPr>
        <w:t>Аниси</w:t>
      </w:r>
      <w:r w:rsidRPr="00716995">
        <w:rPr>
          <w:rFonts w:ascii="Times New Roman" w:hAnsi="Times New Roman" w:cs="Times New Roman"/>
          <w:sz w:val="28"/>
          <w:szCs w:val="28"/>
        </w:rPr>
        <w:t>мова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А.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должности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главного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специалиста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должность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995">
        <w:rPr>
          <w:rFonts w:ascii="Times New Roman" w:hAnsi="Times New Roman" w:cs="Times New Roman"/>
          <w:sz w:val="28"/>
          <w:szCs w:val="28"/>
        </w:rPr>
        <w:t>заместителя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начальника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отдела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стратегического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АО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B737E3">
        <w:rPr>
          <w:rFonts w:ascii="Times New Roman" w:hAnsi="Times New Roman" w:cs="Times New Roman"/>
          <w:sz w:val="28"/>
          <w:szCs w:val="28"/>
        </w:rPr>
        <w:t>«Лидер</w:t>
      </w:r>
      <w:r w:rsidRPr="00716995">
        <w:rPr>
          <w:rFonts w:ascii="Times New Roman" w:hAnsi="Times New Roman" w:cs="Times New Roman"/>
          <w:sz w:val="28"/>
          <w:szCs w:val="28"/>
        </w:rPr>
        <w:t>».</w:t>
      </w:r>
    </w:p>
    <w:p w:rsidR="00716995" w:rsidRPr="00716995" w:rsidRDefault="00716995" w:rsidP="00237067">
      <w:pPr>
        <w:pStyle w:val="a6"/>
        <w:keepNext/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995">
        <w:rPr>
          <w:rFonts w:ascii="Times New Roman" w:hAnsi="Times New Roman" w:cs="Times New Roman"/>
          <w:sz w:val="28"/>
          <w:szCs w:val="28"/>
        </w:rPr>
        <w:t>Суворов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работал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менеджером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клиентского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отдела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АО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«Заря».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период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капитального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ремонта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здания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организации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клиентский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отдел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арендовал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помещение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соседнем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здан</w:t>
      </w:r>
      <w:proofErr w:type="gramStart"/>
      <w:r w:rsidRPr="00716995">
        <w:rPr>
          <w:rFonts w:ascii="Times New Roman" w:hAnsi="Times New Roman" w:cs="Times New Roman"/>
          <w:sz w:val="28"/>
          <w:szCs w:val="28"/>
        </w:rPr>
        <w:t>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«Салют».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Составьте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приказ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перемещении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Суворова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другое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рабочее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место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время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капитального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ремонта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здания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716995" w:rsidRPr="00716995" w:rsidRDefault="00716995" w:rsidP="00237067">
      <w:pPr>
        <w:pStyle w:val="a6"/>
        <w:keepNext/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995">
        <w:rPr>
          <w:rFonts w:ascii="Times New Roman" w:hAnsi="Times New Roman" w:cs="Times New Roman"/>
          <w:sz w:val="28"/>
          <w:szCs w:val="28"/>
        </w:rPr>
        <w:t>Составьте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дополнительное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соглашение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трудовому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договору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lastRenderedPageBreak/>
        <w:t>бухгалтера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Соловьевой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И.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Г.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установлении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неполно</w:t>
      </w:r>
      <w:r w:rsidR="00AF79A8">
        <w:rPr>
          <w:rFonts w:ascii="Times New Roman" w:hAnsi="Times New Roman" w:cs="Times New Roman"/>
          <w:sz w:val="28"/>
          <w:szCs w:val="28"/>
        </w:rPr>
        <w:t>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F79A8">
        <w:rPr>
          <w:rFonts w:ascii="Times New Roman" w:hAnsi="Times New Roman" w:cs="Times New Roman"/>
          <w:sz w:val="28"/>
          <w:szCs w:val="28"/>
        </w:rPr>
        <w:t>рабочего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F79A8">
        <w:rPr>
          <w:rFonts w:ascii="Times New Roman" w:hAnsi="Times New Roman" w:cs="Times New Roman"/>
          <w:sz w:val="28"/>
          <w:szCs w:val="28"/>
        </w:rPr>
        <w:t>дня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F79A8">
        <w:rPr>
          <w:rFonts w:ascii="Times New Roman" w:hAnsi="Times New Roman" w:cs="Times New Roman"/>
          <w:sz w:val="28"/>
          <w:szCs w:val="28"/>
        </w:rPr>
        <w:t>–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четыре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часа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день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соответствующий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приказ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716995" w:rsidRPr="00716995" w:rsidRDefault="00716995" w:rsidP="00237067">
      <w:pPr>
        <w:pStyle w:val="a6"/>
        <w:keepNext/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995">
        <w:rPr>
          <w:rFonts w:ascii="Times New Roman" w:hAnsi="Times New Roman" w:cs="Times New Roman"/>
          <w:sz w:val="28"/>
          <w:szCs w:val="28"/>
        </w:rPr>
        <w:t>Составьте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уведомление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экономисту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Петренко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М.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В.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отмене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совмещения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им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должности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995">
        <w:rPr>
          <w:rFonts w:ascii="Times New Roman" w:hAnsi="Times New Roman" w:cs="Times New Roman"/>
          <w:sz w:val="28"/>
          <w:szCs w:val="28"/>
        </w:rPr>
        <w:t>маркетолога</w:t>
      </w:r>
      <w:proofErr w:type="spell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соответствующий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приказ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ООО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«Практика».</w:t>
      </w:r>
    </w:p>
    <w:p w:rsidR="00716995" w:rsidRPr="00716995" w:rsidRDefault="00716995" w:rsidP="00237067">
      <w:pPr>
        <w:pStyle w:val="a6"/>
        <w:keepNext/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995">
        <w:rPr>
          <w:rFonts w:ascii="Times New Roman" w:hAnsi="Times New Roman" w:cs="Times New Roman"/>
          <w:sz w:val="28"/>
          <w:szCs w:val="28"/>
        </w:rPr>
        <w:t>Составьте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приказ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отстранении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работы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работника,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появившегося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работе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состоянии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алкогольного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опьян</w:t>
      </w:r>
      <w:r w:rsidR="00AF79A8">
        <w:rPr>
          <w:rFonts w:ascii="Times New Roman" w:hAnsi="Times New Roman" w:cs="Times New Roman"/>
          <w:sz w:val="28"/>
          <w:szCs w:val="28"/>
        </w:rPr>
        <w:t>ения</w:t>
      </w:r>
      <w:r w:rsidRPr="00716995">
        <w:rPr>
          <w:rFonts w:ascii="Times New Roman" w:hAnsi="Times New Roman" w:cs="Times New Roman"/>
          <w:sz w:val="28"/>
          <w:szCs w:val="28"/>
        </w:rPr>
        <w:t>.</w:t>
      </w:r>
    </w:p>
    <w:p w:rsidR="00716995" w:rsidRPr="00716995" w:rsidRDefault="00716995" w:rsidP="00237067">
      <w:pPr>
        <w:pStyle w:val="a6"/>
        <w:keepNext/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995">
        <w:rPr>
          <w:rFonts w:ascii="Times New Roman" w:hAnsi="Times New Roman" w:cs="Times New Roman"/>
          <w:sz w:val="28"/>
          <w:szCs w:val="28"/>
        </w:rPr>
        <w:t>Составьте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дополнительное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соглашение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трудовому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договору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между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АО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«Спутник»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начальником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сектора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корпоративных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связей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995">
        <w:rPr>
          <w:rFonts w:ascii="Times New Roman" w:hAnsi="Times New Roman" w:cs="Times New Roman"/>
          <w:sz w:val="28"/>
          <w:szCs w:val="28"/>
        </w:rPr>
        <w:t>Сидорчуком</w:t>
      </w:r>
      <w:proofErr w:type="spell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И.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увеличении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должностного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оклада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35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тыс.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F79A8">
        <w:rPr>
          <w:rFonts w:ascii="Times New Roman" w:hAnsi="Times New Roman" w:cs="Times New Roman"/>
          <w:sz w:val="28"/>
          <w:szCs w:val="28"/>
        </w:rPr>
        <w:t>до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F79A8">
        <w:rPr>
          <w:rFonts w:ascii="Times New Roman" w:hAnsi="Times New Roman" w:cs="Times New Roman"/>
          <w:sz w:val="28"/>
          <w:szCs w:val="28"/>
        </w:rPr>
        <w:t>45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F79A8">
        <w:rPr>
          <w:rFonts w:ascii="Times New Roman" w:hAnsi="Times New Roman" w:cs="Times New Roman"/>
          <w:sz w:val="28"/>
          <w:szCs w:val="28"/>
        </w:rPr>
        <w:t>тыс.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F79A8">
        <w:rPr>
          <w:rFonts w:ascii="Times New Roman" w:hAnsi="Times New Roman" w:cs="Times New Roman"/>
          <w:sz w:val="28"/>
          <w:szCs w:val="28"/>
        </w:rPr>
        <w:t>руб.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F79A8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F79A8">
        <w:rPr>
          <w:rFonts w:ascii="Times New Roman" w:hAnsi="Times New Roman" w:cs="Times New Roman"/>
          <w:sz w:val="28"/>
          <w:szCs w:val="28"/>
        </w:rPr>
        <w:t>1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F79A8">
        <w:rPr>
          <w:rFonts w:ascii="Times New Roman" w:hAnsi="Times New Roman" w:cs="Times New Roman"/>
          <w:sz w:val="28"/>
          <w:szCs w:val="28"/>
        </w:rPr>
        <w:t>декабря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F79A8">
        <w:rPr>
          <w:rFonts w:ascii="Times New Roman" w:hAnsi="Times New Roman" w:cs="Times New Roman"/>
          <w:sz w:val="28"/>
          <w:szCs w:val="28"/>
        </w:rPr>
        <w:t>2018</w:t>
      </w:r>
      <w:r w:rsidRPr="00716995">
        <w:rPr>
          <w:rFonts w:ascii="Times New Roman" w:hAnsi="Times New Roman" w:cs="Times New Roman"/>
          <w:sz w:val="28"/>
          <w:szCs w:val="28"/>
        </w:rPr>
        <w:t> г.</w:t>
      </w:r>
    </w:p>
    <w:p w:rsidR="00716995" w:rsidRPr="00716995" w:rsidRDefault="00716995" w:rsidP="00237067">
      <w:pPr>
        <w:pStyle w:val="a6"/>
        <w:keepNext/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995">
        <w:rPr>
          <w:rFonts w:ascii="Times New Roman" w:hAnsi="Times New Roman" w:cs="Times New Roman"/>
          <w:sz w:val="28"/>
          <w:szCs w:val="28"/>
        </w:rPr>
        <w:t>Составьте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письменное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соглашение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временном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переводе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главного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специалиста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отдела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продаж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для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замещения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временно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отсутствующего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начальника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этого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отдела.</w:t>
      </w:r>
    </w:p>
    <w:p w:rsidR="00716995" w:rsidRPr="00716995" w:rsidRDefault="00716995" w:rsidP="00237067">
      <w:pPr>
        <w:pStyle w:val="a6"/>
        <w:keepNext/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995">
        <w:rPr>
          <w:rFonts w:ascii="Times New Roman" w:hAnsi="Times New Roman" w:cs="Times New Roman"/>
          <w:sz w:val="28"/>
          <w:szCs w:val="28"/>
        </w:rPr>
        <w:t>Составьте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письменное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предупреждение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работнику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16995">
        <w:rPr>
          <w:rFonts w:ascii="Times New Roman" w:hAnsi="Times New Roman" w:cs="Times New Roman"/>
          <w:sz w:val="28"/>
          <w:szCs w:val="28"/>
        </w:rPr>
        <w:t>предстоящем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0403C9">
        <w:rPr>
          <w:rFonts w:ascii="Times New Roman" w:hAnsi="Times New Roman" w:cs="Times New Roman"/>
          <w:sz w:val="28"/>
          <w:szCs w:val="28"/>
        </w:rPr>
        <w:t>увольнении</w:t>
      </w:r>
      <w:r w:rsidR="000403C9" w:rsidRPr="000403C9">
        <w:rPr>
          <w:rFonts w:ascii="Times New Roman" w:hAnsi="Times New Roman" w:cs="Times New Roman"/>
          <w:sz w:val="28"/>
          <w:szCs w:val="28"/>
        </w:rPr>
        <w:t xml:space="preserve"> </w:t>
      </w:r>
      <w:r w:rsidR="000403C9" w:rsidRPr="00AF79A8">
        <w:rPr>
          <w:rFonts w:ascii="Times New Roman" w:hAnsi="Times New Roman" w:cs="Times New Roman"/>
          <w:sz w:val="28"/>
          <w:szCs w:val="28"/>
        </w:rPr>
        <w:t>в</w:t>
      </w:r>
      <w:r w:rsidR="000403C9">
        <w:rPr>
          <w:rFonts w:ascii="Times New Roman" w:hAnsi="Times New Roman" w:cs="Times New Roman"/>
          <w:sz w:val="28"/>
          <w:szCs w:val="28"/>
        </w:rPr>
        <w:t xml:space="preserve"> </w:t>
      </w:r>
      <w:r w:rsidR="000403C9" w:rsidRPr="00AF79A8">
        <w:rPr>
          <w:rFonts w:ascii="Times New Roman" w:hAnsi="Times New Roman" w:cs="Times New Roman"/>
          <w:sz w:val="28"/>
          <w:szCs w:val="28"/>
        </w:rPr>
        <w:t>связи</w:t>
      </w:r>
      <w:r w:rsidR="000403C9">
        <w:rPr>
          <w:rFonts w:ascii="Times New Roman" w:hAnsi="Times New Roman" w:cs="Times New Roman"/>
          <w:sz w:val="28"/>
          <w:szCs w:val="28"/>
        </w:rPr>
        <w:t xml:space="preserve"> </w:t>
      </w:r>
      <w:r w:rsidR="000403C9" w:rsidRPr="00AF79A8">
        <w:rPr>
          <w:rFonts w:ascii="Times New Roman" w:hAnsi="Times New Roman" w:cs="Times New Roman"/>
          <w:sz w:val="28"/>
          <w:szCs w:val="28"/>
        </w:rPr>
        <w:t>с</w:t>
      </w:r>
      <w:r w:rsidR="000403C9">
        <w:rPr>
          <w:rFonts w:ascii="Times New Roman" w:hAnsi="Times New Roman" w:cs="Times New Roman"/>
          <w:sz w:val="28"/>
          <w:szCs w:val="28"/>
        </w:rPr>
        <w:t xml:space="preserve"> </w:t>
      </w:r>
      <w:r w:rsidR="000403C9" w:rsidRPr="00AF79A8">
        <w:rPr>
          <w:rFonts w:ascii="Times New Roman" w:hAnsi="Times New Roman" w:cs="Times New Roman"/>
          <w:sz w:val="28"/>
          <w:szCs w:val="28"/>
        </w:rPr>
        <w:t>сокращением</w:t>
      </w:r>
    </w:p>
    <w:p w:rsidR="00716995" w:rsidRPr="00AF79A8" w:rsidRDefault="0062361D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AF79A8">
        <w:rPr>
          <w:rFonts w:ascii="Times New Roman" w:hAnsi="Times New Roman" w:cs="Times New Roman"/>
          <w:sz w:val="28"/>
          <w:szCs w:val="28"/>
        </w:rPr>
        <w:t>штата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AF79A8">
        <w:rPr>
          <w:rFonts w:ascii="Times New Roman" w:hAnsi="Times New Roman" w:cs="Times New Roman"/>
          <w:sz w:val="28"/>
          <w:szCs w:val="28"/>
        </w:rPr>
        <w:t>работников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AF79A8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716995" w:rsidRPr="00AF79A8" w:rsidRDefault="0062361D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995" w:rsidRPr="00AF79A8">
        <w:rPr>
          <w:rFonts w:ascii="Times New Roman" w:hAnsi="Times New Roman" w:cs="Times New Roman"/>
          <w:sz w:val="28"/>
          <w:szCs w:val="28"/>
        </w:rPr>
        <w:t> численности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AF79A8">
        <w:rPr>
          <w:rFonts w:ascii="Times New Roman" w:hAnsi="Times New Roman" w:cs="Times New Roman"/>
          <w:sz w:val="28"/>
          <w:szCs w:val="28"/>
        </w:rPr>
        <w:t>работников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AF79A8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716995" w:rsidRPr="00716995" w:rsidRDefault="00C4165E" w:rsidP="00237067">
      <w:pPr>
        <w:pStyle w:val="a6"/>
        <w:keepNext/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6995" w:rsidRPr="00716995">
        <w:rPr>
          <w:rFonts w:ascii="Times New Roman" w:hAnsi="Times New Roman" w:cs="Times New Roman"/>
          <w:sz w:val="28"/>
          <w:szCs w:val="28"/>
        </w:rPr>
        <w:t>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основе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унифицированной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формы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№ Т-8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составьте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приказы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увольнении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работника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со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ссылкой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соответствующие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документы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0403C9">
        <w:rPr>
          <w:rFonts w:ascii="Times New Roman" w:hAnsi="Times New Roman" w:cs="Times New Roman"/>
          <w:sz w:val="28"/>
          <w:szCs w:val="28"/>
        </w:rPr>
        <w:t>работодателя</w:t>
      </w:r>
    </w:p>
    <w:p w:rsidR="00716995" w:rsidRPr="005B6899" w:rsidRDefault="005B6899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сокращению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штата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работников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716995" w:rsidRPr="005B6899" w:rsidRDefault="005B6899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995" w:rsidRPr="005B6899">
        <w:rPr>
          <w:rFonts w:ascii="Times New Roman" w:hAnsi="Times New Roman" w:cs="Times New Roman"/>
          <w:sz w:val="28"/>
          <w:szCs w:val="28"/>
        </w:rPr>
        <w:t> за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прогул;</w:t>
      </w:r>
    </w:p>
    <w:p w:rsidR="00716995" w:rsidRPr="005B6899" w:rsidRDefault="005B6899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995" w:rsidRPr="005B6899">
        <w:rPr>
          <w:rFonts w:ascii="Times New Roman" w:hAnsi="Times New Roman" w:cs="Times New Roman"/>
          <w:sz w:val="28"/>
          <w:szCs w:val="28"/>
        </w:rPr>
        <w:t> за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появление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работе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состоянии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алкогольного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опьянения.</w:t>
      </w:r>
    </w:p>
    <w:p w:rsidR="005B6899" w:rsidRDefault="005B6899" w:rsidP="00237067">
      <w:pPr>
        <w:pStyle w:val="a6"/>
        <w:keepNext/>
        <w:widowControl w:val="0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16995" w:rsidRPr="00716995">
        <w:rPr>
          <w:rFonts w:ascii="Times New Roman" w:hAnsi="Times New Roman" w:cs="Times New Roman"/>
          <w:sz w:val="28"/>
          <w:szCs w:val="28"/>
        </w:rPr>
        <w:t>оставьте</w:t>
      </w:r>
    </w:p>
    <w:p w:rsidR="005B6899" w:rsidRDefault="005B6899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предупреждение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прекращении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договора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работником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должности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экономиста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1-й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категории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связи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истечением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срока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действия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дого</w:t>
      </w:r>
      <w:r>
        <w:rPr>
          <w:rFonts w:ascii="Times New Roman" w:hAnsi="Times New Roman" w:cs="Times New Roman"/>
          <w:sz w:val="28"/>
          <w:szCs w:val="28"/>
        </w:rPr>
        <w:t>вора,</w:t>
      </w:r>
    </w:p>
    <w:p w:rsidR="005B6899" w:rsidRDefault="005B6899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заявление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имени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работника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5B6899">
        <w:rPr>
          <w:rFonts w:ascii="Times New Roman" w:hAnsi="Times New Roman" w:cs="Times New Roman"/>
          <w:sz w:val="28"/>
          <w:szCs w:val="28"/>
        </w:rPr>
        <w:t>уво</w:t>
      </w:r>
      <w:r>
        <w:rPr>
          <w:rFonts w:ascii="Times New Roman" w:hAnsi="Times New Roman" w:cs="Times New Roman"/>
          <w:sz w:val="28"/>
          <w:szCs w:val="28"/>
        </w:rPr>
        <w:t>льнении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собственному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желанию,</w:t>
      </w:r>
    </w:p>
    <w:p w:rsidR="000B7190" w:rsidRDefault="005B6899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соглашение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расторжении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договора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соглашению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сторон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межд</w:t>
      </w:r>
      <w:proofErr w:type="gramStart"/>
      <w:r w:rsidR="00716995" w:rsidRPr="00716995">
        <w:rPr>
          <w:rFonts w:ascii="Times New Roman" w:hAnsi="Times New Roman" w:cs="Times New Roman"/>
          <w:sz w:val="28"/>
          <w:szCs w:val="28"/>
        </w:rPr>
        <w:t>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716995">
        <w:rPr>
          <w:rFonts w:ascii="Times New Roman" w:hAnsi="Times New Roman" w:cs="Times New Roman"/>
          <w:sz w:val="28"/>
          <w:szCs w:val="28"/>
        </w:rPr>
        <w:t>О</w:t>
      </w:r>
      <w:r w:rsidR="000B7190">
        <w:rPr>
          <w:rFonts w:ascii="Times New Roman" w:hAnsi="Times New Roman" w:cs="Times New Roman"/>
          <w:sz w:val="28"/>
          <w:szCs w:val="28"/>
        </w:rPr>
        <w:t>ОО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0B71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7190">
        <w:rPr>
          <w:rFonts w:ascii="Times New Roman" w:hAnsi="Times New Roman" w:cs="Times New Roman"/>
          <w:sz w:val="28"/>
          <w:szCs w:val="28"/>
        </w:rPr>
        <w:t>Регуляр</w:t>
      </w:r>
      <w:proofErr w:type="spellEnd"/>
      <w:r w:rsidR="000B7190">
        <w:rPr>
          <w:rFonts w:ascii="Times New Roman" w:hAnsi="Times New Roman" w:cs="Times New Roman"/>
          <w:sz w:val="28"/>
          <w:szCs w:val="28"/>
        </w:rPr>
        <w:t>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0B7190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0B7190">
        <w:rPr>
          <w:rFonts w:ascii="Times New Roman" w:hAnsi="Times New Roman" w:cs="Times New Roman"/>
          <w:sz w:val="28"/>
          <w:szCs w:val="28"/>
        </w:rPr>
        <w:t>А.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0B7190">
        <w:rPr>
          <w:rFonts w:ascii="Times New Roman" w:hAnsi="Times New Roman" w:cs="Times New Roman"/>
          <w:sz w:val="28"/>
          <w:szCs w:val="28"/>
        </w:rPr>
        <w:t>С.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0B7190">
        <w:rPr>
          <w:rFonts w:ascii="Times New Roman" w:hAnsi="Times New Roman" w:cs="Times New Roman"/>
          <w:sz w:val="28"/>
          <w:szCs w:val="28"/>
        </w:rPr>
        <w:t>Нестеровым,</w:t>
      </w:r>
    </w:p>
    <w:p w:rsidR="000B7190" w:rsidRDefault="000B7190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предупреждение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имя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В.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Н.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Панкратова,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которого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работодатель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намерен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уволить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связи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неудовлетворительным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результатом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испытания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банка,</w:t>
      </w:r>
    </w:p>
    <w:p w:rsidR="00716995" w:rsidRDefault="000B7190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образцы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записей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6995" w:rsidRPr="000B7190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трудовые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книжки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увольнении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работников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соответствии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каждым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пунктом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ст.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77,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81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83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ТК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16995" w:rsidRPr="000B7190">
        <w:rPr>
          <w:rFonts w:ascii="Times New Roman" w:hAnsi="Times New Roman" w:cs="Times New Roman"/>
          <w:sz w:val="28"/>
          <w:szCs w:val="28"/>
        </w:rPr>
        <w:t>РФ.</w:t>
      </w:r>
    </w:p>
    <w:p w:rsidR="00C4165E" w:rsidRDefault="00C4165E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913" w:rsidRPr="000B7190" w:rsidRDefault="009E2913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E2913">
        <w:rPr>
          <w:rFonts w:ascii="Times New Roman" w:hAnsi="Times New Roman" w:cs="Times New Roman"/>
          <w:sz w:val="28"/>
          <w:szCs w:val="28"/>
        </w:rPr>
        <w:t>Рабочее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E2913">
        <w:rPr>
          <w:rFonts w:ascii="Times New Roman" w:hAnsi="Times New Roman" w:cs="Times New Roman"/>
          <w:sz w:val="28"/>
          <w:szCs w:val="28"/>
        </w:rPr>
        <w:t>время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E2913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E2913">
        <w:rPr>
          <w:rFonts w:ascii="Times New Roman" w:hAnsi="Times New Roman" w:cs="Times New Roman"/>
          <w:sz w:val="28"/>
          <w:szCs w:val="28"/>
        </w:rPr>
        <w:t>время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E2913">
        <w:rPr>
          <w:rFonts w:ascii="Times New Roman" w:hAnsi="Times New Roman" w:cs="Times New Roman"/>
          <w:sz w:val="28"/>
          <w:szCs w:val="28"/>
        </w:rPr>
        <w:t>отдыха</w:t>
      </w:r>
    </w:p>
    <w:p w:rsidR="00B737E3" w:rsidRDefault="00B737E3" w:rsidP="00237067">
      <w:pPr>
        <w:pStyle w:val="a6"/>
        <w:keepNext/>
        <w:widowControl w:val="0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максимальная продолжительность рабочего дня (смены)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может быть </w:t>
      </w:r>
      <w:r w:rsidR="000403C9">
        <w:rPr>
          <w:rFonts w:ascii="Times New Roman" w:hAnsi="Times New Roman" w:cs="Times New Roman"/>
          <w:sz w:val="28"/>
          <w:szCs w:val="28"/>
        </w:rPr>
        <w:t>установлена</w:t>
      </w:r>
    </w:p>
    <w:p w:rsidR="00B737E3" w:rsidRDefault="00526DBD" w:rsidP="00237067">
      <w:pPr>
        <w:pStyle w:val="a6"/>
        <w:keepNext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</w:t>
      </w:r>
      <w:r w:rsidR="00170E7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автобуса, такси, </w:t>
      </w:r>
      <w:r w:rsidR="00840EA0">
        <w:rPr>
          <w:rFonts w:ascii="Times New Roman" w:hAnsi="Times New Roman" w:cs="Times New Roman"/>
          <w:sz w:val="28"/>
          <w:szCs w:val="28"/>
        </w:rPr>
        <w:t>грузового автомобиля,</w:t>
      </w:r>
    </w:p>
    <w:p w:rsidR="00840EA0" w:rsidRDefault="00170E78" w:rsidP="00237067">
      <w:pPr>
        <w:pStyle w:val="a6"/>
        <w:keepNext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директору, главному бухгалтеру, юрист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721B1" w:rsidRDefault="00B721B1" w:rsidP="00237067">
      <w:pPr>
        <w:pStyle w:val="a6"/>
        <w:keepNext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индивидуальному предпринимателю,</w:t>
      </w:r>
    </w:p>
    <w:p w:rsidR="000F60D3" w:rsidRDefault="00170E78" w:rsidP="00237067">
      <w:pPr>
        <w:pStyle w:val="a6"/>
        <w:keepNext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помощнику руководителя</w:t>
      </w:r>
      <w:r w:rsidR="000F60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F60D3">
        <w:rPr>
          <w:rFonts w:ascii="Times New Roman" w:hAnsi="Times New Roman" w:cs="Times New Roman"/>
          <w:sz w:val="28"/>
          <w:szCs w:val="28"/>
        </w:rPr>
        <w:t>офис-менеджеру</w:t>
      </w:r>
      <w:proofErr w:type="spellEnd"/>
      <w:proofErr w:type="gramEnd"/>
      <w:r w:rsidR="000F60D3">
        <w:rPr>
          <w:rFonts w:ascii="Times New Roman" w:hAnsi="Times New Roman" w:cs="Times New Roman"/>
          <w:sz w:val="28"/>
          <w:szCs w:val="28"/>
        </w:rPr>
        <w:t>,</w:t>
      </w:r>
    </w:p>
    <w:p w:rsidR="000F60D3" w:rsidRDefault="000F60D3" w:rsidP="00237067">
      <w:pPr>
        <w:pStyle w:val="a6"/>
        <w:keepNext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электрогазосварщику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60D3" w:rsidRDefault="000F60D3" w:rsidP="00237067">
      <w:pPr>
        <w:pStyle w:val="a6"/>
        <w:keepNext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продавцу в магазине,</w:t>
      </w:r>
    </w:p>
    <w:p w:rsidR="000F60D3" w:rsidRPr="000F60D3" w:rsidRDefault="000F60D3" w:rsidP="00237067">
      <w:pPr>
        <w:pStyle w:val="a6"/>
        <w:keepNext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доценту в университете?</w:t>
      </w:r>
    </w:p>
    <w:p w:rsidR="000F60D3" w:rsidRDefault="005863BB" w:rsidP="00237067">
      <w:pPr>
        <w:pStyle w:val="a6"/>
        <w:keepNext/>
        <w:widowControl w:val="0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минимальное количество часов должен </w:t>
      </w:r>
      <w:r w:rsidR="000403C9">
        <w:rPr>
          <w:rFonts w:ascii="Times New Roman" w:hAnsi="Times New Roman" w:cs="Times New Roman"/>
          <w:sz w:val="28"/>
          <w:szCs w:val="28"/>
        </w:rPr>
        <w:t>составлять еженедельный отдых у</w:t>
      </w:r>
    </w:p>
    <w:p w:rsidR="005863BB" w:rsidRDefault="005863BB" w:rsidP="00237067">
      <w:pPr>
        <w:pStyle w:val="a6"/>
        <w:keepNext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водителя автобуса, такси, грузового автомобиля,</w:t>
      </w:r>
    </w:p>
    <w:p w:rsidR="005863BB" w:rsidRDefault="005863BB" w:rsidP="00237067">
      <w:pPr>
        <w:pStyle w:val="a6"/>
        <w:keepNext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директора, главного бухгалтера, юрист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721B1" w:rsidRDefault="00B721B1" w:rsidP="00237067">
      <w:pPr>
        <w:pStyle w:val="a6"/>
        <w:keepNext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B721B1">
        <w:rPr>
          <w:rFonts w:ascii="Times New Roman" w:hAnsi="Times New Roman" w:cs="Times New Roman"/>
          <w:sz w:val="28"/>
          <w:szCs w:val="28"/>
        </w:rPr>
        <w:t>,</w:t>
      </w:r>
    </w:p>
    <w:p w:rsidR="005863BB" w:rsidRDefault="005863BB" w:rsidP="00237067">
      <w:pPr>
        <w:pStyle w:val="a6"/>
        <w:keepNext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помощника руководителя, офис-менеджера,</w:t>
      </w:r>
    </w:p>
    <w:p w:rsidR="005863BB" w:rsidRDefault="005863BB" w:rsidP="00237067">
      <w:pPr>
        <w:pStyle w:val="a6"/>
        <w:keepNext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электрогазосварщика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863BB" w:rsidRDefault="005863BB" w:rsidP="00237067">
      <w:pPr>
        <w:pStyle w:val="a6"/>
        <w:keepNext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продавца в магазине,</w:t>
      </w:r>
    </w:p>
    <w:p w:rsidR="005863BB" w:rsidRPr="000F60D3" w:rsidRDefault="005863BB" w:rsidP="00237067">
      <w:pPr>
        <w:pStyle w:val="a6"/>
        <w:keepNext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доцента в университете?</w:t>
      </w:r>
    </w:p>
    <w:p w:rsidR="00B721B1" w:rsidRDefault="00B721B1" w:rsidP="00237067">
      <w:pPr>
        <w:pStyle w:val="a6"/>
        <w:keepNext/>
        <w:widowControl w:val="0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бюджетных учреждениях продолжительность обеденного перерыва 48 мину</w:t>
      </w:r>
      <w:r w:rsidR="00A62012">
        <w:rPr>
          <w:rFonts w:ascii="Times New Roman" w:hAnsi="Times New Roman" w:cs="Times New Roman"/>
          <w:sz w:val="28"/>
          <w:szCs w:val="28"/>
        </w:rPr>
        <w:t>т (например, с 12:00 до 12:48 или с 12:30 до 13:18). Какой в этом смысл?</w:t>
      </w:r>
    </w:p>
    <w:p w:rsidR="00666730" w:rsidRDefault="00666730" w:rsidP="00237067">
      <w:pPr>
        <w:pStyle w:val="a6"/>
        <w:keepNext/>
        <w:widowControl w:val="0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 продолжительность отпуска самая большая?</w:t>
      </w:r>
    </w:p>
    <w:p w:rsidR="00C523DD" w:rsidRDefault="00C523DD" w:rsidP="00237067">
      <w:pPr>
        <w:pStyle w:val="a6"/>
        <w:keepNext/>
        <w:widowControl w:val="0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 России максима</w:t>
      </w:r>
      <w:r w:rsidR="000403C9">
        <w:rPr>
          <w:rFonts w:ascii="Times New Roman" w:hAnsi="Times New Roman" w:cs="Times New Roman"/>
          <w:sz w:val="28"/>
          <w:szCs w:val="28"/>
        </w:rPr>
        <w:t>льная продолжительность отпуска</w:t>
      </w:r>
    </w:p>
    <w:p w:rsidR="00C523DD" w:rsidRDefault="00C523DD" w:rsidP="00237067">
      <w:pPr>
        <w:pStyle w:val="a6"/>
        <w:keepNext/>
        <w:widowControl w:val="0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сохранением заработной платы (оплачиваемый отпуск),</w:t>
      </w:r>
    </w:p>
    <w:p w:rsidR="00C523DD" w:rsidRPr="00C523DD" w:rsidRDefault="00C523DD" w:rsidP="00237067">
      <w:pPr>
        <w:pStyle w:val="a6"/>
        <w:keepNext/>
        <w:widowControl w:val="0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сохранения заработной платы (неоплачиваемый отпуск)?</w:t>
      </w:r>
    </w:p>
    <w:p w:rsidR="00A511E7" w:rsidRDefault="00A511E7" w:rsidP="00237067">
      <w:pPr>
        <w:pStyle w:val="a6"/>
        <w:keepNext/>
        <w:widowControl w:val="0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85C79" w:rsidRPr="00F85C79">
        <w:rPr>
          <w:rFonts w:ascii="Times New Roman" w:hAnsi="Times New Roman" w:cs="Times New Roman"/>
          <w:sz w:val="28"/>
          <w:szCs w:val="28"/>
        </w:rPr>
        <w:t>оставьте</w:t>
      </w:r>
    </w:p>
    <w:p w:rsidR="00A511E7" w:rsidRDefault="00A511E7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заявление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имени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работника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беременной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женщины,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работающей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должности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менеджера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рекламе,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установлении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неполного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рабочего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дня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соответствующий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приказ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A511E7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4263" w:rsidRDefault="00A511E7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график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отпусков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работников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ООО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5C79" w:rsidRPr="00F85C79">
        <w:rPr>
          <w:rFonts w:ascii="Times New Roman" w:hAnsi="Times New Roman" w:cs="Times New Roman"/>
          <w:sz w:val="28"/>
          <w:szCs w:val="28"/>
        </w:rPr>
        <w:t>Стройгаз</w:t>
      </w:r>
      <w:proofErr w:type="spellEnd"/>
      <w:r w:rsidR="00F85C79" w:rsidRPr="00F85C79">
        <w:rPr>
          <w:rFonts w:ascii="Times New Roman" w:hAnsi="Times New Roman" w:cs="Times New Roman"/>
          <w:sz w:val="28"/>
          <w:szCs w:val="28"/>
        </w:rPr>
        <w:t>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2015 г.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унифицированной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форме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№ Т</w:t>
      </w:r>
      <w:r w:rsidR="007B4263">
        <w:rPr>
          <w:rFonts w:ascii="Times New Roman" w:hAnsi="Times New Roman" w:cs="Times New Roman"/>
          <w:sz w:val="28"/>
          <w:szCs w:val="28"/>
        </w:rPr>
        <w:t>-7,</w:t>
      </w:r>
    </w:p>
    <w:p w:rsidR="007B4263" w:rsidRDefault="007B4263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извещение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времени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начала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отпуска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соответствии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графиком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отпусков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263" w:rsidRDefault="007B4263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приказ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работодателя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отзыве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работника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из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отпуска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5C79" w:rsidRDefault="007B4263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заявление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работника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C79" w:rsidRPr="00F85C79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просьбой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предоставлении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ему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отпуска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без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сохранения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заработной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платы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семейным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обстоятельствам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соответствующий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приказ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85C79" w:rsidRPr="00F85C79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3404BE" w:rsidRDefault="003404BE" w:rsidP="0023706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4BE" w:rsidRPr="00F85C79" w:rsidRDefault="003404BE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3404BE">
        <w:rPr>
          <w:rFonts w:ascii="Times New Roman" w:hAnsi="Times New Roman" w:cs="Times New Roman"/>
          <w:sz w:val="28"/>
          <w:szCs w:val="28"/>
        </w:rPr>
        <w:t>Оплата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3404BE">
        <w:rPr>
          <w:rFonts w:ascii="Times New Roman" w:hAnsi="Times New Roman" w:cs="Times New Roman"/>
          <w:sz w:val="28"/>
          <w:szCs w:val="28"/>
        </w:rPr>
        <w:t>труда</w:t>
      </w:r>
    </w:p>
    <w:p w:rsidR="00C523DD" w:rsidRDefault="00A45199" w:rsidP="00237067">
      <w:pPr>
        <w:pStyle w:val="a6"/>
        <w:keepNext/>
        <w:widowControl w:val="0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Какая минимальная заработная плата может быть установлена работнику в Нижегородской области?</w:t>
      </w:r>
    </w:p>
    <w:p w:rsidR="00A45199" w:rsidRDefault="00A45199" w:rsidP="00237067">
      <w:pPr>
        <w:pStyle w:val="a6"/>
        <w:keepNext/>
        <w:widowControl w:val="0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выплачивать заработную </w:t>
      </w:r>
      <w:r w:rsidR="00DD2091">
        <w:rPr>
          <w:rFonts w:ascii="Times New Roman" w:hAnsi="Times New Roman" w:cs="Times New Roman"/>
          <w:sz w:val="28"/>
          <w:szCs w:val="28"/>
        </w:rPr>
        <w:t>плату в долларах США, евро?</w:t>
      </w:r>
    </w:p>
    <w:p w:rsidR="00EA3108" w:rsidRDefault="00EA3108" w:rsidP="00237067">
      <w:pPr>
        <w:pStyle w:val="a6"/>
        <w:keepNext/>
        <w:widowControl w:val="0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</w:t>
      </w:r>
      <w:r w:rsidR="009879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вьте:</w:t>
      </w:r>
    </w:p>
    <w:p w:rsidR="007A224D" w:rsidRDefault="00EA3108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E466D2">
        <w:rPr>
          <w:rFonts w:ascii="Times New Roman" w:hAnsi="Times New Roman" w:cs="Times New Roman"/>
          <w:sz w:val="28"/>
          <w:szCs w:val="28"/>
        </w:rPr>
        <w:t xml:space="preserve">приказ о премировании Смирнова за </w:t>
      </w:r>
      <w:r w:rsidR="001678D4">
        <w:rPr>
          <w:rFonts w:ascii="Times New Roman" w:hAnsi="Times New Roman" w:cs="Times New Roman"/>
          <w:sz w:val="28"/>
          <w:szCs w:val="28"/>
        </w:rPr>
        <w:t>досрочное выполнение плана продаж,</w:t>
      </w:r>
    </w:p>
    <w:p w:rsidR="007A224D" w:rsidRDefault="007A224D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депремировании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Смирнова за невыполнение плана продаж в апреле 2018 г.</w:t>
      </w:r>
    </w:p>
    <w:p w:rsidR="00987912" w:rsidRDefault="00E466D2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7912">
        <w:rPr>
          <w:rFonts w:ascii="Times New Roman" w:hAnsi="Times New Roman" w:cs="Times New Roman"/>
          <w:sz w:val="28"/>
          <w:szCs w:val="28"/>
        </w:rPr>
        <w:t>П</w:t>
      </w:r>
      <w:r w:rsidR="009134F0" w:rsidRPr="00EA3108">
        <w:rPr>
          <w:rFonts w:ascii="Times New Roman" w:hAnsi="Times New Roman" w:cs="Times New Roman"/>
          <w:sz w:val="28"/>
          <w:szCs w:val="28"/>
        </w:rPr>
        <w:t>оложение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EA3108">
        <w:rPr>
          <w:rFonts w:ascii="Times New Roman" w:hAnsi="Times New Roman" w:cs="Times New Roman"/>
          <w:sz w:val="28"/>
          <w:szCs w:val="28"/>
        </w:rPr>
        <w:t>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EA3108">
        <w:rPr>
          <w:rFonts w:ascii="Times New Roman" w:hAnsi="Times New Roman" w:cs="Times New Roman"/>
          <w:sz w:val="28"/>
          <w:szCs w:val="28"/>
        </w:rPr>
        <w:t>оплате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EA3108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="009134F0" w:rsidRPr="00EA3108">
        <w:rPr>
          <w:rFonts w:ascii="Times New Roman" w:hAnsi="Times New Roman" w:cs="Times New Roman"/>
          <w:sz w:val="28"/>
          <w:szCs w:val="28"/>
        </w:rPr>
        <w:t>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EA31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EA3108">
        <w:rPr>
          <w:rFonts w:ascii="Times New Roman" w:hAnsi="Times New Roman" w:cs="Times New Roman"/>
          <w:sz w:val="28"/>
          <w:szCs w:val="28"/>
        </w:rPr>
        <w:t>«Радуга»,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EA3108">
        <w:rPr>
          <w:rFonts w:ascii="Times New Roman" w:hAnsi="Times New Roman" w:cs="Times New Roman"/>
          <w:sz w:val="28"/>
          <w:szCs w:val="28"/>
        </w:rPr>
        <w:t>сфера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EA3108">
        <w:rPr>
          <w:rFonts w:ascii="Times New Roman" w:hAnsi="Times New Roman" w:cs="Times New Roman"/>
          <w:sz w:val="28"/>
          <w:szCs w:val="28"/>
        </w:rPr>
        <w:t>деятельности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EA3108">
        <w:rPr>
          <w:rFonts w:ascii="Times New Roman" w:hAnsi="Times New Roman" w:cs="Times New Roman"/>
          <w:sz w:val="28"/>
          <w:szCs w:val="28"/>
        </w:rPr>
        <w:t>которого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EA3108">
        <w:rPr>
          <w:rFonts w:ascii="Times New Roman" w:hAnsi="Times New Roman" w:cs="Times New Roman"/>
          <w:sz w:val="28"/>
          <w:szCs w:val="28"/>
        </w:rPr>
        <w:t>предоставление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EA3108">
        <w:rPr>
          <w:rFonts w:ascii="Times New Roman" w:hAnsi="Times New Roman" w:cs="Times New Roman"/>
          <w:sz w:val="28"/>
          <w:szCs w:val="28"/>
        </w:rPr>
        <w:t>рекламных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EA3108">
        <w:rPr>
          <w:rFonts w:ascii="Times New Roman" w:hAnsi="Times New Roman" w:cs="Times New Roman"/>
          <w:sz w:val="28"/>
          <w:szCs w:val="28"/>
        </w:rPr>
        <w:t>услуг</w:t>
      </w:r>
      <w:r w:rsidR="00987912">
        <w:rPr>
          <w:rFonts w:ascii="Times New Roman" w:hAnsi="Times New Roman" w:cs="Times New Roman"/>
          <w:sz w:val="28"/>
          <w:szCs w:val="28"/>
        </w:rPr>
        <w:t>,</w:t>
      </w:r>
    </w:p>
    <w:p w:rsidR="009134F0" w:rsidRDefault="00987912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9134F0">
        <w:rPr>
          <w:rFonts w:ascii="Times New Roman" w:hAnsi="Times New Roman" w:cs="Times New Roman"/>
          <w:sz w:val="28"/>
          <w:szCs w:val="28"/>
        </w:rPr>
        <w:t>форму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9134F0">
        <w:rPr>
          <w:rFonts w:ascii="Times New Roman" w:hAnsi="Times New Roman" w:cs="Times New Roman"/>
          <w:sz w:val="28"/>
          <w:szCs w:val="28"/>
        </w:rPr>
        <w:t>расчетного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9134F0">
        <w:rPr>
          <w:rFonts w:ascii="Times New Roman" w:hAnsi="Times New Roman" w:cs="Times New Roman"/>
          <w:sz w:val="28"/>
          <w:szCs w:val="28"/>
        </w:rPr>
        <w:t>листка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9134F0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9134F0">
        <w:rPr>
          <w:rFonts w:ascii="Times New Roman" w:hAnsi="Times New Roman" w:cs="Times New Roman"/>
          <w:sz w:val="28"/>
          <w:szCs w:val="28"/>
        </w:rPr>
        <w:t>выдачу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9134F0">
        <w:rPr>
          <w:rFonts w:ascii="Times New Roman" w:hAnsi="Times New Roman" w:cs="Times New Roman"/>
          <w:sz w:val="28"/>
          <w:szCs w:val="28"/>
        </w:rPr>
        <w:t>заработной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9134F0">
        <w:rPr>
          <w:rFonts w:ascii="Times New Roman" w:hAnsi="Times New Roman" w:cs="Times New Roman"/>
          <w:sz w:val="28"/>
          <w:szCs w:val="28"/>
        </w:rPr>
        <w:t>платы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134F0" w:rsidRPr="009134F0">
        <w:rPr>
          <w:rFonts w:ascii="Times New Roman" w:hAnsi="Times New Roman" w:cs="Times New Roman"/>
          <w:sz w:val="28"/>
          <w:szCs w:val="28"/>
        </w:rPr>
        <w:t>работнику.</w:t>
      </w:r>
    </w:p>
    <w:p w:rsidR="00987912" w:rsidRDefault="00987912" w:rsidP="0023706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912" w:rsidRPr="009134F0" w:rsidRDefault="00987912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7912">
        <w:rPr>
          <w:rFonts w:ascii="Times New Roman" w:hAnsi="Times New Roman" w:cs="Times New Roman"/>
          <w:sz w:val="28"/>
          <w:szCs w:val="28"/>
        </w:rPr>
        <w:t>Трудовой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7912">
        <w:rPr>
          <w:rFonts w:ascii="Times New Roman" w:hAnsi="Times New Roman" w:cs="Times New Roman"/>
          <w:sz w:val="28"/>
          <w:szCs w:val="28"/>
        </w:rPr>
        <w:t>распорядок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7912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7912">
        <w:rPr>
          <w:rFonts w:ascii="Times New Roman" w:hAnsi="Times New Roman" w:cs="Times New Roman"/>
          <w:sz w:val="28"/>
          <w:szCs w:val="28"/>
        </w:rPr>
        <w:t>дисциплина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87912">
        <w:rPr>
          <w:rFonts w:ascii="Times New Roman" w:hAnsi="Times New Roman" w:cs="Times New Roman"/>
          <w:sz w:val="28"/>
          <w:szCs w:val="28"/>
        </w:rPr>
        <w:t>труда</w:t>
      </w:r>
    </w:p>
    <w:p w:rsidR="007A224D" w:rsidRDefault="007A224D" w:rsidP="00237067">
      <w:pPr>
        <w:pStyle w:val="a6"/>
        <w:keepNext/>
        <w:widowControl w:val="0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DBC"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объявлен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выговор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нетрудоспособности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(болезни).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дисциплинарного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взыскания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нетрудоспособности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работника?</w:t>
      </w:r>
    </w:p>
    <w:p w:rsidR="00947C14" w:rsidRDefault="00947C14" w:rsidP="00237067">
      <w:pPr>
        <w:pStyle w:val="a6"/>
        <w:keepNext/>
        <w:widowControl w:val="0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дисциплинарные взыскания могут быть </w:t>
      </w:r>
      <w:r w:rsidR="000403C9">
        <w:rPr>
          <w:rFonts w:ascii="Times New Roman" w:hAnsi="Times New Roman" w:cs="Times New Roman"/>
          <w:sz w:val="28"/>
          <w:szCs w:val="28"/>
        </w:rPr>
        <w:t xml:space="preserve">применены </w:t>
      </w:r>
      <w:proofErr w:type="gramStart"/>
      <w:r w:rsidR="000403C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47C14" w:rsidRDefault="00947C14" w:rsidP="00237067">
      <w:pPr>
        <w:pStyle w:val="a6"/>
        <w:keepNext/>
        <w:widowControl w:val="0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машинисту электропоезда,</w:t>
      </w:r>
    </w:p>
    <w:p w:rsidR="00947C14" w:rsidRDefault="00947C14" w:rsidP="00237067">
      <w:pPr>
        <w:pStyle w:val="a6"/>
        <w:keepNext/>
        <w:widowControl w:val="0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таможенному инспектору,</w:t>
      </w:r>
    </w:p>
    <w:p w:rsidR="00947C14" w:rsidRPr="00947C14" w:rsidRDefault="00947C14" w:rsidP="00237067">
      <w:pPr>
        <w:pStyle w:val="a6"/>
        <w:keepNext/>
        <w:widowControl w:val="0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капитану судна?</w:t>
      </w:r>
    </w:p>
    <w:p w:rsidR="00747DBC" w:rsidRDefault="000403C9" w:rsidP="00237067">
      <w:pPr>
        <w:pStyle w:val="a6"/>
        <w:keepNext/>
        <w:widowControl w:val="0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</w:t>
      </w:r>
    </w:p>
    <w:p w:rsidR="00747DBC" w:rsidRDefault="00747DB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7DBC">
        <w:rPr>
          <w:rFonts w:ascii="Times New Roman" w:hAnsi="Times New Roman" w:cs="Times New Roman"/>
          <w:sz w:val="28"/>
          <w:szCs w:val="28"/>
        </w:rPr>
        <w:t>равила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внутреннего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распорядка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для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ООО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«Прогресс»,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имеющего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своем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штате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10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работников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сфере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издательской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47DBC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76B9" w:rsidRDefault="00F576B9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объявлении благодарности</w:t>
      </w:r>
      <w:r w:rsidR="0046592F">
        <w:rPr>
          <w:rFonts w:ascii="Times New Roman" w:hAnsi="Times New Roman" w:cs="Times New Roman"/>
          <w:sz w:val="28"/>
          <w:szCs w:val="28"/>
        </w:rPr>
        <w:t xml:space="preserve"> Соколову </w:t>
      </w:r>
      <w:r w:rsidR="005E7941">
        <w:rPr>
          <w:rFonts w:ascii="Times New Roman" w:hAnsi="Times New Roman" w:cs="Times New Roman"/>
          <w:sz w:val="28"/>
          <w:szCs w:val="28"/>
        </w:rPr>
        <w:t>за длительный добросовестный труд и в связи с 50-летием,</w:t>
      </w:r>
    </w:p>
    <w:p w:rsidR="00747DBC" w:rsidRDefault="00747DB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6592F">
        <w:rPr>
          <w:rFonts w:ascii="Times New Roman" w:hAnsi="Times New Roman" w:cs="Times New Roman"/>
          <w:sz w:val="28"/>
          <w:szCs w:val="28"/>
        </w:rPr>
        <w:t xml:space="preserve">б объявлении выговора Воронову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>
        <w:rPr>
          <w:rFonts w:ascii="Times New Roman" w:hAnsi="Times New Roman" w:cs="Times New Roman"/>
          <w:sz w:val="28"/>
          <w:szCs w:val="28"/>
        </w:rPr>
        <w:t>2-х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>
        <w:rPr>
          <w:rFonts w:ascii="Times New Roman" w:hAnsi="Times New Roman" w:cs="Times New Roman"/>
          <w:sz w:val="28"/>
          <w:szCs w:val="28"/>
        </w:rPr>
        <w:t>часовое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опоздание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5E7941">
        <w:rPr>
          <w:rFonts w:ascii="Times New Roman" w:hAnsi="Times New Roman" w:cs="Times New Roman"/>
          <w:sz w:val="28"/>
          <w:szCs w:val="28"/>
        </w:rPr>
        <w:t>работу,</w:t>
      </w:r>
    </w:p>
    <w:p w:rsidR="005E7941" w:rsidRPr="00747DBC" w:rsidRDefault="005E7941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о снятии строгого выговора с </w:t>
      </w:r>
      <w:r w:rsidR="00482650">
        <w:rPr>
          <w:rFonts w:ascii="Times New Roman" w:hAnsi="Times New Roman" w:cs="Times New Roman"/>
          <w:sz w:val="28"/>
          <w:szCs w:val="28"/>
        </w:rPr>
        <w:t>Воробьева по ходатайству профсоюза.</w:t>
      </w:r>
    </w:p>
    <w:p w:rsidR="00AC3B14" w:rsidRDefault="00AC3B14" w:rsidP="00237067">
      <w:pPr>
        <w:keepNext/>
        <w:widowControl w:val="0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B14" w:rsidRPr="00AC3B14" w:rsidRDefault="00AC3B14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3B14">
        <w:rPr>
          <w:rFonts w:ascii="Times New Roman" w:hAnsi="Times New Roman" w:cs="Times New Roman"/>
          <w:sz w:val="28"/>
          <w:szCs w:val="28"/>
        </w:rPr>
        <w:t>Материальная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3B14">
        <w:rPr>
          <w:rFonts w:ascii="Times New Roman" w:hAnsi="Times New Roman" w:cs="Times New Roman"/>
          <w:sz w:val="28"/>
          <w:szCs w:val="28"/>
        </w:rPr>
        <w:t>ответственность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3B14">
        <w:rPr>
          <w:rFonts w:ascii="Times New Roman" w:hAnsi="Times New Roman" w:cs="Times New Roman"/>
          <w:sz w:val="28"/>
          <w:szCs w:val="28"/>
        </w:rPr>
        <w:t>сторон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3B14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C3B14">
        <w:rPr>
          <w:rFonts w:ascii="Times New Roman" w:hAnsi="Times New Roman" w:cs="Times New Roman"/>
          <w:sz w:val="28"/>
          <w:szCs w:val="28"/>
        </w:rPr>
        <w:t>договора</w:t>
      </w:r>
    </w:p>
    <w:p w:rsidR="00D75A6C" w:rsidRDefault="00D75A6C" w:rsidP="00237067">
      <w:pPr>
        <w:pStyle w:val="a6"/>
        <w:keepNext/>
        <w:widowControl w:val="0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B14">
        <w:rPr>
          <w:rFonts w:ascii="Times New Roman" w:hAnsi="Times New Roman" w:cs="Times New Roman"/>
          <w:sz w:val="28"/>
          <w:szCs w:val="28"/>
        </w:rPr>
        <w:t>Составьте</w:t>
      </w:r>
    </w:p>
    <w:p w:rsidR="00D75A6C" w:rsidRDefault="00D75A6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75A6C">
        <w:rPr>
          <w:rFonts w:ascii="Times New Roman" w:hAnsi="Times New Roman" w:cs="Times New Roman"/>
          <w:sz w:val="28"/>
          <w:szCs w:val="28"/>
        </w:rPr>
        <w:t>письменное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75A6C">
        <w:rPr>
          <w:rFonts w:ascii="Times New Roman" w:hAnsi="Times New Roman" w:cs="Times New Roman"/>
          <w:sz w:val="28"/>
          <w:szCs w:val="28"/>
        </w:rPr>
        <w:t>обязательство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75A6C">
        <w:rPr>
          <w:rFonts w:ascii="Times New Roman" w:hAnsi="Times New Roman" w:cs="Times New Roman"/>
          <w:sz w:val="28"/>
          <w:szCs w:val="28"/>
        </w:rPr>
        <w:t>работника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5A6C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75A6C">
        <w:rPr>
          <w:rFonts w:ascii="Times New Roman" w:hAnsi="Times New Roman" w:cs="Times New Roman"/>
          <w:sz w:val="28"/>
          <w:szCs w:val="28"/>
        </w:rPr>
        <w:t>возмещении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75A6C">
        <w:rPr>
          <w:rFonts w:ascii="Times New Roman" w:hAnsi="Times New Roman" w:cs="Times New Roman"/>
          <w:sz w:val="28"/>
          <w:szCs w:val="28"/>
        </w:rPr>
        <w:t>ущерба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75A6C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75A6C">
        <w:rPr>
          <w:rFonts w:ascii="Times New Roman" w:hAnsi="Times New Roman" w:cs="Times New Roman"/>
          <w:sz w:val="28"/>
          <w:szCs w:val="28"/>
        </w:rPr>
        <w:t>рассрочкой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75A6C">
        <w:rPr>
          <w:rFonts w:ascii="Times New Roman" w:hAnsi="Times New Roman" w:cs="Times New Roman"/>
          <w:sz w:val="28"/>
          <w:szCs w:val="28"/>
        </w:rPr>
        <w:t>платежа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75A6C">
        <w:rPr>
          <w:rFonts w:ascii="Times New Roman" w:hAnsi="Times New Roman" w:cs="Times New Roman"/>
          <w:sz w:val="28"/>
          <w:szCs w:val="28"/>
        </w:rPr>
        <w:t>поврежден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D75A6C">
        <w:rPr>
          <w:rFonts w:ascii="Times New Roman" w:hAnsi="Times New Roman" w:cs="Times New Roman"/>
          <w:sz w:val="28"/>
          <w:szCs w:val="28"/>
        </w:rPr>
        <w:t>организации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C3B14" w:rsidRPr="00D75A6C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D75A6C">
        <w:rPr>
          <w:rFonts w:ascii="Times New Roman" w:hAnsi="Times New Roman" w:cs="Times New Roman"/>
          <w:sz w:val="28"/>
          <w:szCs w:val="28"/>
        </w:rPr>
        <w:t>вине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D75A6C">
        <w:rPr>
          <w:rFonts w:ascii="Times New Roman" w:hAnsi="Times New Roman" w:cs="Times New Roman"/>
          <w:sz w:val="28"/>
          <w:szCs w:val="28"/>
        </w:rPr>
        <w:t>работника-водителя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5A6C" w:rsidRDefault="00D75A6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договор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полной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индивидуальной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материальной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ответственности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работника,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используя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примерную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форму,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утвержденную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постановлением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Минтруда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России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31.12.2002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 85,</w:t>
      </w:r>
    </w:p>
    <w:p w:rsidR="00AC3B14" w:rsidRDefault="00D75A6C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C3B14" w:rsidRPr="00AC3B14">
        <w:rPr>
          <w:rFonts w:ascii="Times New Roman" w:hAnsi="Times New Roman" w:cs="Times New Roman"/>
          <w:sz w:val="28"/>
          <w:szCs w:val="28"/>
        </w:rPr>
        <w:t>оговор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полной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коллективной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(бригадной)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материальной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ответственности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работников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400FA5">
        <w:rPr>
          <w:rFonts w:ascii="Times New Roman" w:hAnsi="Times New Roman" w:cs="Times New Roman"/>
          <w:sz w:val="28"/>
          <w:szCs w:val="28"/>
        </w:rPr>
        <w:t>склад</w:t>
      </w:r>
      <w:proofErr w:type="gramStart"/>
      <w:r w:rsidR="00400FA5">
        <w:rPr>
          <w:rFonts w:ascii="Times New Roman" w:hAnsi="Times New Roman" w:cs="Times New Roman"/>
          <w:sz w:val="28"/>
          <w:szCs w:val="28"/>
        </w:rPr>
        <w:t>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400FA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400FA5">
        <w:rPr>
          <w:rFonts w:ascii="Times New Roman" w:hAnsi="Times New Roman" w:cs="Times New Roman"/>
          <w:sz w:val="28"/>
          <w:szCs w:val="28"/>
        </w:rPr>
        <w:t>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400FA5">
        <w:rPr>
          <w:rFonts w:ascii="Times New Roman" w:hAnsi="Times New Roman" w:cs="Times New Roman"/>
          <w:sz w:val="28"/>
          <w:szCs w:val="28"/>
        </w:rPr>
        <w:t>занимающего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400FA5">
        <w:rPr>
          <w:rFonts w:ascii="Times New Roman" w:hAnsi="Times New Roman" w:cs="Times New Roman"/>
          <w:sz w:val="28"/>
          <w:szCs w:val="28"/>
        </w:rPr>
        <w:t>оптовой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400FA5">
        <w:rPr>
          <w:rFonts w:ascii="Times New Roman" w:hAnsi="Times New Roman" w:cs="Times New Roman"/>
          <w:sz w:val="28"/>
          <w:szCs w:val="28"/>
        </w:rPr>
        <w:t>торговлей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400FA5">
        <w:rPr>
          <w:rFonts w:ascii="Times New Roman" w:hAnsi="Times New Roman" w:cs="Times New Roman"/>
          <w:sz w:val="28"/>
          <w:szCs w:val="28"/>
        </w:rPr>
        <w:t>алкоголем</w:t>
      </w:r>
      <w:r w:rsidR="00AC3B14" w:rsidRPr="00AC3B14">
        <w:rPr>
          <w:rFonts w:ascii="Times New Roman" w:hAnsi="Times New Roman" w:cs="Times New Roman"/>
          <w:sz w:val="28"/>
          <w:szCs w:val="28"/>
        </w:rPr>
        <w:t>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используя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примерную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форму,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утвержденную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постановлением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Минтруда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России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31.12.2002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3B14" w:rsidRPr="00AC3B14">
        <w:rPr>
          <w:rFonts w:ascii="Times New Roman" w:hAnsi="Times New Roman" w:cs="Times New Roman"/>
          <w:sz w:val="28"/>
          <w:szCs w:val="28"/>
        </w:rPr>
        <w:t>№ 85.</w:t>
      </w:r>
    </w:p>
    <w:p w:rsidR="00400FA5" w:rsidRDefault="00400FA5" w:rsidP="0023706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FA5" w:rsidRPr="00AC3B14" w:rsidRDefault="00400FA5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400FA5">
        <w:rPr>
          <w:rFonts w:ascii="Times New Roman" w:hAnsi="Times New Roman" w:cs="Times New Roman"/>
          <w:sz w:val="28"/>
          <w:szCs w:val="28"/>
        </w:rPr>
        <w:t>Защита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400FA5">
        <w:rPr>
          <w:rFonts w:ascii="Times New Roman" w:hAnsi="Times New Roman" w:cs="Times New Roman"/>
          <w:sz w:val="28"/>
          <w:szCs w:val="28"/>
        </w:rPr>
        <w:t>трудовых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400FA5">
        <w:rPr>
          <w:rFonts w:ascii="Times New Roman" w:hAnsi="Times New Roman" w:cs="Times New Roman"/>
          <w:sz w:val="28"/>
          <w:szCs w:val="28"/>
        </w:rPr>
        <w:t>прав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400FA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400FA5">
        <w:rPr>
          <w:rFonts w:ascii="Times New Roman" w:hAnsi="Times New Roman" w:cs="Times New Roman"/>
          <w:sz w:val="28"/>
          <w:szCs w:val="28"/>
        </w:rPr>
        <w:t>свобод</w:t>
      </w:r>
    </w:p>
    <w:p w:rsidR="00E04B11" w:rsidRPr="00E04B11" w:rsidRDefault="00E04B11" w:rsidP="00237067">
      <w:pPr>
        <w:pStyle w:val="a6"/>
        <w:keepNext/>
        <w:widowControl w:val="0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B11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основании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ч.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2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ст.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142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ТК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случае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задержки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выплаты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заработной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платы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срок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более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15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дней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работник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имеет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право,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известив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работодателя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письменной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форме,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приостановить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работу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весь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период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до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выплаты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задержанной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суммы.</w:t>
      </w:r>
      <w:proofErr w:type="gramEnd"/>
    </w:p>
    <w:p w:rsidR="00E04B11" w:rsidRDefault="00E04B11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B11">
        <w:rPr>
          <w:rFonts w:ascii="Times New Roman" w:hAnsi="Times New Roman" w:cs="Times New Roman"/>
          <w:sz w:val="28"/>
          <w:szCs w:val="28"/>
        </w:rPr>
        <w:t>Относится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данное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право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работника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самозащите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им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трудовых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прав?</w:t>
      </w:r>
    </w:p>
    <w:p w:rsidR="00E04B11" w:rsidRPr="00E04B11" w:rsidRDefault="00E04B11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B11">
        <w:rPr>
          <w:rFonts w:ascii="Times New Roman" w:hAnsi="Times New Roman" w:cs="Times New Roman"/>
          <w:sz w:val="28"/>
          <w:szCs w:val="28"/>
        </w:rPr>
        <w:t>Подлежит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выплате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работнику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заработная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плата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за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период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приостановления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работы?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Если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да,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B1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каком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размере?</w:t>
      </w:r>
    </w:p>
    <w:p w:rsidR="00E04B11" w:rsidRPr="00E04B11" w:rsidRDefault="00E04B11" w:rsidP="00237067">
      <w:pPr>
        <w:pStyle w:val="a6"/>
        <w:keepNext/>
        <w:widowControl w:val="0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B11">
        <w:rPr>
          <w:rFonts w:ascii="Times New Roman" w:hAnsi="Times New Roman" w:cs="Times New Roman"/>
          <w:sz w:val="28"/>
          <w:szCs w:val="28"/>
        </w:rPr>
        <w:t>Какими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полномочия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обладают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государственные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инспектора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труда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проведении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проверок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соблюдения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специальной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оценке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условий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труда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организациями,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уполномоченными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проведение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специальной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оценки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условий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труда?</w:t>
      </w:r>
      <w:proofErr w:type="gramEnd"/>
    </w:p>
    <w:p w:rsidR="00E04B11" w:rsidRPr="00E04B11" w:rsidRDefault="00E04B11" w:rsidP="00237067">
      <w:pPr>
        <w:pStyle w:val="a6"/>
        <w:keepNext/>
        <w:widowControl w:val="0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B11">
        <w:rPr>
          <w:rFonts w:ascii="Times New Roman" w:hAnsi="Times New Roman" w:cs="Times New Roman"/>
          <w:sz w:val="28"/>
          <w:szCs w:val="28"/>
        </w:rPr>
        <w:t>Какие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нормативные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правовые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акты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обязан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соблюдать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государственный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инспектор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труда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проведении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проверок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соблюдения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законодательства?</w:t>
      </w:r>
    </w:p>
    <w:p w:rsidR="00E04B11" w:rsidRPr="00E04B11" w:rsidRDefault="00E04B11" w:rsidP="00237067">
      <w:pPr>
        <w:pStyle w:val="a6"/>
        <w:keepNext/>
        <w:widowControl w:val="0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B11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соответствии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B1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04B11">
        <w:rPr>
          <w:rFonts w:ascii="Times New Roman" w:hAnsi="Times New Roman" w:cs="Times New Roman"/>
          <w:sz w:val="28"/>
          <w:szCs w:val="28"/>
        </w:rPr>
        <w:t>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1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2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ст.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388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ТК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комиссия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трудовым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спорам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принимает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решение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тайным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голосованием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простым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большинством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голосов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присутствующих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заседании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членов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комиссии.</w:t>
      </w:r>
    </w:p>
    <w:p w:rsidR="00B51418" w:rsidRDefault="00E04B11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418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решении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комиссии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трудовым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спорам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указываются,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том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числе,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существо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решения,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обоснование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(со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ссылкой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закон,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иной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нормативный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правовой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акт)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результаты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голосования.</w:t>
      </w:r>
    </w:p>
    <w:p w:rsidR="00E04B11" w:rsidRPr="00B51418" w:rsidRDefault="00E04B11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418">
        <w:rPr>
          <w:rFonts w:ascii="Times New Roman" w:hAnsi="Times New Roman" w:cs="Times New Roman"/>
          <w:sz w:val="28"/>
          <w:szCs w:val="28"/>
        </w:rPr>
        <w:t>Каким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образом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может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быть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реализовано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положение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ТК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обосновании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решения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418">
        <w:rPr>
          <w:rFonts w:ascii="Times New Roman" w:hAnsi="Times New Roman" w:cs="Times New Roman"/>
          <w:sz w:val="28"/>
          <w:szCs w:val="28"/>
        </w:rPr>
        <w:t>КТС</w:t>
      </w:r>
      <w:proofErr w:type="spell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при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условии,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что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оно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принимается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путем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голосования?</w:t>
      </w:r>
    </w:p>
    <w:p w:rsidR="00E04B11" w:rsidRDefault="00E04B11" w:rsidP="00237067">
      <w:pPr>
        <w:pStyle w:val="a6"/>
        <w:keepNext/>
        <w:widowControl w:val="0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B11">
        <w:rPr>
          <w:rFonts w:ascii="Times New Roman" w:hAnsi="Times New Roman" w:cs="Times New Roman"/>
          <w:sz w:val="28"/>
          <w:szCs w:val="28"/>
        </w:rPr>
        <w:t>Применяется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процедура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медиации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разрешению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трудовых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споров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(индивидуальных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коллективных)?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Если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да,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то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каких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B11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4B1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04B11">
        <w:rPr>
          <w:rFonts w:ascii="Times New Roman" w:hAnsi="Times New Roman" w:cs="Times New Roman"/>
          <w:sz w:val="28"/>
          <w:szCs w:val="28"/>
        </w:rPr>
        <w:t>части?</w:t>
      </w:r>
    </w:p>
    <w:p w:rsidR="00B51418" w:rsidRDefault="00B51418" w:rsidP="00237067">
      <w:pPr>
        <w:keepNext/>
        <w:widowControl w:val="0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418" w:rsidRPr="00B51418" w:rsidRDefault="00B51418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Трудовые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споры</w:t>
      </w:r>
    </w:p>
    <w:p w:rsidR="0028420A" w:rsidRDefault="0028420A" w:rsidP="00237067">
      <w:pPr>
        <w:pStyle w:val="a6"/>
        <w:keepNext/>
        <w:widowControl w:val="0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орган вправе расс</w:t>
      </w:r>
      <w:r w:rsidR="000403C9">
        <w:rPr>
          <w:rFonts w:ascii="Times New Roman" w:hAnsi="Times New Roman" w:cs="Times New Roman"/>
          <w:sz w:val="28"/>
          <w:szCs w:val="28"/>
        </w:rPr>
        <w:t>матривать заявление работника о</w:t>
      </w:r>
    </w:p>
    <w:p w:rsidR="0028420A" w:rsidRDefault="0028420A" w:rsidP="00237067">
      <w:pPr>
        <w:pStyle w:val="a6"/>
        <w:keepNext/>
        <w:widowControl w:val="0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дискриминации на работе,</w:t>
      </w:r>
    </w:p>
    <w:p w:rsidR="0028420A" w:rsidRDefault="0028420A" w:rsidP="00237067">
      <w:pPr>
        <w:pStyle w:val="a6"/>
        <w:keepNext/>
        <w:widowControl w:val="0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признании замечания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незаконным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8420A" w:rsidRDefault="0028420A" w:rsidP="00237067">
      <w:pPr>
        <w:pStyle w:val="a6"/>
        <w:keepNext/>
        <w:widowControl w:val="0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выговора,</w:t>
      </w:r>
    </w:p>
    <w:p w:rsidR="0028420A" w:rsidRDefault="000762A3" w:rsidP="00237067">
      <w:pPr>
        <w:pStyle w:val="a6"/>
        <w:keepNext/>
        <w:widowControl w:val="0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задержке зарплаты,</w:t>
      </w:r>
    </w:p>
    <w:p w:rsidR="000762A3" w:rsidRDefault="000762A3" w:rsidP="00237067">
      <w:pPr>
        <w:pStyle w:val="a6"/>
        <w:keepNext/>
        <w:widowControl w:val="0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неполной выплате премии,</w:t>
      </w:r>
    </w:p>
    <w:p w:rsidR="000762A3" w:rsidRPr="0028420A" w:rsidRDefault="000762A3" w:rsidP="00237067">
      <w:pPr>
        <w:pStyle w:val="a6"/>
        <w:keepNext/>
        <w:widowControl w:val="0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восстановлении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работе?</w:t>
      </w:r>
    </w:p>
    <w:p w:rsidR="002125AD" w:rsidRPr="002125AD" w:rsidRDefault="002125AD" w:rsidP="00237067">
      <w:pPr>
        <w:pStyle w:val="a6"/>
        <w:keepNext/>
        <w:widowControl w:val="0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25AD">
        <w:rPr>
          <w:rFonts w:ascii="Times New Roman" w:hAnsi="Times New Roman" w:cs="Times New Roman"/>
          <w:sz w:val="28"/>
          <w:szCs w:val="28"/>
        </w:rPr>
        <w:t xml:space="preserve">Какой орган вправе рассматривать заявление </w:t>
      </w:r>
      <w:r>
        <w:rPr>
          <w:rFonts w:ascii="Times New Roman" w:hAnsi="Times New Roman" w:cs="Times New Roman"/>
          <w:sz w:val="28"/>
          <w:szCs w:val="28"/>
        </w:rPr>
        <w:t>работодателя</w:t>
      </w:r>
      <w:r w:rsidR="000403C9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2125AD" w:rsidRDefault="006827FC" w:rsidP="00237067">
      <w:pPr>
        <w:pStyle w:val="a6"/>
        <w:keepNext/>
        <w:widowControl w:val="0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работником Правил внутреннего трудового распорядка</w:t>
      </w:r>
      <w:r w:rsidR="002125AD" w:rsidRPr="002125AD">
        <w:rPr>
          <w:rFonts w:ascii="Times New Roman" w:hAnsi="Times New Roman" w:cs="Times New Roman"/>
          <w:sz w:val="28"/>
          <w:szCs w:val="28"/>
        </w:rPr>
        <w:t>,</w:t>
      </w:r>
    </w:p>
    <w:p w:rsidR="006827FC" w:rsidRDefault="008D159F" w:rsidP="00237067">
      <w:pPr>
        <w:pStyle w:val="a6"/>
        <w:keepNext/>
        <w:widowControl w:val="0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работником кражи</w:t>
      </w:r>
      <w:r w:rsidR="006827FC">
        <w:rPr>
          <w:rFonts w:ascii="Times New Roman" w:hAnsi="Times New Roman" w:cs="Times New Roman"/>
          <w:sz w:val="28"/>
          <w:szCs w:val="28"/>
        </w:rPr>
        <w:t xml:space="preserve"> имущества работодателя,</w:t>
      </w:r>
    </w:p>
    <w:p w:rsidR="00D72F9B" w:rsidRPr="00DF4E25" w:rsidRDefault="00D72F9B" w:rsidP="00237067">
      <w:pPr>
        <w:pStyle w:val="a6"/>
        <w:keepNext/>
        <w:widowControl w:val="0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постоянном (ежедневном)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 на работу на 30 мин.</w:t>
      </w:r>
      <w:r w:rsidR="00DF4E25">
        <w:rPr>
          <w:rFonts w:ascii="Times New Roman" w:hAnsi="Times New Roman" w:cs="Times New Roman"/>
          <w:sz w:val="28"/>
          <w:szCs w:val="28"/>
        </w:rPr>
        <w:t>?</w:t>
      </w:r>
    </w:p>
    <w:p w:rsidR="00DF4E25" w:rsidRDefault="00DF4E25" w:rsidP="00237067">
      <w:pPr>
        <w:pStyle w:val="a6"/>
        <w:keepNext/>
        <w:widowControl w:val="0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отличить ин</w:t>
      </w:r>
      <w:r w:rsidR="0046297D">
        <w:rPr>
          <w:rFonts w:ascii="Times New Roman" w:hAnsi="Times New Roman" w:cs="Times New Roman"/>
          <w:sz w:val="28"/>
          <w:szCs w:val="28"/>
        </w:rPr>
        <w:t xml:space="preserve">дивидуальный трудовой спор от </w:t>
      </w:r>
      <w:proofErr w:type="gramStart"/>
      <w:r w:rsidR="0046297D"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 w:rsidR="0046297D">
        <w:rPr>
          <w:rFonts w:ascii="Times New Roman" w:hAnsi="Times New Roman" w:cs="Times New Roman"/>
          <w:sz w:val="28"/>
          <w:szCs w:val="28"/>
        </w:rPr>
        <w:t>?</w:t>
      </w:r>
    </w:p>
    <w:p w:rsidR="00CF0A03" w:rsidRPr="009D6CEE" w:rsidRDefault="00B51418" w:rsidP="00237067">
      <w:pPr>
        <w:pStyle w:val="a6"/>
        <w:keepNext/>
        <w:widowControl w:val="0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418">
        <w:rPr>
          <w:rFonts w:ascii="Times New Roman" w:hAnsi="Times New Roman" w:cs="Times New Roman"/>
          <w:sz w:val="28"/>
          <w:szCs w:val="28"/>
        </w:rPr>
        <w:t>Что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A2F5A">
        <w:rPr>
          <w:rFonts w:ascii="Times New Roman" w:hAnsi="Times New Roman" w:cs="Times New Roman"/>
          <w:sz w:val="28"/>
          <w:szCs w:val="28"/>
        </w:rPr>
        <w:t>о</w:t>
      </w:r>
      <w:r w:rsidRPr="00B51418">
        <w:rPr>
          <w:rFonts w:ascii="Times New Roman" w:hAnsi="Times New Roman" w:cs="Times New Roman"/>
          <w:sz w:val="28"/>
          <w:szCs w:val="28"/>
        </w:rPr>
        <w:t>знач</w:t>
      </w:r>
      <w:r w:rsidR="006A2F5A">
        <w:rPr>
          <w:rFonts w:ascii="Times New Roman" w:hAnsi="Times New Roman" w:cs="Times New Roman"/>
          <w:sz w:val="28"/>
          <w:szCs w:val="28"/>
        </w:rPr>
        <w:t>ают понятия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«запрещенные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забастовки»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51418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4B0924">
        <w:rPr>
          <w:rFonts w:ascii="Times New Roman" w:hAnsi="Times New Roman" w:cs="Times New Roman"/>
          <w:sz w:val="28"/>
          <w:szCs w:val="28"/>
        </w:rPr>
        <w:t>«ограничение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D6CEE">
        <w:rPr>
          <w:rFonts w:ascii="Times New Roman" w:hAnsi="Times New Roman" w:cs="Times New Roman"/>
          <w:sz w:val="28"/>
          <w:szCs w:val="28"/>
        </w:rPr>
        <w:t>за</w:t>
      </w:r>
      <w:r w:rsidR="009D6CEE" w:rsidRPr="00B51418">
        <w:rPr>
          <w:rFonts w:ascii="Times New Roman" w:hAnsi="Times New Roman" w:cs="Times New Roman"/>
          <w:sz w:val="28"/>
          <w:szCs w:val="28"/>
        </w:rPr>
        <w:t>ба</w:t>
      </w:r>
      <w:r w:rsidR="009D6CEE">
        <w:rPr>
          <w:rFonts w:ascii="Times New Roman" w:hAnsi="Times New Roman" w:cs="Times New Roman"/>
          <w:sz w:val="28"/>
          <w:szCs w:val="28"/>
        </w:rPr>
        <w:t>с</w:t>
      </w:r>
      <w:r w:rsidR="009D6CEE" w:rsidRPr="00B51418">
        <w:rPr>
          <w:rFonts w:ascii="Times New Roman" w:hAnsi="Times New Roman" w:cs="Times New Roman"/>
          <w:sz w:val="28"/>
          <w:szCs w:val="28"/>
        </w:rPr>
        <w:t>товок</w:t>
      </w:r>
      <w:r w:rsidRPr="00B51418">
        <w:rPr>
          <w:rFonts w:ascii="Times New Roman" w:hAnsi="Times New Roman" w:cs="Times New Roman"/>
          <w:sz w:val="28"/>
          <w:szCs w:val="28"/>
        </w:rPr>
        <w:t>»?</w:t>
      </w:r>
    </w:p>
    <w:p w:rsidR="00352943" w:rsidRDefault="00352943" w:rsidP="00237067">
      <w:pPr>
        <w:keepNext/>
        <w:widowControl w:val="0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943" w:rsidRPr="00352943" w:rsidRDefault="00352943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352943">
        <w:rPr>
          <w:rFonts w:ascii="Times New Roman" w:hAnsi="Times New Roman" w:cs="Times New Roman"/>
          <w:sz w:val="28"/>
          <w:szCs w:val="28"/>
        </w:rPr>
        <w:t>Охрана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352943">
        <w:rPr>
          <w:rFonts w:ascii="Times New Roman" w:hAnsi="Times New Roman" w:cs="Times New Roman"/>
          <w:sz w:val="28"/>
          <w:szCs w:val="28"/>
        </w:rPr>
        <w:t>труда</w:t>
      </w:r>
    </w:p>
    <w:p w:rsidR="00B20179" w:rsidRPr="00B20179" w:rsidRDefault="00B20179" w:rsidP="00237067">
      <w:pPr>
        <w:pStyle w:val="a6"/>
        <w:keepNext/>
        <w:widowControl w:val="0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179">
        <w:rPr>
          <w:rFonts w:ascii="Times New Roman" w:hAnsi="Times New Roman" w:cs="Times New Roman"/>
          <w:sz w:val="28"/>
          <w:szCs w:val="28"/>
        </w:rPr>
        <w:t>Согласно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распоряжению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директора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расследование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несчастного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случая,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произошедшего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работником,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не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проводилось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связи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тем,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что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во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время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несчастного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случая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он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находился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рабочем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месте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нетрезвом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состоянии.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Законно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распоряжение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директора?</w:t>
      </w:r>
    </w:p>
    <w:p w:rsidR="00B20179" w:rsidRPr="00B20179" w:rsidRDefault="00B20179" w:rsidP="00237067">
      <w:pPr>
        <w:pStyle w:val="a6"/>
        <w:keepNext/>
        <w:widowControl w:val="0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179">
        <w:rPr>
          <w:rFonts w:ascii="Times New Roman" w:hAnsi="Times New Roman" w:cs="Times New Roman"/>
          <w:sz w:val="28"/>
          <w:szCs w:val="28"/>
        </w:rPr>
        <w:t>Вправе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Негосударственное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образовательное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учреждение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179">
        <w:rPr>
          <w:rFonts w:ascii="Times New Roman" w:hAnsi="Times New Roman" w:cs="Times New Roman"/>
          <w:sz w:val="28"/>
          <w:szCs w:val="28"/>
        </w:rPr>
        <w:t>высшего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образования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«Современный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российский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университет»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обязать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доцента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кафедры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лингвистики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пройти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психиатрическое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освидетельствование?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Если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да,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17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при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каких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условиях?</w:t>
      </w:r>
    </w:p>
    <w:p w:rsidR="00B20179" w:rsidRDefault="00B20179" w:rsidP="00237067">
      <w:pPr>
        <w:pStyle w:val="a6"/>
        <w:keepNext/>
        <w:widowControl w:val="0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179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связи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сезонной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эпидемией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гриппа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главный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врач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детской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больницы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издал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приказ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обязанности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всего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персонала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больницы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пройти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вакцинацию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гриппа.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Несколько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работников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больницы: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врач,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заведующая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отделением,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две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медсестры,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санитарка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отказались.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Какие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меры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вправе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принять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работодатель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работникам,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отказавшимся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вакцинации?</w:t>
      </w:r>
    </w:p>
    <w:p w:rsidR="00B20179" w:rsidRDefault="00B20179" w:rsidP="00237067">
      <w:pPr>
        <w:keepNext/>
        <w:widowControl w:val="0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179" w:rsidRPr="00B20179" w:rsidRDefault="00B20179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Особенности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179">
        <w:rPr>
          <w:rFonts w:ascii="Times New Roman" w:hAnsi="Times New Roman" w:cs="Times New Roman"/>
          <w:sz w:val="28"/>
          <w:szCs w:val="28"/>
        </w:rPr>
        <w:t>регулирования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труда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отдельных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категорий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</w:p>
    <w:p w:rsidR="00B20179" w:rsidRDefault="00350181" w:rsidP="00237067">
      <w:pPr>
        <w:pStyle w:val="a6"/>
        <w:keepNext/>
        <w:widowControl w:val="0"/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различие между особенностями регулирования труда и дискриминацией?</w:t>
      </w:r>
    </w:p>
    <w:p w:rsidR="00350181" w:rsidRDefault="00350181" w:rsidP="00237067">
      <w:pPr>
        <w:pStyle w:val="a6"/>
        <w:keepNext/>
        <w:widowControl w:val="0"/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причинами вызвано наличие о</w:t>
      </w:r>
      <w:r w:rsidR="000403C9">
        <w:rPr>
          <w:rFonts w:ascii="Times New Roman" w:hAnsi="Times New Roman" w:cs="Times New Roman"/>
          <w:sz w:val="28"/>
          <w:szCs w:val="28"/>
        </w:rPr>
        <w:t>собенностей регулирования труда</w:t>
      </w:r>
    </w:p>
    <w:p w:rsidR="001974BF" w:rsidRPr="001974BF" w:rsidRDefault="001974BF" w:rsidP="00237067">
      <w:pPr>
        <w:pStyle w:val="a6"/>
        <w:keepNext/>
        <w:widowControl w:val="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BF">
        <w:rPr>
          <w:rFonts w:ascii="Times New Roman" w:hAnsi="Times New Roman" w:cs="Times New Roman"/>
          <w:sz w:val="28"/>
          <w:szCs w:val="28"/>
        </w:rPr>
        <w:t>женщин, лиц с семейными обязанностями</w:t>
      </w:r>
      <w:r>
        <w:rPr>
          <w:rFonts w:ascii="Times New Roman" w:hAnsi="Times New Roman" w:cs="Times New Roman"/>
          <w:sz w:val="28"/>
          <w:szCs w:val="28"/>
        </w:rPr>
        <w:t>, несовершеннолетних,</w:t>
      </w:r>
    </w:p>
    <w:p w:rsidR="001974BF" w:rsidRPr="001974BF" w:rsidRDefault="001974BF" w:rsidP="00237067">
      <w:pPr>
        <w:pStyle w:val="a6"/>
        <w:keepNext/>
        <w:widowControl w:val="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B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974BF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й,</w:t>
      </w:r>
    </w:p>
    <w:p w:rsidR="001974BF" w:rsidRPr="001974BF" w:rsidRDefault="00E25892" w:rsidP="00237067">
      <w:pPr>
        <w:pStyle w:val="a6"/>
        <w:keepNext/>
        <w:widowControl w:val="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совместителей,</w:t>
      </w:r>
    </w:p>
    <w:p w:rsidR="001974BF" w:rsidRPr="00E25892" w:rsidRDefault="001974BF" w:rsidP="00237067">
      <w:pPr>
        <w:pStyle w:val="a6"/>
        <w:keepNext/>
        <w:widowControl w:val="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892">
        <w:rPr>
          <w:rFonts w:ascii="Times New Roman" w:hAnsi="Times New Roman" w:cs="Times New Roman"/>
          <w:sz w:val="28"/>
          <w:szCs w:val="28"/>
        </w:rPr>
        <w:t xml:space="preserve">сезонных </w:t>
      </w:r>
      <w:r w:rsidR="00E25892" w:rsidRPr="00E25892">
        <w:rPr>
          <w:rFonts w:ascii="Times New Roman" w:hAnsi="Times New Roman" w:cs="Times New Roman"/>
          <w:sz w:val="28"/>
          <w:szCs w:val="28"/>
        </w:rPr>
        <w:t xml:space="preserve">работников, </w:t>
      </w:r>
      <w:proofErr w:type="spellStart"/>
      <w:r w:rsidRPr="00E25892">
        <w:rPr>
          <w:rFonts w:ascii="Times New Roman" w:hAnsi="Times New Roman" w:cs="Times New Roman"/>
          <w:sz w:val="28"/>
          <w:szCs w:val="28"/>
        </w:rPr>
        <w:t>вахтов</w:t>
      </w:r>
      <w:r w:rsidR="00E25892">
        <w:rPr>
          <w:rFonts w:ascii="Times New Roman" w:hAnsi="Times New Roman" w:cs="Times New Roman"/>
          <w:sz w:val="28"/>
          <w:szCs w:val="28"/>
        </w:rPr>
        <w:t>иков</w:t>
      </w:r>
      <w:proofErr w:type="spellEnd"/>
      <w:r w:rsidR="00E25892">
        <w:rPr>
          <w:rFonts w:ascii="Times New Roman" w:hAnsi="Times New Roman" w:cs="Times New Roman"/>
          <w:sz w:val="28"/>
          <w:szCs w:val="28"/>
        </w:rPr>
        <w:t>,</w:t>
      </w:r>
      <w:r w:rsidR="00E25892" w:rsidRPr="00E25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5892" w:rsidRPr="001974BF">
        <w:rPr>
          <w:rFonts w:ascii="Times New Roman" w:hAnsi="Times New Roman" w:cs="Times New Roman"/>
          <w:sz w:val="28"/>
          <w:szCs w:val="28"/>
        </w:rPr>
        <w:t>надомников</w:t>
      </w:r>
      <w:proofErr w:type="gramEnd"/>
      <w:r w:rsidR="00E25892">
        <w:rPr>
          <w:rFonts w:ascii="Times New Roman" w:hAnsi="Times New Roman" w:cs="Times New Roman"/>
          <w:sz w:val="28"/>
          <w:szCs w:val="28"/>
        </w:rPr>
        <w:t>,</w:t>
      </w:r>
    </w:p>
    <w:p w:rsidR="001974BF" w:rsidRPr="001974BF" w:rsidRDefault="001974BF" w:rsidP="00237067">
      <w:pPr>
        <w:pStyle w:val="a6"/>
        <w:keepNext/>
        <w:widowControl w:val="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BF">
        <w:rPr>
          <w:rFonts w:ascii="Times New Roman" w:hAnsi="Times New Roman" w:cs="Times New Roman"/>
          <w:sz w:val="28"/>
          <w:szCs w:val="28"/>
        </w:rPr>
        <w:t>работнико</w:t>
      </w:r>
      <w:r w:rsidR="00A910DA">
        <w:rPr>
          <w:rFonts w:ascii="Times New Roman" w:hAnsi="Times New Roman" w:cs="Times New Roman"/>
          <w:sz w:val="28"/>
          <w:szCs w:val="28"/>
        </w:rPr>
        <w:t xml:space="preserve">в, работающих у </w:t>
      </w:r>
      <w:proofErr w:type="spellStart"/>
      <w:proofErr w:type="gramStart"/>
      <w:r w:rsidR="00A910DA">
        <w:rPr>
          <w:rFonts w:ascii="Times New Roman" w:hAnsi="Times New Roman" w:cs="Times New Roman"/>
          <w:sz w:val="28"/>
          <w:szCs w:val="28"/>
        </w:rPr>
        <w:t>работодателей-</w:t>
      </w:r>
      <w:r w:rsidRPr="001974BF">
        <w:rPr>
          <w:rFonts w:ascii="Times New Roman" w:hAnsi="Times New Roman" w:cs="Times New Roman"/>
          <w:sz w:val="28"/>
          <w:szCs w:val="28"/>
        </w:rPr>
        <w:t>физических</w:t>
      </w:r>
      <w:proofErr w:type="spellEnd"/>
      <w:proofErr w:type="gramEnd"/>
      <w:r w:rsidRPr="001974BF">
        <w:rPr>
          <w:rFonts w:ascii="Times New Roman" w:hAnsi="Times New Roman" w:cs="Times New Roman"/>
          <w:sz w:val="28"/>
          <w:szCs w:val="28"/>
        </w:rPr>
        <w:t xml:space="preserve"> лиц</w:t>
      </w:r>
      <w:r w:rsidR="00E25892">
        <w:rPr>
          <w:rFonts w:ascii="Times New Roman" w:hAnsi="Times New Roman" w:cs="Times New Roman"/>
          <w:sz w:val="28"/>
          <w:szCs w:val="28"/>
        </w:rPr>
        <w:t xml:space="preserve"> и </w:t>
      </w:r>
      <w:r w:rsidR="00A910D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910DA">
        <w:rPr>
          <w:rFonts w:ascii="Times New Roman" w:hAnsi="Times New Roman" w:cs="Times New Roman"/>
          <w:sz w:val="28"/>
          <w:szCs w:val="28"/>
        </w:rPr>
        <w:t>работодателей-микропредприятий</w:t>
      </w:r>
      <w:proofErr w:type="spellEnd"/>
      <w:r w:rsidR="00A910DA">
        <w:rPr>
          <w:rFonts w:ascii="Times New Roman" w:hAnsi="Times New Roman" w:cs="Times New Roman"/>
          <w:sz w:val="28"/>
          <w:szCs w:val="28"/>
        </w:rPr>
        <w:t>,</w:t>
      </w:r>
    </w:p>
    <w:p w:rsidR="001974BF" w:rsidRPr="001974BF" w:rsidRDefault="001974BF" w:rsidP="00237067">
      <w:pPr>
        <w:pStyle w:val="a6"/>
        <w:keepNext/>
        <w:widowControl w:val="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BF">
        <w:rPr>
          <w:rFonts w:ascii="Times New Roman" w:hAnsi="Times New Roman" w:cs="Times New Roman"/>
          <w:sz w:val="28"/>
          <w:szCs w:val="28"/>
        </w:rPr>
        <w:t>работников транспорта</w:t>
      </w:r>
      <w:r w:rsidR="002276A3">
        <w:rPr>
          <w:rFonts w:ascii="Times New Roman" w:hAnsi="Times New Roman" w:cs="Times New Roman"/>
          <w:sz w:val="28"/>
          <w:szCs w:val="28"/>
        </w:rPr>
        <w:t xml:space="preserve">, </w:t>
      </w:r>
      <w:r w:rsidR="002276A3" w:rsidRPr="001974BF">
        <w:rPr>
          <w:rFonts w:ascii="Times New Roman" w:hAnsi="Times New Roman" w:cs="Times New Roman"/>
          <w:sz w:val="28"/>
          <w:szCs w:val="28"/>
        </w:rPr>
        <w:t>работников религиозных организаций</w:t>
      </w:r>
      <w:r w:rsidR="002276A3">
        <w:rPr>
          <w:rFonts w:ascii="Times New Roman" w:hAnsi="Times New Roman" w:cs="Times New Roman"/>
          <w:sz w:val="28"/>
          <w:szCs w:val="28"/>
        </w:rPr>
        <w:t xml:space="preserve">, педагогических работников, </w:t>
      </w:r>
      <w:r w:rsidR="002276A3" w:rsidRPr="001974BF">
        <w:rPr>
          <w:rFonts w:ascii="Times New Roman" w:hAnsi="Times New Roman" w:cs="Times New Roman"/>
          <w:sz w:val="28"/>
          <w:szCs w:val="28"/>
        </w:rPr>
        <w:t>спортсменов и тренеров</w:t>
      </w:r>
      <w:r w:rsidR="002276A3">
        <w:rPr>
          <w:rFonts w:ascii="Times New Roman" w:hAnsi="Times New Roman" w:cs="Times New Roman"/>
          <w:sz w:val="28"/>
          <w:szCs w:val="28"/>
        </w:rPr>
        <w:t>,</w:t>
      </w:r>
    </w:p>
    <w:p w:rsidR="002276A3" w:rsidRDefault="001974BF" w:rsidP="00237067">
      <w:pPr>
        <w:pStyle w:val="a6"/>
        <w:keepNext/>
        <w:widowControl w:val="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BF">
        <w:rPr>
          <w:rFonts w:ascii="Times New Roman" w:hAnsi="Times New Roman" w:cs="Times New Roman"/>
          <w:sz w:val="28"/>
          <w:szCs w:val="28"/>
        </w:rPr>
        <w:lastRenderedPageBreak/>
        <w:t>иностранны</w:t>
      </w:r>
      <w:r w:rsidR="002276A3">
        <w:rPr>
          <w:rFonts w:ascii="Times New Roman" w:hAnsi="Times New Roman" w:cs="Times New Roman"/>
          <w:sz w:val="28"/>
          <w:szCs w:val="28"/>
        </w:rPr>
        <w:t>х</w:t>
      </w:r>
      <w:r w:rsidRPr="001974B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276A3">
        <w:rPr>
          <w:rFonts w:ascii="Times New Roman" w:hAnsi="Times New Roman" w:cs="Times New Roman"/>
          <w:sz w:val="28"/>
          <w:szCs w:val="28"/>
        </w:rPr>
        <w:t>?</w:t>
      </w:r>
    </w:p>
    <w:p w:rsidR="00B20179" w:rsidRDefault="00B20179" w:rsidP="00237067">
      <w:pPr>
        <w:keepNext/>
        <w:widowControl w:val="0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179" w:rsidRPr="00B20179" w:rsidRDefault="00B20179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Международно-правовое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регулирование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B20179">
        <w:rPr>
          <w:rFonts w:ascii="Times New Roman" w:hAnsi="Times New Roman" w:cs="Times New Roman"/>
          <w:sz w:val="28"/>
          <w:szCs w:val="28"/>
        </w:rPr>
        <w:t>труда</w:t>
      </w:r>
    </w:p>
    <w:p w:rsidR="008A3954" w:rsidRPr="008A3954" w:rsidRDefault="008A3954" w:rsidP="00237067">
      <w:pPr>
        <w:pStyle w:val="a6"/>
        <w:keepNext/>
        <w:widowControl w:val="0"/>
        <w:numPr>
          <w:ilvl w:val="0"/>
          <w:numId w:val="3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954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действие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норм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предоставлении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гарантий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компенсаций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работникам,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совмещающим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работу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получением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высшего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образования,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следующие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0403C9">
        <w:rPr>
          <w:rFonts w:ascii="Times New Roman" w:hAnsi="Times New Roman" w:cs="Times New Roman"/>
          <w:sz w:val="28"/>
          <w:szCs w:val="28"/>
        </w:rPr>
        <w:t>ситуации</w:t>
      </w:r>
    </w:p>
    <w:p w:rsidR="008A3954" w:rsidRPr="00A213EA" w:rsidRDefault="008A3954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13EA">
        <w:rPr>
          <w:rFonts w:ascii="Times New Roman" w:hAnsi="Times New Roman" w:cs="Times New Roman"/>
          <w:sz w:val="28"/>
          <w:szCs w:val="28"/>
        </w:rPr>
        <w:t>1) работник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является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гражданином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Республики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Беларусь,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обучается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Республике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Беларусь;</w:t>
      </w:r>
    </w:p>
    <w:p w:rsidR="008A3954" w:rsidRPr="00A213EA" w:rsidRDefault="008A3954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13EA">
        <w:rPr>
          <w:rFonts w:ascii="Times New Roman" w:hAnsi="Times New Roman" w:cs="Times New Roman"/>
          <w:sz w:val="28"/>
          <w:szCs w:val="28"/>
        </w:rPr>
        <w:t>2) работник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является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гражданином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Украины,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обучается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России;</w:t>
      </w:r>
    </w:p>
    <w:p w:rsidR="008A3954" w:rsidRPr="00A213EA" w:rsidRDefault="008A3954" w:rsidP="00237067">
      <w:pPr>
        <w:keepNext/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13EA">
        <w:rPr>
          <w:rFonts w:ascii="Times New Roman" w:hAnsi="Times New Roman" w:cs="Times New Roman"/>
          <w:sz w:val="28"/>
          <w:szCs w:val="28"/>
        </w:rPr>
        <w:t>3) работник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является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гражданином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России,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обучается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Великобритании?</w:t>
      </w:r>
    </w:p>
    <w:p w:rsidR="008A3954" w:rsidRPr="008A3954" w:rsidRDefault="008A3954" w:rsidP="00237067">
      <w:pPr>
        <w:pStyle w:val="a6"/>
        <w:keepNext/>
        <w:widowControl w:val="0"/>
        <w:numPr>
          <w:ilvl w:val="0"/>
          <w:numId w:val="3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954">
        <w:rPr>
          <w:rFonts w:ascii="Times New Roman" w:hAnsi="Times New Roman" w:cs="Times New Roman"/>
          <w:sz w:val="28"/>
          <w:szCs w:val="28"/>
        </w:rPr>
        <w:t>Возможно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заключение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договора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дистанционной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работе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иностранным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работником,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не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въезжающим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территорию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РФ?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Если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да,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95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какие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документы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необходимо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оформить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сторонам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при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оформлении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трудовых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отношений?</w:t>
      </w:r>
    </w:p>
    <w:p w:rsidR="008A3954" w:rsidRPr="008A3954" w:rsidRDefault="008A3954" w:rsidP="00237067">
      <w:pPr>
        <w:pStyle w:val="a6"/>
        <w:keepNext/>
        <w:widowControl w:val="0"/>
        <w:numPr>
          <w:ilvl w:val="0"/>
          <w:numId w:val="3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954">
        <w:rPr>
          <w:rFonts w:ascii="Times New Roman" w:hAnsi="Times New Roman" w:cs="Times New Roman"/>
          <w:sz w:val="28"/>
          <w:szCs w:val="28"/>
        </w:rPr>
        <w:t>Обязан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работодатель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после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ратификации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Россией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Конвенции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МОТ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№ 132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«Об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оплачиваемых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отпусках»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предоставлять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одну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из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частей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ежегодного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оплачиваемого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отпуска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продолжительностью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не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менее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трех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рабочих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недель?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какого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дня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указанная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Конвенция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вступила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силу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для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России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почему?</w:t>
      </w:r>
    </w:p>
    <w:p w:rsidR="008A3954" w:rsidRPr="008A3954" w:rsidRDefault="008A3954" w:rsidP="00237067">
      <w:pPr>
        <w:pStyle w:val="a6"/>
        <w:keepNext/>
        <w:widowControl w:val="0"/>
        <w:numPr>
          <w:ilvl w:val="0"/>
          <w:numId w:val="3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954">
        <w:rPr>
          <w:rFonts w:ascii="Times New Roman" w:hAnsi="Times New Roman" w:cs="Times New Roman"/>
          <w:sz w:val="28"/>
          <w:szCs w:val="28"/>
        </w:rPr>
        <w:t>Проведите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сравнительный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анализ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Конвенции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МОТ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№ 132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«Об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оплачиваемых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отпусках»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(пересмотренная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1970 г.)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ТК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РФ,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выявите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имеющиеся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несоответствия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положений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ТК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нормам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Конвенции.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случае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обнаружения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несоответствий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подготовьте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предложения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корректировке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норм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ТК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A3954">
        <w:rPr>
          <w:rFonts w:ascii="Times New Roman" w:hAnsi="Times New Roman" w:cs="Times New Roman"/>
          <w:sz w:val="28"/>
          <w:szCs w:val="28"/>
        </w:rPr>
        <w:t>РФ.</w:t>
      </w:r>
    </w:p>
    <w:p w:rsidR="00AD5B6B" w:rsidRPr="00A213EA" w:rsidRDefault="008A3954" w:rsidP="00237067">
      <w:pPr>
        <w:pStyle w:val="a6"/>
        <w:keepNext/>
        <w:widowControl w:val="0"/>
        <w:numPr>
          <w:ilvl w:val="0"/>
          <w:numId w:val="37"/>
        </w:numPr>
        <w:tabs>
          <w:tab w:val="left" w:pos="28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EA">
        <w:rPr>
          <w:rFonts w:ascii="Times New Roman" w:hAnsi="Times New Roman" w:cs="Times New Roman"/>
          <w:sz w:val="28"/>
          <w:szCs w:val="28"/>
        </w:rPr>
        <w:t>Проведите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сравнительный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анализ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Конвенции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МОТ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№ 154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«О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содействии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коллективным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переговорам»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ТК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иными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федеральными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законами,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выявите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имеющиеся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несоответствия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положений.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случае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обнаружения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несоответствий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подготовьте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предложения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корректировке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соответствующих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положений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A213EA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AD5B6B" w:rsidRPr="00AD5B6B" w:rsidRDefault="00AD5B6B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B6B">
        <w:rPr>
          <w:rFonts w:ascii="Times New Roman" w:hAnsi="Times New Roman" w:cs="Times New Roman"/>
          <w:sz w:val="28"/>
          <w:szCs w:val="28"/>
        </w:rPr>
        <w:br w:type="page"/>
      </w:r>
    </w:p>
    <w:p w:rsidR="00C8327B" w:rsidRPr="00C8327B" w:rsidRDefault="00BB1C36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C8327B" w:rsidRPr="00C8327B">
        <w:rPr>
          <w:rFonts w:ascii="Times New Roman" w:hAnsi="Times New Roman" w:cs="Times New Roman"/>
          <w:b/>
          <w:sz w:val="28"/>
          <w:szCs w:val="28"/>
        </w:rPr>
        <w:t>.</w:t>
      </w:r>
      <w:r w:rsidR="00C8327B" w:rsidRPr="00C8327B">
        <w:rPr>
          <w:rFonts w:ascii="Times New Roman" w:hAnsi="Times New Roman" w:cs="Times New Roman"/>
          <w:b/>
          <w:sz w:val="28"/>
          <w:szCs w:val="28"/>
        </w:rPr>
        <w:tab/>
      </w:r>
      <w:r w:rsidR="00ED26B6">
        <w:rPr>
          <w:rFonts w:ascii="Times New Roman" w:hAnsi="Times New Roman" w:cs="Times New Roman"/>
          <w:b/>
          <w:sz w:val="28"/>
          <w:szCs w:val="28"/>
        </w:rPr>
        <w:t>Задания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6B6">
        <w:rPr>
          <w:rFonts w:ascii="Times New Roman" w:hAnsi="Times New Roman" w:cs="Times New Roman"/>
          <w:b/>
          <w:sz w:val="28"/>
          <w:szCs w:val="28"/>
        </w:rPr>
        <w:t>для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27B" w:rsidRPr="00C8327B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27B" w:rsidRPr="00C8327B">
        <w:rPr>
          <w:rFonts w:ascii="Times New Roman" w:hAnsi="Times New Roman" w:cs="Times New Roman"/>
          <w:b/>
          <w:sz w:val="28"/>
          <w:szCs w:val="28"/>
        </w:rPr>
        <w:t>к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27B" w:rsidRPr="00C8327B">
        <w:rPr>
          <w:rFonts w:ascii="Times New Roman" w:hAnsi="Times New Roman" w:cs="Times New Roman"/>
          <w:b/>
          <w:sz w:val="28"/>
          <w:szCs w:val="28"/>
        </w:rPr>
        <w:t>экзамену</w:t>
      </w:r>
    </w:p>
    <w:p w:rsidR="00EC3B96" w:rsidRDefault="00751791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224B20">
        <w:rPr>
          <w:rFonts w:ascii="Times New Roman" w:hAnsi="Times New Roman" w:cs="Times New Roman"/>
          <w:sz w:val="28"/>
          <w:szCs w:val="28"/>
        </w:rPr>
        <w:t>«Трудовое право» проводится в устной форме</w:t>
      </w:r>
      <w:r w:rsidR="00EC3B96">
        <w:rPr>
          <w:rFonts w:ascii="Times New Roman" w:hAnsi="Times New Roman" w:cs="Times New Roman"/>
          <w:sz w:val="28"/>
          <w:szCs w:val="28"/>
        </w:rPr>
        <w:t xml:space="preserve"> и состоит из двух </w:t>
      </w:r>
      <w:r w:rsidR="00224B20">
        <w:rPr>
          <w:rFonts w:ascii="Times New Roman" w:hAnsi="Times New Roman" w:cs="Times New Roman"/>
          <w:sz w:val="28"/>
          <w:szCs w:val="28"/>
        </w:rPr>
        <w:t>теоретических вопрос</w:t>
      </w:r>
      <w:r w:rsidR="00EC3B96">
        <w:rPr>
          <w:rFonts w:ascii="Times New Roman" w:hAnsi="Times New Roman" w:cs="Times New Roman"/>
          <w:sz w:val="28"/>
          <w:szCs w:val="28"/>
        </w:rPr>
        <w:t>ов</w:t>
      </w:r>
      <w:r w:rsidR="00224B20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EC3B96">
        <w:rPr>
          <w:rFonts w:ascii="Times New Roman" w:hAnsi="Times New Roman" w:cs="Times New Roman"/>
          <w:sz w:val="28"/>
          <w:szCs w:val="28"/>
        </w:rPr>
        <w:t>и.</w:t>
      </w:r>
    </w:p>
    <w:p w:rsidR="004D69E0" w:rsidRDefault="00EC3B96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6A2F5A">
        <w:rPr>
          <w:rFonts w:ascii="Times New Roman" w:hAnsi="Times New Roman" w:cs="Times New Roman"/>
          <w:sz w:val="28"/>
          <w:szCs w:val="28"/>
        </w:rPr>
        <w:t xml:space="preserve">для билетов </w:t>
      </w:r>
      <w:r>
        <w:rPr>
          <w:rFonts w:ascii="Times New Roman" w:hAnsi="Times New Roman" w:cs="Times New Roman"/>
          <w:sz w:val="28"/>
          <w:szCs w:val="28"/>
        </w:rPr>
        <w:t>выбираются из списка вопросов ниже.</w:t>
      </w:r>
      <w:r w:rsidR="004D69E0">
        <w:rPr>
          <w:rFonts w:ascii="Times New Roman" w:hAnsi="Times New Roman" w:cs="Times New Roman"/>
          <w:sz w:val="28"/>
          <w:szCs w:val="28"/>
        </w:rPr>
        <w:t xml:space="preserve"> </w:t>
      </w:r>
      <w:r w:rsidR="00FF17EF">
        <w:rPr>
          <w:rFonts w:ascii="Times New Roman" w:hAnsi="Times New Roman" w:cs="Times New Roman"/>
          <w:sz w:val="28"/>
          <w:szCs w:val="28"/>
        </w:rPr>
        <w:t>Ответ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F17EF">
        <w:rPr>
          <w:rFonts w:ascii="Times New Roman" w:hAnsi="Times New Roman" w:cs="Times New Roman"/>
          <w:sz w:val="28"/>
          <w:szCs w:val="28"/>
        </w:rPr>
        <w:t>должен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F17EF">
        <w:rPr>
          <w:rFonts w:ascii="Times New Roman" w:hAnsi="Times New Roman" w:cs="Times New Roman"/>
          <w:sz w:val="28"/>
          <w:szCs w:val="28"/>
        </w:rPr>
        <w:t>освещать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F17EF">
        <w:rPr>
          <w:rFonts w:ascii="Times New Roman" w:hAnsi="Times New Roman" w:cs="Times New Roman"/>
          <w:sz w:val="28"/>
          <w:szCs w:val="28"/>
        </w:rPr>
        <w:t>все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F17EF">
        <w:rPr>
          <w:rFonts w:ascii="Times New Roman" w:hAnsi="Times New Roman" w:cs="Times New Roman"/>
          <w:sz w:val="28"/>
          <w:szCs w:val="28"/>
        </w:rPr>
        <w:t>основные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F17EF">
        <w:rPr>
          <w:rFonts w:ascii="Times New Roman" w:hAnsi="Times New Roman" w:cs="Times New Roman"/>
          <w:sz w:val="28"/>
          <w:szCs w:val="28"/>
        </w:rPr>
        <w:t>юридически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F17EF">
        <w:rPr>
          <w:rFonts w:ascii="Times New Roman" w:hAnsi="Times New Roman" w:cs="Times New Roman"/>
          <w:sz w:val="28"/>
          <w:szCs w:val="28"/>
        </w:rPr>
        <w:t>значимые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F17EF">
        <w:rPr>
          <w:rFonts w:ascii="Times New Roman" w:hAnsi="Times New Roman" w:cs="Times New Roman"/>
          <w:sz w:val="28"/>
          <w:szCs w:val="28"/>
        </w:rPr>
        <w:t>аспекты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FF17EF">
        <w:rPr>
          <w:rFonts w:ascii="Times New Roman" w:hAnsi="Times New Roman" w:cs="Times New Roman"/>
          <w:sz w:val="28"/>
          <w:szCs w:val="28"/>
        </w:rPr>
        <w:t>вопроса</w:t>
      </w:r>
      <w:r w:rsidR="00671C5E">
        <w:rPr>
          <w:rFonts w:ascii="Times New Roman" w:hAnsi="Times New Roman" w:cs="Times New Roman"/>
          <w:sz w:val="28"/>
          <w:szCs w:val="28"/>
        </w:rPr>
        <w:t>.</w:t>
      </w:r>
    </w:p>
    <w:p w:rsidR="00FF17EF" w:rsidRDefault="004D69E0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задач на экзамен даются ниже. </w:t>
      </w:r>
      <w:r w:rsidR="00671C5E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задачу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необходимо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дать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не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только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односложный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ответ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поставленный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ней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вопрос,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обосновать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юридическими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фактическими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71C5E">
        <w:rPr>
          <w:rFonts w:ascii="Times New Roman" w:hAnsi="Times New Roman" w:cs="Times New Roman"/>
          <w:sz w:val="28"/>
          <w:szCs w:val="28"/>
        </w:rPr>
        <w:t>аргументами.</w:t>
      </w:r>
    </w:p>
    <w:p w:rsidR="004D69E0" w:rsidRDefault="004D69E0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для подготовки к ответу 45 мин.</w:t>
      </w:r>
    </w:p>
    <w:p w:rsidR="00545C1B" w:rsidRDefault="00110E77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законов,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85DAD">
        <w:rPr>
          <w:rFonts w:ascii="Times New Roman" w:hAnsi="Times New Roman" w:cs="Times New Roman"/>
          <w:sz w:val="28"/>
          <w:szCs w:val="28"/>
        </w:rPr>
        <w:t>информационно-телекоммуникационную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85DAD">
        <w:rPr>
          <w:rFonts w:ascii="Times New Roman" w:hAnsi="Times New Roman" w:cs="Times New Roman"/>
          <w:sz w:val="28"/>
          <w:szCs w:val="28"/>
        </w:rPr>
        <w:t>сеть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85DAD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нтернет</w:t>
      </w:r>
      <w:r w:rsidR="0053659D">
        <w:rPr>
          <w:rFonts w:ascii="Times New Roman" w:hAnsi="Times New Roman" w:cs="Times New Roman"/>
          <w:sz w:val="28"/>
          <w:szCs w:val="28"/>
        </w:rPr>
        <w:t>»</w:t>
      </w:r>
      <w:r w:rsidR="003E064B">
        <w:rPr>
          <w:rFonts w:ascii="Times New Roman" w:hAnsi="Times New Roman" w:cs="Times New Roman"/>
          <w:sz w:val="28"/>
          <w:szCs w:val="28"/>
        </w:rPr>
        <w:t>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помощь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других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лиц.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Единственный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запрет: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нельзя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обсуждать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задачу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со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студентами,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одновременно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сдающими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экзамен,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поскольку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экзамен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проходит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индивидуальной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E064B">
        <w:rPr>
          <w:rFonts w:ascii="Times New Roman" w:hAnsi="Times New Roman" w:cs="Times New Roman"/>
          <w:sz w:val="28"/>
          <w:szCs w:val="28"/>
        </w:rPr>
        <w:t>форме.</w:t>
      </w:r>
    </w:p>
    <w:p w:rsidR="00210549" w:rsidRDefault="00210549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549">
        <w:rPr>
          <w:rFonts w:ascii="Times New Roman" w:hAnsi="Times New Roman" w:cs="Times New Roman"/>
          <w:sz w:val="28"/>
          <w:szCs w:val="28"/>
        </w:rPr>
        <w:t>Преподаватель вызывает 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10549">
        <w:rPr>
          <w:rFonts w:ascii="Times New Roman" w:hAnsi="Times New Roman" w:cs="Times New Roman"/>
          <w:sz w:val="28"/>
          <w:szCs w:val="28"/>
        </w:rPr>
        <w:t xml:space="preserve"> для ответа в алфавитном порядке.</w:t>
      </w:r>
    </w:p>
    <w:p w:rsidR="00A23250" w:rsidRPr="00210549" w:rsidRDefault="00545C1B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0549">
        <w:rPr>
          <w:rFonts w:ascii="Times New Roman" w:hAnsi="Times New Roman" w:cs="Times New Roman"/>
          <w:sz w:val="28"/>
          <w:szCs w:val="28"/>
          <w:u w:val="single"/>
        </w:rPr>
        <w:t>Список</w:t>
      </w:r>
      <w:r w:rsidR="00A213EA" w:rsidRPr="002105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0549">
        <w:rPr>
          <w:rFonts w:ascii="Times New Roman" w:hAnsi="Times New Roman" w:cs="Times New Roman"/>
          <w:sz w:val="28"/>
          <w:szCs w:val="28"/>
          <w:u w:val="single"/>
        </w:rPr>
        <w:t>вопросов</w:t>
      </w:r>
      <w:r w:rsidR="00A213EA" w:rsidRPr="002105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0549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="00A213EA" w:rsidRPr="002105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0549">
        <w:rPr>
          <w:rFonts w:ascii="Times New Roman" w:hAnsi="Times New Roman" w:cs="Times New Roman"/>
          <w:sz w:val="28"/>
          <w:szCs w:val="28"/>
          <w:u w:val="single"/>
        </w:rPr>
        <w:t>подготовки</w:t>
      </w:r>
      <w:r w:rsidR="00A213EA" w:rsidRPr="002105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0549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A213EA" w:rsidRPr="002105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10549">
        <w:rPr>
          <w:rFonts w:ascii="Times New Roman" w:hAnsi="Times New Roman" w:cs="Times New Roman"/>
          <w:sz w:val="28"/>
          <w:szCs w:val="28"/>
          <w:u w:val="single"/>
        </w:rPr>
        <w:t>экзамену</w:t>
      </w:r>
    </w:p>
    <w:p w:rsidR="00353CB4" w:rsidRPr="00832D43" w:rsidRDefault="00353CB4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43">
        <w:rPr>
          <w:rFonts w:ascii="Times New Roman" w:eastAsia="Calibri" w:hAnsi="Times New Roman" w:cs="Times New Roman"/>
          <w:sz w:val="28"/>
          <w:szCs w:val="28"/>
        </w:rPr>
        <w:t>Трудовое право как отрасль российского права (общая характеристика).</w:t>
      </w:r>
    </w:p>
    <w:p w:rsidR="00353CB4" w:rsidRPr="00832D43" w:rsidRDefault="00353CB4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43">
        <w:rPr>
          <w:rFonts w:ascii="Times New Roman" w:eastAsia="Calibri" w:hAnsi="Times New Roman" w:cs="Times New Roman"/>
          <w:sz w:val="28"/>
          <w:szCs w:val="28"/>
        </w:rPr>
        <w:t>Предмет и метод трудового права.</w:t>
      </w:r>
    </w:p>
    <w:p w:rsidR="00353CB4" w:rsidRPr="00832D43" w:rsidRDefault="00353CB4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43">
        <w:rPr>
          <w:rFonts w:ascii="Times New Roman" w:eastAsia="Calibri" w:hAnsi="Times New Roman" w:cs="Times New Roman"/>
          <w:sz w:val="28"/>
          <w:szCs w:val="28"/>
        </w:rPr>
        <w:t>Общая характеристика источников трудового права. Значение постановлений Пленума Верховного Суда РФ.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Соотношение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(связь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разграничение)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смежных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ним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отраслей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права.</w:t>
      </w:r>
    </w:p>
    <w:p w:rsid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Источники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права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FC68A0" w:rsidRDefault="00FC68A0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РФ как базовый закон в сфере труда.</w:t>
      </w:r>
    </w:p>
    <w:p w:rsidR="00FC68A0" w:rsidRPr="00EF4455" w:rsidRDefault="00FC68A0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Конституции РФ, определяющие права человека в сфере труда.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Разграничение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полномочий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субъектов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сфере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правового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регулирования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труда.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Гражданин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РФ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как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субъект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права.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Порядок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привлечения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использования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иностранных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граждан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РФ.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Работодатель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как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субъект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права.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Социальное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партнерство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сфере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труда: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расскажите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нем.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Коллективный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договор: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понятие,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значение,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стороны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содержание.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Коллективные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переговоры.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Соглашения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социально-трудовым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вопросам: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понятие,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виды,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содержание,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сфера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действия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соглашения.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D43" w:rsidRPr="00832D43" w:rsidRDefault="00832D43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43">
        <w:rPr>
          <w:rFonts w:ascii="Times New Roman" w:eastAsia="Calibri" w:hAnsi="Times New Roman" w:cs="Times New Roman"/>
          <w:sz w:val="28"/>
          <w:szCs w:val="28"/>
        </w:rPr>
        <w:t>Понятие и стороны трудового договора. Его значение.</w:t>
      </w:r>
    </w:p>
    <w:p w:rsidR="00832D43" w:rsidRPr="00832D43" w:rsidRDefault="00832D43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Трудовой договор. Функции трудового договора. </w:t>
      </w:r>
    </w:p>
    <w:p w:rsidR="00832D43" w:rsidRPr="00832D43" w:rsidRDefault="00832D43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43">
        <w:rPr>
          <w:rFonts w:ascii="Times New Roman" w:eastAsia="Calibri" w:hAnsi="Times New Roman" w:cs="Times New Roman"/>
          <w:sz w:val="28"/>
          <w:szCs w:val="28"/>
        </w:rPr>
        <w:t>Понятие трудового договора. Его виды и сроки.</w:t>
      </w:r>
    </w:p>
    <w:p w:rsid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Гарантии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заключении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договора.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Отказ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приеме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работу,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правовые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последствия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необоснованного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отказа.</w:t>
      </w:r>
    </w:p>
    <w:p w:rsidR="00A5420D" w:rsidRPr="00A5420D" w:rsidRDefault="00A5420D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0D">
        <w:rPr>
          <w:rFonts w:ascii="Times New Roman" w:eastAsia="Calibri" w:hAnsi="Times New Roman" w:cs="Times New Roman"/>
          <w:sz w:val="28"/>
          <w:szCs w:val="28"/>
        </w:rPr>
        <w:t>Срочный трудовой договор.</w:t>
      </w:r>
    </w:p>
    <w:p w:rsidR="00A5420D" w:rsidRDefault="00A5420D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20D">
        <w:rPr>
          <w:rFonts w:ascii="Times New Roman" w:eastAsia="Calibri" w:hAnsi="Times New Roman" w:cs="Times New Roman"/>
          <w:sz w:val="28"/>
          <w:szCs w:val="28"/>
        </w:rPr>
        <w:t>Порядок заключения трудового договора. Оформление приема на работу.</w:t>
      </w:r>
    </w:p>
    <w:p w:rsidR="00F34AAE" w:rsidRPr="00F34AAE" w:rsidRDefault="00F34AAE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AAE">
        <w:rPr>
          <w:rFonts w:ascii="Times New Roman" w:eastAsia="Calibri" w:hAnsi="Times New Roman" w:cs="Times New Roman"/>
          <w:sz w:val="28"/>
          <w:szCs w:val="28"/>
        </w:rPr>
        <w:t>Содержание трудового договора.</w:t>
      </w:r>
    </w:p>
    <w:p w:rsidR="00F34AAE" w:rsidRPr="00F34AAE" w:rsidRDefault="00F34AAE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AAE">
        <w:rPr>
          <w:rFonts w:ascii="Times New Roman" w:eastAsia="Calibri" w:hAnsi="Times New Roman" w:cs="Times New Roman"/>
          <w:sz w:val="28"/>
          <w:szCs w:val="28"/>
        </w:rPr>
        <w:t>Обязательные условия трудового договора.</w:t>
      </w:r>
    </w:p>
    <w:p w:rsidR="00F34AAE" w:rsidRPr="00F34AAE" w:rsidRDefault="00F34AAE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AAE">
        <w:rPr>
          <w:rFonts w:ascii="Times New Roman" w:eastAsia="Calibri" w:hAnsi="Times New Roman" w:cs="Times New Roman"/>
          <w:sz w:val="28"/>
          <w:szCs w:val="28"/>
        </w:rPr>
        <w:t>Дополнительные условия трудового договора.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Испытание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приеме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работу.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Увольнение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результатам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испытания.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Понятие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виды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перевода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другую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работу.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Правила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перевода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другую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работу.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Временные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переводы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другую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работу.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Сравните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перевод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перемещение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работника.</w:t>
      </w:r>
    </w:p>
    <w:p w:rsidR="00EF4455" w:rsidRPr="00EF4455" w:rsidRDefault="00A5420D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F4455" w:rsidRPr="00EF4455"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EF4455" w:rsidRPr="00EF4455">
        <w:rPr>
          <w:rFonts w:ascii="Times New Roman" w:hAnsi="Times New Roman" w:cs="Times New Roman"/>
          <w:sz w:val="28"/>
          <w:szCs w:val="28"/>
        </w:rPr>
        <w:t>условий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EF4455" w:rsidRPr="00EF44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договора: порядок и формы.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Отстранение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работы: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понятие,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основания,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правила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применения.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Последствия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незаконного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отстранения.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Прекращение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договора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обстоятельствам,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не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зависящим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воли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сторон.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Прекращение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договора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связи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нарушением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установленных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федеральным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законом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правил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приема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работу.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Увольнение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случаях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смены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собственника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имущества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организации,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изменении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подведомственности,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подчиненности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организации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ее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реорганизации.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Расторжение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договора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инициативе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(по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собственному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желанию).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Прекращение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договора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соглашению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сторон.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Расторжение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договора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случаях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ликвидации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организации,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прекращения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деятельности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работодателя,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сокращения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штата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численности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работников.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Расторжение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договора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несоответствии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работника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занимаемой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должности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или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выполняемой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работе.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Аттестация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работников.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Расторжение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договора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случае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неоднократного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неисполнения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работником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Расторжение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договора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случаях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455">
        <w:rPr>
          <w:rFonts w:ascii="Times New Roman" w:hAnsi="Times New Roman" w:cs="Times New Roman"/>
          <w:sz w:val="28"/>
          <w:szCs w:val="28"/>
        </w:rPr>
        <w:t>однократного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грубого</w:t>
      </w:r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нарушения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работником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обязанностей.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455" w:rsidRPr="00EF4455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Специальные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виновные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основания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расторжения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договора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инициативе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ED26B6" w:rsidRDefault="00EF4455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455">
        <w:rPr>
          <w:rFonts w:ascii="Times New Roman" w:hAnsi="Times New Roman" w:cs="Times New Roman"/>
          <w:sz w:val="28"/>
          <w:szCs w:val="28"/>
        </w:rPr>
        <w:t>Участие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профсоюзного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органа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решении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вопросов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расторжении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договора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инициативе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EF4455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Понятие рабочего времени. Нормальная продолжительность рабочего времени.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Режимы рабочего времени.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Работа за пределами нормальной продолжительности рабочего времени.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Совместительство.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Сверхурочная работа.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Совмещение профессий и должностей.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Отпуска.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 xml:space="preserve">Ежегодный основной и ежегодный дополнительный оплачиваемый отпуска. 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Разделение отпуска на части. Отзыв из отпуска. Замена отпуска денежной компенсацией.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Предоставление отпуска без сохранения заработной платы.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Заработная плата. Установление минимальной заработной платы. Порядок, место и сроки выплаты заработной платы.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Понятие заработной платы. Удержания из заработной платы.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Ответственность работодателя за нарушение сроков выплаты заработной платы и иных сумм, причитающихся работнику.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Понятие и виды гарантий и компенсаций работнику.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Гарантии и компенсации работникам, совмещающим работу с обучением.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Гарантии и компенсации работникам, связанные с расторжением трудового договора.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Дисциплина труда.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Поощрение за труд и дисциплинарные взыскания.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Дисциплинарные взыскания.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Порядок применения дисциплинарных взысканий.</w:t>
      </w:r>
    </w:p>
    <w:p w:rsidR="009537DB" w:rsidRPr="009537DB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Охрана труда.</w:t>
      </w:r>
      <w:r w:rsidR="009537DB">
        <w:rPr>
          <w:rFonts w:ascii="Times New Roman" w:hAnsi="Times New Roman" w:cs="Times New Roman"/>
          <w:sz w:val="28"/>
          <w:szCs w:val="28"/>
        </w:rPr>
        <w:t xml:space="preserve"> Понятие и система.</w:t>
      </w:r>
    </w:p>
    <w:p w:rsid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Понятие и требования охраны труда.</w:t>
      </w:r>
    </w:p>
    <w:p w:rsidR="009537DB" w:rsidRPr="00CE7E12" w:rsidRDefault="009537DB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Несчастный случай на производстве: понятие и расследование.</w:t>
      </w:r>
    </w:p>
    <w:p w:rsid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Материальная ответственность работника.</w:t>
      </w:r>
      <w:r w:rsidR="009537DB">
        <w:rPr>
          <w:rFonts w:ascii="Times New Roman" w:hAnsi="Times New Roman" w:cs="Times New Roman"/>
          <w:sz w:val="28"/>
          <w:szCs w:val="28"/>
        </w:rPr>
        <w:t xml:space="preserve"> Полная материальная ответственность.</w:t>
      </w:r>
    </w:p>
    <w:p w:rsidR="009537DB" w:rsidRPr="00CE7E12" w:rsidRDefault="009537DB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ответственность работодателя.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 xml:space="preserve">Особенности регулирования труда женщин и лиц с семейными обязанностями. 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lastRenderedPageBreak/>
        <w:t>Особенности регулирования труда работников в возрасте до 18 лет.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Pr="00CE7E12">
        <w:rPr>
          <w:rFonts w:ascii="Times New Roman" w:hAnsi="Times New Roman" w:cs="Times New Roman"/>
          <w:sz w:val="28"/>
          <w:szCs w:val="28"/>
        </w:rPr>
        <w:t>регулирования труда руководителя организации</w:t>
      </w:r>
      <w:proofErr w:type="gramEnd"/>
      <w:r w:rsidRPr="00CE7E12">
        <w:rPr>
          <w:rFonts w:ascii="Times New Roman" w:hAnsi="Times New Roman" w:cs="Times New Roman"/>
          <w:sz w:val="28"/>
          <w:szCs w:val="28"/>
        </w:rPr>
        <w:t>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 xml:space="preserve">Особенности регулирования труда </w:t>
      </w:r>
      <w:r w:rsidR="00827563">
        <w:rPr>
          <w:rFonts w:ascii="Times New Roman" w:hAnsi="Times New Roman" w:cs="Times New Roman"/>
          <w:sz w:val="28"/>
          <w:szCs w:val="28"/>
        </w:rPr>
        <w:t>совместителей.</w:t>
      </w:r>
    </w:p>
    <w:p w:rsidR="00CE7E12" w:rsidRPr="00CE7E12" w:rsidRDefault="00CE7E12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12">
        <w:rPr>
          <w:rFonts w:ascii="Times New Roman" w:hAnsi="Times New Roman" w:cs="Times New Roman"/>
          <w:sz w:val="28"/>
          <w:szCs w:val="28"/>
        </w:rPr>
        <w:t>Особенности регулирования труда работников, работающих у работодателей – физических лиц.</w:t>
      </w:r>
    </w:p>
    <w:p w:rsidR="00CE7E12" w:rsidRDefault="00CB5FC4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споры: понятие, виды и органы по их разрешению.</w:t>
      </w:r>
    </w:p>
    <w:p w:rsidR="00CB5FC4" w:rsidRDefault="00CB5FC4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как основной орган по разрешению трудовых споров.</w:t>
      </w:r>
    </w:p>
    <w:p w:rsidR="00CB5FC4" w:rsidRDefault="00D94E9E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разрешения коллективного трудового спора.</w:t>
      </w:r>
    </w:p>
    <w:p w:rsidR="00D94E9E" w:rsidRDefault="001B113C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Забастовка и локаут: опишите эти процедуры и охарактеризуйте их.</w:t>
      </w:r>
    </w:p>
    <w:p w:rsidR="00D94E9E" w:rsidRDefault="00287524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обращения работника в суд за защитой своих трудовых прав: форма, сроки, подсудность, требования.</w:t>
      </w:r>
    </w:p>
    <w:p w:rsidR="00287524" w:rsidRDefault="00482534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инспекция труда как основной орган надзора за соблюдением трудового законодательства: структура, функции, полномочия, принимаемые решения.</w:t>
      </w:r>
    </w:p>
    <w:p w:rsidR="00482534" w:rsidRDefault="00BC5DBB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трудовых прав профсоюзами.</w:t>
      </w:r>
    </w:p>
    <w:p w:rsidR="00BC5DBB" w:rsidRDefault="00BC5DBB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на защите трудовых прав: </w:t>
      </w:r>
      <w:r w:rsidR="000E586A">
        <w:rPr>
          <w:rFonts w:ascii="Times New Roman" w:hAnsi="Times New Roman" w:cs="Times New Roman"/>
          <w:sz w:val="28"/>
          <w:szCs w:val="28"/>
        </w:rPr>
        <w:t>полномочия и возможности.</w:t>
      </w:r>
    </w:p>
    <w:p w:rsidR="000E586A" w:rsidRDefault="004B2F61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Соотношения национального законодательства и международных норм о труде.</w:t>
      </w:r>
    </w:p>
    <w:p w:rsidR="004B2F61" w:rsidRDefault="004B2F61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организация труда: полномочия и деятельность.</w:t>
      </w:r>
    </w:p>
    <w:p w:rsidR="004B2F61" w:rsidRDefault="00353CB4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Конвенции МОТ, регулирующие труд в России.</w:t>
      </w:r>
    </w:p>
    <w:p w:rsidR="00210549" w:rsidRDefault="00210549" w:rsidP="00237067">
      <w:pPr>
        <w:keepNext/>
        <w:widowControl w:val="0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549" w:rsidRPr="00210549" w:rsidRDefault="00210549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0549">
        <w:rPr>
          <w:rFonts w:ascii="Times New Roman" w:hAnsi="Times New Roman" w:cs="Times New Roman"/>
          <w:sz w:val="28"/>
          <w:szCs w:val="28"/>
          <w:u w:val="single"/>
        </w:rPr>
        <w:t>Примеры задач для подготовки к экзамену</w:t>
      </w:r>
    </w:p>
    <w:p w:rsidR="00210549" w:rsidRDefault="00210549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0549">
        <w:rPr>
          <w:rFonts w:ascii="Times New Roman" w:hAnsi="Times New Roman" w:cs="Times New Roman"/>
          <w:sz w:val="28"/>
          <w:szCs w:val="28"/>
        </w:rPr>
        <w:t xml:space="preserve">Гражданин Зайцев в 2017 г. окончил юридический факультет Волжского государственного университета водного транспорта. В сентябре 2017 г. после нескольких безуспешных собеседований по юридическим должностям Зайцев пришел трудоустраиваться на работу кассиром в сеть ресторанов </w:t>
      </w:r>
      <w:proofErr w:type="spellStart"/>
      <w:r w:rsidRPr="00210549">
        <w:rPr>
          <w:rFonts w:ascii="Times New Roman" w:hAnsi="Times New Roman" w:cs="Times New Roman"/>
          <w:sz w:val="28"/>
          <w:szCs w:val="28"/>
        </w:rPr>
        <w:t>McDonalds</w:t>
      </w:r>
      <w:proofErr w:type="spellEnd"/>
      <w:r w:rsidRPr="00210549">
        <w:rPr>
          <w:rFonts w:ascii="Times New Roman" w:hAnsi="Times New Roman" w:cs="Times New Roman"/>
          <w:sz w:val="28"/>
          <w:szCs w:val="28"/>
        </w:rPr>
        <w:t>. Работодатель предложил ему трудоустройство, но с испытательным сроком 3 мес. Зайцев, смутно вспомнив из курса трудового права о гарантиях для молодых специалистов, пояснил, что испытание ему не может быть установлено. Действительно ли Зайцеву нельзя установить испытательный срок?</w:t>
      </w:r>
    </w:p>
    <w:p w:rsidR="00210549" w:rsidRDefault="00210549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5795">
        <w:rPr>
          <w:rFonts w:ascii="Times New Roman" w:hAnsi="Times New Roman" w:cs="Times New Roman"/>
          <w:sz w:val="28"/>
          <w:szCs w:val="28"/>
        </w:rPr>
        <w:t>Гусев работает бухгалтером в ООО «</w:t>
      </w:r>
      <w:proofErr w:type="spellStart"/>
      <w:r w:rsidR="00215795">
        <w:rPr>
          <w:rFonts w:ascii="Times New Roman" w:hAnsi="Times New Roman" w:cs="Times New Roman"/>
          <w:sz w:val="28"/>
          <w:szCs w:val="28"/>
        </w:rPr>
        <w:t>Бумбокс</w:t>
      </w:r>
      <w:proofErr w:type="spellEnd"/>
      <w:r w:rsidR="00215795">
        <w:rPr>
          <w:rFonts w:ascii="Times New Roman" w:hAnsi="Times New Roman" w:cs="Times New Roman"/>
          <w:sz w:val="28"/>
          <w:szCs w:val="28"/>
        </w:rPr>
        <w:t>» Он обратился к директор</w:t>
      </w:r>
      <w:proofErr w:type="gramStart"/>
      <w:r w:rsidR="00215795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215795">
        <w:rPr>
          <w:rFonts w:ascii="Times New Roman" w:hAnsi="Times New Roman" w:cs="Times New Roman"/>
          <w:sz w:val="28"/>
          <w:szCs w:val="28"/>
        </w:rPr>
        <w:t xml:space="preserve"> с просьбой установить ему </w:t>
      </w:r>
      <w:r w:rsidR="00435A4D">
        <w:rPr>
          <w:rFonts w:ascii="Times New Roman" w:hAnsi="Times New Roman" w:cs="Times New Roman"/>
          <w:sz w:val="28"/>
          <w:szCs w:val="28"/>
        </w:rPr>
        <w:t xml:space="preserve">3-хдневную рабочую неделю (понедельник, среда, пятница) и сокращенный рабочий день по 4 часа в день, поскольку у него ребенок-инвалид 12 лет. </w:t>
      </w:r>
      <w:r w:rsidR="00D82140">
        <w:rPr>
          <w:rFonts w:ascii="Times New Roman" w:hAnsi="Times New Roman" w:cs="Times New Roman"/>
          <w:sz w:val="28"/>
          <w:szCs w:val="28"/>
        </w:rPr>
        <w:t xml:space="preserve">Директор ответил Гусеву, что ему нужно </w:t>
      </w:r>
      <w:proofErr w:type="gramStart"/>
      <w:r w:rsidR="00D82140">
        <w:rPr>
          <w:rFonts w:ascii="Times New Roman" w:hAnsi="Times New Roman" w:cs="Times New Roman"/>
          <w:sz w:val="28"/>
          <w:szCs w:val="28"/>
        </w:rPr>
        <w:t>предоставить справки</w:t>
      </w:r>
      <w:proofErr w:type="gramEnd"/>
      <w:r w:rsidR="00D82140">
        <w:rPr>
          <w:rFonts w:ascii="Times New Roman" w:hAnsi="Times New Roman" w:cs="Times New Roman"/>
          <w:sz w:val="28"/>
          <w:szCs w:val="28"/>
        </w:rPr>
        <w:t>: 1) об инвалидности ребенка, 2) с места работы матери ребенка, что она не пользуется</w:t>
      </w:r>
      <w:r w:rsidR="0088154B">
        <w:rPr>
          <w:rFonts w:ascii="Times New Roman" w:hAnsi="Times New Roman" w:cs="Times New Roman"/>
          <w:sz w:val="28"/>
          <w:szCs w:val="28"/>
        </w:rPr>
        <w:t xml:space="preserve"> такой льготой, 3) из соц. защиты о том, что не имеется другой возможности ухода за ребенком. После предоставления таких справок ему установят сокращенный рабочий день</w:t>
      </w:r>
      <w:r w:rsidR="002909AF">
        <w:rPr>
          <w:rFonts w:ascii="Times New Roman" w:hAnsi="Times New Roman" w:cs="Times New Roman"/>
          <w:sz w:val="28"/>
          <w:szCs w:val="28"/>
        </w:rPr>
        <w:t xml:space="preserve">, но </w:t>
      </w:r>
      <w:r w:rsidR="002909AF">
        <w:rPr>
          <w:rFonts w:ascii="Times New Roman" w:hAnsi="Times New Roman" w:cs="Times New Roman"/>
          <w:sz w:val="28"/>
          <w:szCs w:val="28"/>
        </w:rPr>
        <w:lastRenderedPageBreak/>
        <w:t xml:space="preserve">уменьшат зарплату и сократят продолжительность отпуск. </w:t>
      </w:r>
      <w:proofErr w:type="gramStart"/>
      <w:r w:rsidR="002909AF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2909AF">
        <w:rPr>
          <w:rFonts w:ascii="Times New Roman" w:hAnsi="Times New Roman" w:cs="Times New Roman"/>
          <w:sz w:val="28"/>
          <w:szCs w:val="28"/>
        </w:rPr>
        <w:t>: какой порядок установления неполного рабочего времени в этом случае? Какие документы необходимо предоставить работнику? Правомерен ли ответ</w:t>
      </w:r>
      <w:r w:rsidR="005A7942">
        <w:rPr>
          <w:rFonts w:ascii="Times New Roman" w:hAnsi="Times New Roman" w:cs="Times New Roman"/>
          <w:sz w:val="28"/>
          <w:szCs w:val="28"/>
        </w:rPr>
        <w:t xml:space="preserve"> директора?</w:t>
      </w:r>
    </w:p>
    <w:p w:rsidR="005A7942" w:rsidRPr="00210549" w:rsidRDefault="006F1A4A" w:rsidP="00237067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E190B">
        <w:rPr>
          <w:rFonts w:ascii="Times New Roman" w:hAnsi="Times New Roman" w:cs="Times New Roman"/>
          <w:sz w:val="28"/>
          <w:szCs w:val="28"/>
        </w:rPr>
        <w:t>Синицына работает</w:t>
      </w:r>
      <w:r w:rsidRPr="006F1A4A">
        <w:rPr>
          <w:rFonts w:ascii="Times New Roman" w:hAnsi="Times New Roman" w:cs="Times New Roman"/>
          <w:sz w:val="28"/>
          <w:szCs w:val="28"/>
        </w:rPr>
        <w:t xml:space="preserve"> в детских яслях медицинской</w:t>
      </w:r>
      <w:r w:rsidR="003E190B">
        <w:rPr>
          <w:rFonts w:ascii="Times New Roman" w:hAnsi="Times New Roman" w:cs="Times New Roman"/>
          <w:sz w:val="28"/>
          <w:szCs w:val="28"/>
        </w:rPr>
        <w:t xml:space="preserve"> </w:t>
      </w:r>
      <w:r w:rsidRPr="006F1A4A">
        <w:rPr>
          <w:rFonts w:ascii="Times New Roman" w:hAnsi="Times New Roman" w:cs="Times New Roman"/>
          <w:sz w:val="28"/>
          <w:szCs w:val="28"/>
        </w:rPr>
        <w:t>сестр</w:t>
      </w:r>
      <w:r w:rsidR="003E190B">
        <w:rPr>
          <w:rFonts w:ascii="Times New Roman" w:hAnsi="Times New Roman" w:cs="Times New Roman"/>
          <w:sz w:val="28"/>
          <w:szCs w:val="28"/>
        </w:rPr>
        <w:t>ой</w:t>
      </w:r>
      <w:r w:rsidRPr="006F1A4A">
        <w:rPr>
          <w:rFonts w:ascii="Times New Roman" w:hAnsi="Times New Roman" w:cs="Times New Roman"/>
          <w:sz w:val="28"/>
          <w:szCs w:val="28"/>
        </w:rPr>
        <w:t>. Заведующая издала распоряжение о привлечении Синицыной</w:t>
      </w:r>
      <w:r w:rsidR="003E190B">
        <w:rPr>
          <w:rFonts w:ascii="Times New Roman" w:hAnsi="Times New Roman" w:cs="Times New Roman"/>
          <w:sz w:val="28"/>
          <w:szCs w:val="28"/>
        </w:rPr>
        <w:t xml:space="preserve"> </w:t>
      </w:r>
      <w:r w:rsidRPr="006F1A4A">
        <w:rPr>
          <w:rFonts w:ascii="Times New Roman" w:hAnsi="Times New Roman" w:cs="Times New Roman"/>
          <w:sz w:val="28"/>
          <w:szCs w:val="28"/>
        </w:rPr>
        <w:t>к уборке здания детского сада после рем</w:t>
      </w:r>
      <w:r w:rsidR="003E190B">
        <w:rPr>
          <w:rFonts w:ascii="Times New Roman" w:hAnsi="Times New Roman" w:cs="Times New Roman"/>
          <w:sz w:val="28"/>
          <w:szCs w:val="28"/>
        </w:rPr>
        <w:t>онта. Синицына отказалась выпол</w:t>
      </w:r>
      <w:r w:rsidRPr="006F1A4A">
        <w:rPr>
          <w:rFonts w:ascii="Times New Roman" w:hAnsi="Times New Roman" w:cs="Times New Roman"/>
          <w:sz w:val="28"/>
          <w:szCs w:val="28"/>
        </w:rPr>
        <w:t>нить распоряжение заведующей, сославшись на то, что она не уборщица</w:t>
      </w:r>
      <w:r w:rsidR="003E190B">
        <w:rPr>
          <w:rFonts w:ascii="Times New Roman" w:hAnsi="Times New Roman" w:cs="Times New Roman"/>
          <w:sz w:val="28"/>
          <w:szCs w:val="28"/>
        </w:rPr>
        <w:t xml:space="preserve"> </w:t>
      </w:r>
      <w:r w:rsidRPr="006F1A4A">
        <w:rPr>
          <w:rFonts w:ascii="Times New Roman" w:hAnsi="Times New Roman" w:cs="Times New Roman"/>
          <w:sz w:val="28"/>
          <w:szCs w:val="28"/>
        </w:rPr>
        <w:t>и в ее обязанности это не входит. Заведующая издала приказ, в котором</w:t>
      </w:r>
      <w:r w:rsidR="003E190B">
        <w:rPr>
          <w:rFonts w:ascii="Times New Roman" w:hAnsi="Times New Roman" w:cs="Times New Roman"/>
          <w:sz w:val="28"/>
          <w:szCs w:val="28"/>
        </w:rPr>
        <w:t xml:space="preserve"> </w:t>
      </w:r>
      <w:r w:rsidRPr="006F1A4A">
        <w:rPr>
          <w:rFonts w:ascii="Times New Roman" w:hAnsi="Times New Roman" w:cs="Times New Roman"/>
          <w:sz w:val="28"/>
          <w:szCs w:val="28"/>
        </w:rPr>
        <w:t>объявила выговор Синицыной за не</w:t>
      </w:r>
      <w:r w:rsidR="003E190B">
        <w:rPr>
          <w:rFonts w:ascii="Times New Roman" w:hAnsi="Times New Roman" w:cs="Times New Roman"/>
          <w:sz w:val="28"/>
          <w:szCs w:val="28"/>
        </w:rPr>
        <w:t>выполнение ее распоряжения. Име</w:t>
      </w:r>
      <w:r w:rsidRPr="006F1A4A">
        <w:rPr>
          <w:rFonts w:ascii="Times New Roman" w:hAnsi="Times New Roman" w:cs="Times New Roman"/>
          <w:sz w:val="28"/>
          <w:szCs w:val="28"/>
        </w:rPr>
        <w:t>ется ли дисциплинарный проступок в действиях Синицыной?</w:t>
      </w:r>
    </w:p>
    <w:p w:rsidR="00C8327B" w:rsidRDefault="00C8327B" w:rsidP="00237067">
      <w:pPr>
        <w:pStyle w:val="a6"/>
        <w:keepNext/>
        <w:widowControl w:val="0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327B" w:rsidRPr="00AA4DA2" w:rsidRDefault="00BB1C36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AA4DA2" w:rsidRPr="00AA4DA2">
        <w:rPr>
          <w:rFonts w:ascii="Times New Roman" w:hAnsi="Times New Roman" w:cs="Times New Roman"/>
          <w:b/>
          <w:sz w:val="28"/>
          <w:szCs w:val="28"/>
        </w:rPr>
        <w:t>.</w:t>
      </w:r>
      <w:r w:rsidR="00AA4DA2" w:rsidRPr="00AA4DA2">
        <w:rPr>
          <w:rFonts w:ascii="Times New Roman" w:hAnsi="Times New Roman" w:cs="Times New Roman"/>
          <w:b/>
          <w:sz w:val="28"/>
          <w:szCs w:val="28"/>
        </w:rPr>
        <w:tab/>
        <w:t>Примерные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DA2" w:rsidRPr="00AA4DA2">
        <w:rPr>
          <w:rFonts w:ascii="Times New Roman" w:hAnsi="Times New Roman" w:cs="Times New Roman"/>
          <w:b/>
          <w:sz w:val="28"/>
          <w:szCs w:val="28"/>
        </w:rPr>
        <w:t>темы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DA2" w:rsidRPr="00AA4DA2">
        <w:rPr>
          <w:rFonts w:ascii="Times New Roman" w:hAnsi="Times New Roman" w:cs="Times New Roman"/>
          <w:b/>
          <w:sz w:val="28"/>
          <w:szCs w:val="28"/>
        </w:rPr>
        <w:t>выпускных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DA2" w:rsidRPr="00AA4DA2">
        <w:rPr>
          <w:rFonts w:ascii="Times New Roman" w:hAnsi="Times New Roman" w:cs="Times New Roman"/>
          <w:b/>
          <w:sz w:val="28"/>
          <w:szCs w:val="28"/>
        </w:rPr>
        <w:t>квалификационных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DA2" w:rsidRPr="00AA4DA2">
        <w:rPr>
          <w:rFonts w:ascii="Times New Roman" w:hAnsi="Times New Roman" w:cs="Times New Roman"/>
          <w:b/>
          <w:sz w:val="28"/>
          <w:szCs w:val="28"/>
        </w:rPr>
        <w:t>(дипломных)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DA2" w:rsidRPr="00AA4DA2">
        <w:rPr>
          <w:rFonts w:ascii="Times New Roman" w:hAnsi="Times New Roman" w:cs="Times New Roman"/>
          <w:b/>
          <w:sz w:val="28"/>
          <w:szCs w:val="28"/>
        </w:rPr>
        <w:t>работ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DA2" w:rsidRPr="00AA4DA2">
        <w:rPr>
          <w:rFonts w:ascii="Times New Roman" w:hAnsi="Times New Roman" w:cs="Times New Roman"/>
          <w:b/>
          <w:sz w:val="28"/>
          <w:szCs w:val="28"/>
        </w:rPr>
        <w:t>по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DA2" w:rsidRPr="00AA4DA2">
        <w:rPr>
          <w:rFonts w:ascii="Times New Roman" w:hAnsi="Times New Roman" w:cs="Times New Roman"/>
          <w:b/>
          <w:sz w:val="28"/>
          <w:szCs w:val="28"/>
        </w:rPr>
        <w:t>трудовому</w:t>
      </w:r>
      <w:r w:rsidR="00A21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DA2" w:rsidRPr="00AA4DA2">
        <w:rPr>
          <w:rFonts w:ascii="Times New Roman" w:hAnsi="Times New Roman" w:cs="Times New Roman"/>
          <w:b/>
          <w:sz w:val="28"/>
          <w:szCs w:val="28"/>
        </w:rPr>
        <w:t>праву</w:t>
      </w:r>
    </w:p>
    <w:p w:rsidR="00C8327B" w:rsidRDefault="00C66E7B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предлагаемых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66E7B">
        <w:rPr>
          <w:rFonts w:ascii="Times New Roman" w:hAnsi="Times New Roman" w:cs="Times New Roman"/>
          <w:sz w:val="28"/>
          <w:szCs w:val="28"/>
        </w:rPr>
        <w:t>выпускных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66E7B">
        <w:rPr>
          <w:rFonts w:ascii="Times New Roman" w:hAnsi="Times New Roman" w:cs="Times New Roman"/>
          <w:sz w:val="28"/>
          <w:szCs w:val="28"/>
        </w:rPr>
        <w:t>квалификационных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66E7B">
        <w:rPr>
          <w:rFonts w:ascii="Times New Roman" w:hAnsi="Times New Roman" w:cs="Times New Roman"/>
          <w:sz w:val="28"/>
          <w:szCs w:val="28"/>
        </w:rPr>
        <w:t>(дипломных)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C66E7B">
        <w:rPr>
          <w:rFonts w:ascii="Times New Roman" w:hAnsi="Times New Roman" w:cs="Times New Roman"/>
          <w:sz w:val="28"/>
          <w:szCs w:val="28"/>
        </w:rPr>
        <w:t>работ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тему,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обязательному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руководителем.</w:t>
      </w:r>
    </w:p>
    <w:p w:rsidR="00C66E7B" w:rsidRDefault="009F449D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449D">
        <w:rPr>
          <w:rFonts w:ascii="Times New Roman" w:hAnsi="Times New Roman" w:cs="Times New Roman"/>
          <w:sz w:val="28"/>
          <w:szCs w:val="28"/>
        </w:rPr>
        <w:t>способы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449D">
        <w:rPr>
          <w:rFonts w:ascii="Times New Roman" w:hAnsi="Times New Roman" w:cs="Times New Roman"/>
          <w:sz w:val="28"/>
          <w:szCs w:val="28"/>
        </w:rPr>
        <w:t>разрешения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449D">
        <w:rPr>
          <w:rFonts w:ascii="Times New Roman" w:hAnsi="Times New Roman" w:cs="Times New Roman"/>
          <w:sz w:val="28"/>
          <w:szCs w:val="28"/>
        </w:rPr>
        <w:t>трудовых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F449D">
        <w:rPr>
          <w:rFonts w:ascii="Times New Roman" w:hAnsi="Times New Roman" w:cs="Times New Roman"/>
          <w:sz w:val="28"/>
          <w:szCs w:val="28"/>
        </w:rPr>
        <w:t>споров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49D" w:rsidRDefault="003B4A76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A76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3B4A76">
        <w:rPr>
          <w:rFonts w:ascii="Times New Roman" w:hAnsi="Times New Roman" w:cs="Times New Roman"/>
          <w:sz w:val="28"/>
          <w:szCs w:val="28"/>
        </w:rPr>
        <w:t>союзы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3B4A76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3B4A76">
        <w:rPr>
          <w:rFonts w:ascii="Times New Roman" w:hAnsi="Times New Roman" w:cs="Times New Roman"/>
          <w:sz w:val="28"/>
          <w:szCs w:val="28"/>
        </w:rPr>
        <w:t>современной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3B4A76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A76" w:rsidRDefault="00126A3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A3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26A31">
        <w:rPr>
          <w:rFonts w:ascii="Times New Roman" w:hAnsi="Times New Roman" w:cs="Times New Roman"/>
          <w:sz w:val="28"/>
          <w:szCs w:val="28"/>
        </w:rPr>
        <w:t>оплаты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26A31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A31" w:rsidRDefault="00126A3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работников.</w:t>
      </w:r>
    </w:p>
    <w:p w:rsidR="00126A31" w:rsidRDefault="00126A3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работников.</w:t>
      </w:r>
    </w:p>
    <w:p w:rsidR="00F51142" w:rsidRDefault="00F51142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водителей.</w:t>
      </w:r>
    </w:p>
    <w:p w:rsidR="00126A31" w:rsidRDefault="00203F5C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F5C">
        <w:rPr>
          <w:rFonts w:ascii="Times New Roman" w:hAnsi="Times New Roman" w:cs="Times New Roman"/>
          <w:sz w:val="28"/>
          <w:szCs w:val="28"/>
        </w:rPr>
        <w:t>Спортсмен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03F5C">
        <w:rPr>
          <w:rFonts w:ascii="Times New Roman" w:hAnsi="Times New Roman" w:cs="Times New Roman"/>
          <w:sz w:val="28"/>
          <w:szCs w:val="28"/>
        </w:rPr>
        <w:t>как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03F5C">
        <w:rPr>
          <w:rFonts w:ascii="Times New Roman" w:hAnsi="Times New Roman" w:cs="Times New Roman"/>
          <w:sz w:val="28"/>
          <w:szCs w:val="28"/>
        </w:rPr>
        <w:t>работник</w:t>
      </w:r>
      <w:r w:rsidR="00126A31">
        <w:rPr>
          <w:rFonts w:ascii="Times New Roman" w:hAnsi="Times New Roman" w:cs="Times New Roman"/>
          <w:sz w:val="28"/>
          <w:szCs w:val="28"/>
        </w:rPr>
        <w:t>.</w:t>
      </w:r>
    </w:p>
    <w:p w:rsidR="00203F5C" w:rsidRDefault="00840BA0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40BA0">
        <w:rPr>
          <w:rFonts w:ascii="Times New Roman" w:hAnsi="Times New Roman" w:cs="Times New Roman"/>
          <w:sz w:val="28"/>
          <w:szCs w:val="28"/>
        </w:rPr>
        <w:t>трудовы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споры: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разрешение.</w:t>
      </w:r>
    </w:p>
    <w:p w:rsidR="00840BA0" w:rsidRDefault="00C6790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40BA0" w:rsidRPr="00840BA0">
        <w:rPr>
          <w:rFonts w:ascii="Times New Roman" w:hAnsi="Times New Roman" w:cs="Times New Roman"/>
          <w:sz w:val="28"/>
          <w:szCs w:val="28"/>
        </w:rPr>
        <w:t>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840BA0" w:rsidRPr="00840BA0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840BA0" w:rsidRPr="00840BA0">
        <w:rPr>
          <w:rFonts w:ascii="Times New Roman" w:hAnsi="Times New Roman" w:cs="Times New Roman"/>
          <w:sz w:val="28"/>
          <w:szCs w:val="28"/>
        </w:rPr>
        <w:t>России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840BA0" w:rsidRPr="00840BA0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рубежом</w:t>
      </w:r>
      <w:r w:rsidR="00840BA0" w:rsidRPr="00840BA0">
        <w:rPr>
          <w:rFonts w:ascii="Times New Roman" w:hAnsi="Times New Roman" w:cs="Times New Roman"/>
          <w:sz w:val="28"/>
          <w:szCs w:val="28"/>
        </w:rPr>
        <w:t>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840BA0" w:rsidRPr="00840BA0">
        <w:rPr>
          <w:rFonts w:ascii="Times New Roman" w:hAnsi="Times New Roman" w:cs="Times New Roman"/>
          <w:sz w:val="28"/>
          <w:szCs w:val="28"/>
        </w:rPr>
        <w:t>сравнительно-правовой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840BA0" w:rsidRPr="00840BA0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901" w:rsidRDefault="008D0E63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63">
        <w:rPr>
          <w:rFonts w:ascii="Times New Roman" w:hAnsi="Times New Roman" w:cs="Times New Roman"/>
          <w:sz w:val="28"/>
          <w:szCs w:val="28"/>
        </w:rPr>
        <w:t>Дистанционная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8D0E63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E63" w:rsidRDefault="008D0E63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Заемный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труд.</w:t>
      </w:r>
    </w:p>
    <w:p w:rsidR="008D0E63" w:rsidRDefault="007253C0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3C0">
        <w:rPr>
          <w:rFonts w:ascii="Times New Roman" w:hAnsi="Times New Roman" w:cs="Times New Roman"/>
          <w:sz w:val="28"/>
          <w:szCs w:val="28"/>
        </w:rPr>
        <w:t>Трудовой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253C0">
        <w:rPr>
          <w:rFonts w:ascii="Times New Roman" w:hAnsi="Times New Roman" w:cs="Times New Roman"/>
          <w:sz w:val="28"/>
          <w:szCs w:val="28"/>
        </w:rPr>
        <w:t>договор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253C0">
        <w:rPr>
          <w:rFonts w:ascii="Times New Roman" w:hAnsi="Times New Roman" w:cs="Times New Roman"/>
          <w:sz w:val="28"/>
          <w:szCs w:val="28"/>
        </w:rPr>
        <w:t>с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253C0">
        <w:rPr>
          <w:rFonts w:ascii="Times New Roman" w:hAnsi="Times New Roman" w:cs="Times New Roman"/>
          <w:sz w:val="28"/>
          <w:szCs w:val="28"/>
        </w:rPr>
        <w:t>руководителем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7253C0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7253C0" w:rsidRDefault="007253C0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заключения.</w:t>
      </w:r>
    </w:p>
    <w:p w:rsidR="007253C0" w:rsidRDefault="0036043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Несчастные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360431">
        <w:rPr>
          <w:rFonts w:ascii="Times New Roman" w:hAnsi="Times New Roman" w:cs="Times New Roman"/>
          <w:sz w:val="28"/>
          <w:szCs w:val="28"/>
        </w:rPr>
        <w:t>случаев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360431"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360431">
        <w:rPr>
          <w:rFonts w:ascii="Times New Roman" w:hAnsi="Times New Roman" w:cs="Times New Roman"/>
          <w:sz w:val="28"/>
          <w:szCs w:val="28"/>
        </w:rPr>
        <w:t>производстве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расследование.</w:t>
      </w:r>
    </w:p>
    <w:p w:rsidR="00360431" w:rsidRDefault="00B22E30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spellEnd"/>
      <w:proofErr w:type="gram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Госинспекции</w:t>
      </w:r>
      <w:proofErr w:type="spell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труда.</w:t>
      </w:r>
    </w:p>
    <w:p w:rsidR="00B22E30" w:rsidRDefault="00B22E30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694F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AC694F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AC694F" w:rsidRDefault="00291E6F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E6F">
        <w:rPr>
          <w:rFonts w:ascii="Times New Roman" w:hAnsi="Times New Roman" w:cs="Times New Roman"/>
          <w:sz w:val="28"/>
          <w:szCs w:val="28"/>
        </w:rPr>
        <w:t>Возмещение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91E6F">
        <w:rPr>
          <w:rFonts w:ascii="Times New Roman" w:hAnsi="Times New Roman" w:cs="Times New Roman"/>
          <w:sz w:val="28"/>
          <w:szCs w:val="28"/>
        </w:rPr>
        <w:t>вреда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91E6F">
        <w:rPr>
          <w:rFonts w:ascii="Times New Roman" w:hAnsi="Times New Roman" w:cs="Times New Roman"/>
          <w:sz w:val="28"/>
          <w:szCs w:val="28"/>
        </w:rPr>
        <w:t>здоровь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работника.</w:t>
      </w:r>
    </w:p>
    <w:p w:rsidR="00291E6F" w:rsidRDefault="00291E6F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работе.</w:t>
      </w:r>
    </w:p>
    <w:p w:rsidR="00291E6F" w:rsidRDefault="001F5412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работника.</w:t>
      </w:r>
    </w:p>
    <w:p w:rsidR="001F5412" w:rsidRDefault="001F5412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1F5412" w:rsidRPr="001F5412" w:rsidRDefault="001F5412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412">
        <w:rPr>
          <w:rFonts w:ascii="Times New Roman" w:hAnsi="Times New Roman" w:cs="Times New Roman"/>
          <w:sz w:val="28"/>
          <w:szCs w:val="28"/>
        </w:rPr>
        <w:t>Международно-правовое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F5412">
        <w:rPr>
          <w:rFonts w:ascii="Times New Roman" w:hAnsi="Times New Roman" w:cs="Times New Roman"/>
          <w:sz w:val="28"/>
          <w:szCs w:val="28"/>
        </w:rPr>
        <w:t>регулирование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F5412">
        <w:rPr>
          <w:rFonts w:ascii="Times New Roman" w:hAnsi="Times New Roman" w:cs="Times New Roman"/>
          <w:sz w:val="28"/>
          <w:szCs w:val="28"/>
        </w:rPr>
        <w:t>труда.</w:t>
      </w:r>
    </w:p>
    <w:p w:rsidR="00126A31" w:rsidRDefault="001F5412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412">
        <w:rPr>
          <w:rFonts w:ascii="Times New Roman" w:hAnsi="Times New Roman" w:cs="Times New Roman"/>
          <w:sz w:val="28"/>
          <w:szCs w:val="28"/>
        </w:rPr>
        <w:t>Международная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F5412">
        <w:rPr>
          <w:rFonts w:ascii="Times New Roman" w:hAnsi="Times New Roman" w:cs="Times New Roman"/>
          <w:sz w:val="28"/>
          <w:szCs w:val="28"/>
        </w:rPr>
        <w:t>организация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F5412">
        <w:rPr>
          <w:rFonts w:ascii="Times New Roman" w:hAnsi="Times New Roman" w:cs="Times New Roman"/>
          <w:sz w:val="28"/>
          <w:szCs w:val="28"/>
        </w:rPr>
        <w:t>труда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F5412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F5412">
        <w:rPr>
          <w:rFonts w:ascii="Times New Roman" w:hAnsi="Times New Roman" w:cs="Times New Roman"/>
          <w:sz w:val="28"/>
          <w:szCs w:val="28"/>
        </w:rPr>
        <w:t>ее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F5412">
        <w:rPr>
          <w:rFonts w:ascii="Times New Roman" w:hAnsi="Times New Roman" w:cs="Times New Roman"/>
          <w:sz w:val="28"/>
          <w:szCs w:val="28"/>
        </w:rPr>
        <w:t>роль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F5412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F5412">
        <w:rPr>
          <w:rFonts w:ascii="Times New Roman" w:hAnsi="Times New Roman" w:cs="Times New Roman"/>
          <w:sz w:val="28"/>
          <w:szCs w:val="28"/>
        </w:rPr>
        <w:t>правовом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F5412">
        <w:rPr>
          <w:rFonts w:ascii="Times New Roman" w:hAnsi="Times New Roman" w:cs="Times New Roman"/>
          <w:sz w:val="28"/>
          <w:szCs w:val="28"/>
        </w:rPr>
        <w:t>регулировании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F5412">
        <w:rPr>
          <w:rFonts w:ascii="Times New Roman" w:hAnsi="Times New Roman" w:cs="Times New Roman"/>
          <w:sz w:val="28"/>
          <w:szCs w:val="28"/>
        </w:rPr>
        <w:t>трудовых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1F5412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126" w:rsidRDefault="00202126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126">
        <w:rPr>
          <w:rFonts w:ascii="Times New Roman" w:eastAsia="Calibri" w:hAnsi="Times New Roman" w:cs="Times New Roman"/>
          <w:sz w:val="28"/>
          <w:szCs w:val="28"/>
        </w:rPr>
        <w:t>Региональное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126">
        <w:rPr>
          <w:rFonts w:ascii="Times New Roman" w:eastAsia="Calibri" w:hAnsi="Times New Roman" w:cs="Times New Roman"/>
          <w:sz w:val="28"/>
          <w:szCs w:val="28"/>
        </w:rPr>
        <w:t>законодательство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126">
        <w:rPr>
          <w:rFonts w:ascii="Times New Roman" w:eastAsia="Calibri" w:hAnsi="Times New Roman" w:cs="Times New Roman"/>
          <w:sz w:val="28"/>
          <w:szCs w:val="28"/>
        </w:rPr>
        <w:t>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126">
        <w:rPr>
          <w:rFonts w:ascii="Times New Roman" w:eastAsia="Calibri" w:hAnsi="Times New Roman" w:cs="Times New Roman"/>
          <w:sz w:val="28"/>
          <w:szCs w:val="28"/>
        </w:rPr>
        <w:t>труде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Нижегородской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области)</w:t>
      </w:r>
      <w:r w:rsidRPr="002021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2126" w:rsidRDefault="00202126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иностранцев.</w:t>
      </w:r>
    </w:p>
    <w:p w:rsidR="00175A45" w:rsidRPr="008F2D01" w:rsidRDefault="00175A45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D01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управлении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организацией.</w:t>
      </w:r>
    </w:p>
    <w:p w:rsidR="00202126" w:rsidRDefault="00175A45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защита,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обработка.</w:t>
      </w:r>
    </w:p>
    <w:p w:rsidR="008F2D01" w:rsidRPr="008F2D01" w:rsidRDefault="008F2D0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D01">
        <w:rPr>
          <w:rFonts w:ascii="Times New Roman" w:eastAsia="Calibri" w:hAnsi="Times New Roman" w:cs="Times New Roman"/>
          <w:sz w:val="28"/>
          <w:szCs w:val="28"/>
        </w:rPr>
        <w:t>Досудебное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рассмотрение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индивидуальных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споров.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2D01" w:rsidRPr="008F2D01" w:rsidRDefault="008F2D0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D01">
        <w:rPr>
          <w:rFonts w:ascii="Times New Roman" w:eastAsia="Calibri" w:hAnsi="Times New Roman" w:cs="Times New Roman"/>
          <w:sz w:val="28"/>
          <w:szCs w:val="28"/>
        </w:rPr>
        <w:t>Право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забастовку.</w:t>
      </w:r>
    </w:p>
    <w:p w:rsidR="008F2D01" w:rsidRPr="008F2D01" w:rsidRDefault="008F2D0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D01">
        <w:rPr>
          <w:rFonts w:ascii="Times New Roman" w:eastAsia="Calibri" w:hAnsi="Times New Roman" w:cs="Times New Roman"/>
          <w:sz w:val="28"/>
          <w:szCs w:val="28"/>
        </w:rPr>
        <w:t>Моральный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вред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трудовом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праве.</w:t>
      </w:r>
    </w:p>
    <w:p w:rsidR="008F2D01" w:rsidRDefault="008F2D0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Положительная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дискриминация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праве.</w:t>
      </w:r>
    </w:p>
    <w:p w:rsidR="00ED3B08" w:rsidRPr="008F2D01" w:rsidRDefault="00ED3B08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харрасмента</w:t>
      </w:r>
      <w:proofErr w:type="spell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работе.</w:t>
      </w:r>
    </w:p>
    <w:p w:rsidR="008F2D01" w:rsidRPr="008F2D01" w:rsidRDefault="008F2D0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D01">
        <w:rPr>
          <w:rFonts w:ascii="Times New Roman" w:eastAsia="Calibri" w:hAnsi="Times New Roman" w:cs="Times New Roman"/>
          <w:sz w:val="28"/>
          <w:szCs w:val="28"/>
        </w:rPr>
        <w:t>Оценочные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категории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трудовом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D01">
        <w:rPr>
          <w:rFonts w:ascii="Times New Roman" w:eastAsia="Calibri" w:hAnsi="Times New Roman" w:cs="Times New Roman"/>
          <w:sz w:val="28"/>
          <w:szCs w:val="28"/>
        </w:rPr>
        <w:t>праве.</w:t>
      </w:r>
    </w:p>
    <w:p w:rsidR="008F2D01" w:rsidRPr="002425C7" w:rsidRDefault="008F2D0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5C7">
        <w:rPr>
          <w:rFonts w:ascii="Times New Roman" w:hAnsi="Times New Roman" w:cs="Times New Roman"/>
          <w:sz w:val="28"/>
          <w:szCs w:val="28"/>
        </w:rPr>
        <w:t>Терминологические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проблемы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права.</w:t>
      </w:r>
    </w:p>
    <w:p w:rsidR="008F2D01" w:rsidRPr="002425C7" w:rsidRDefault="008F2D0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5C7">
        <w:rPr>
          <w:rFonts w:ascii="Times New Roman" w:hAnsi="Times New Roman" w:cs="Times New Roman"/>
          <w:sz w:val="28"/>
          <w:szCs w:val="28"/>
        </w:rPr>
        <w:t>Защита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трудовых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прав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работников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организаций,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находящихся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процедуре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банкротства.</w:t>
      </w:r>
    </w:p>
    <w:p w:rsidR="008F2D01" w:rsidRPr="002425C7" w:rsidRDefault="00ED3B08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8F2D01" w:rsidRPr="002425C7">
        <w:rPr>
          <w:rFonts w:ascii="Times New Roman" w:hAnsi="Times New Roman" w:cs="Times New Roman"/>
          <w:sz w:val="28"/>
          <w:szCs w:val="28"/>
        </w:rPr>
        <w:t>достоинства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8F2D01" w:rsidRPr="002425C7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8F2D01" w:rsidRPr="002425C7">
        <w:rPr>
          <w:rFonts w:ascii="Times New Roman" w:hAnsi="Times New Roman" w:cs="Times New Roman"/>
          <w:sz w:val="28"/>
          <w:szCs w:val="28"/>
        </w:rPr>
        <w:t>период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8F2D01" w:rsidRPr="002425C7">
        <w:rPr>
          <w:rFonts w:ascii="Times New Roman" w:hAnsi="Times New Roman" w:cs="Times New Roman"/>
          <w:sz w:val="28"/>
          <w:szCs w:val="28"/>
        </w:rPr>
        <w:t>трудовой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8F2D01" w:rsidRPr="002425C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F2D01" w:rsidRPr="002425C7" w:rsidRDefault="008F2D0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5C7">
        <w:rPr>
          <w:rFonts w:ascii="Times New Roman" w:hAnsi="Times New Roman" w:cs="Times New Roman"/>
          <w:sz w:val="28"/>
          <w:szCs w:val="28"/>
        </w:rPr>
        <w:t>Этика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трудовых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отношений: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правовой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аспект.</w:t>
      </w:r>
    </w:p>
    <w:p w:rsidR="008F2D01" w:rsidRPr="002425C7" w:rsidRDefault="008F2D0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5C7">
        <w:rPr>
          <w:rFonts w:ascii="Times New Roman" w:hAnsi="Times New Roman" w:cs="Times New Roman"/>
          <w:sz w:val="28"/>
          <w:szCs w:val="28"/>
        </w:rPr>
        <w:t>Проблемы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ответственности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трудовом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праве.</w:t>
      </w:r>
    </w:p>
    <w:p w:rsidR="008F2D01" w:rsidRPr="002425C7" w:rsidRDefault="008F2D0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5C7">
        <w:rPr>
          <w:rFonts w:ascii="Times New Roman" w:hAnsi="Times New Roman" w:cs="Times New Roman"/>
          <w:sz w:val="28"/>
          <w:szCs w:val="28"/>
        </w:rPr>
        <w:t>Эволюция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права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первых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актов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труде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до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наших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дней.</w:t>
      </w:r>
    </w:p>
    <w:p w:rsidR="008F2D01" w:rsidRPr="002425C7" w:rsidRDefault="008F2D0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5C7">
        <w:rPr>
          <w:rFonts w:ascii="Times New Roman" w:hAnsi="Times New Roman" w:cs="Times New Roman"/>
          <w:sz w:val="28"/>
          <w:szCs w:val="28"/>
        </w:rPr>
        <w:t>Л.С.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Таль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как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основоположник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российского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права.</w:t>
      </w:r>
    </w:p>
    <w:p w:rsidR="008F2D01" w:rsidRPr="002425C7" w:rsidRDefault="008F2D0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5C7">
        <w:rPr>
          <w:rFonts w:ascii="Times New Roman" w:hAnsi="Times New Roman" w:cs="Times New Roman"/>
          <w:sz w:val="28"/>
          <w:szCs w:val="28"/>
        </w:rPr>
        <w:t>Правовая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природа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директивной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власти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работодателя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проблемы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ее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ограничения.</w:t>
      </w:r>
    </w:p>
    <w:p w:rsidR="008F2D01" w:rsidRPr="002425C7" w:rsidRDefault="008F2D0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5C7">
        <w:rPr>
          <w:rFonts w:ascii="Times New Roman" w:hAnsi="Times New Roman" w:cs="Times New Roman"/>
          <w:sz w:val="28"/>
          <w:szCs w:val="28"/>
        </w:rPr>
        <w:t>Презумпции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трудовом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праве.</w:t>
      </w:r>
    </w:p>
    <w:p w:rsidR="008F2D01" w:rsidRPr="002425C7" w:rsidRDefault="00CA70A3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8F2D01" w:rsidRPr="002425C7">
        <w:rPr>
          <w:rFonts w:ascii="Times New Roman" w:hAnsi="Times New Roman" w:cs="Times New Roman"/>
          <w:sz w:val="28"/>
          <w:szCs w:val="28"/>
        </w:rPr>
        <w:t>трудовы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8F2D01" w:rsidRPr="002425C7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F2D01" w:rsidRPr="002425C7">
        <w:rPr>
          <w:rFonts w:ascii="Times New Roman" w:hAnsi="Times New Roman" w:cs="Times New Roman"/>
          <w:sz w:val="28"/>
          <w:szCs w:val="28"/>
        </w:rPr>
        <w:t>.</w:t>
      </w:r>
    </w:p>
    <w:p w:rsidR="00847A19" w:rsidRPr="002425C7" w:rsidRDefault="00847A19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5C7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425C7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религиозных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организаций</w:t>
      </w:r>
      <w:proofErr w:type="gramEnd"/>
      <w:r w:rsidRPr="002425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5A45" w:rsidRPr="002425C7" w:rsidRDefault="00EE413C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5C7">
        <w:rPr>
          <w:rFonts w:ascii="Times New Roman" w:hAnsi="Times New Roman" w:cs="Times New Roman"/>
          <w:sz w:val="28"/>
          <w:szCs w:val="28"/>
        </w:rPr>
        <w:t>Охрана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труда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женщин.</w:t>
      </w:r>
    </w:p>
    <w:p w:rsidR="00EE413C" w:rsidRPr="002425C7" w:rsidRDefault="00EE413C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5C7">
        <w:rPr>
          <w:rFonts w:ascii="Times New Roman" w:eastAsia="Calibri" w:hAnsi="Times New Roman" w:cs="Times New Roman"/>
          <w:sz w:val="28"/>
          <w:szCs w:val="28"/>
        </w:rPr>
        <w:t>Дифференциация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правового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труда: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критерии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CE76AE" w:rsidRPr="002425C7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способы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осуществления.</w:t>
      </w:r>
    </w:p>
    <w:p w:rsidR="00EE413C" w:rsidRPr="002425C7" w:rsidRDefault="00CE76AE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5C7">
        <w:rPr>
          <w:rFonts w:ascii="Times New Roman" w:hAnsi="Times New Roman" w:cs="Times New Roman"/>
          <w:sz w:val="28"/>
          <w:szCs w:val="28"/>
        </w:rPr>
        <w:t>Комиссия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трудовым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спорам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как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5C7">
        <w:rPr>
          <w:rFonts w:ascii="Times New Roman" w:hAnsi="Times New Roman" w:cs="Times New Roman"/>
          <w:sz w:val="28"/>
          <w:szCs w:val="28"/>
        </w:rPr>
        <w:t>юрисдикиционный</w:t>
      </w:r>
      <w:proofErr w:type="spellEnd"/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орган.</w:t>
      </w:r>
    </w:p>
    <w:p w:rsidR="001F5412" w:rsidRDefault="007668E6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Самозащита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прав.</w:t>
      </w:r>
    </w:p>
    <w:p w:rsidR="007668E6" w:rsidRPr="002425C7" w:rsidRDefault="007668E6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5C7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должностных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лиц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нарушение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законодательства.</w:t>
      </w:r>
    </w:p>
    <w:p w:rsidR="007668E6" w:rsidRDefault="007668E6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</w:t>
      </w:r>
      <w:r w:rsidR="006A2D7D">
        <w:rPr>
          <w:rFonts w:ascii="Times New Roman" w:hAnsi="Times New Roman" w:cs="Times New Roman"/>
          <w:sz w:val="28"/>
          <w:szCs w:val="28"/>
        </w:rPr>
        <w:t>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A2D7D">
        <w:rPr>
          <w:rFonts w:ascii="Times New Roman" w:hAnsi="Times New Roman" w:cs="Times New Roman"/>
          <w:sz w:val="28"/>
          <w:szCs w:val="28"/>
        </w:rPr>
        <w:t>материальная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A2D7D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6A2D7D" w:rsidRDefault="006A2D7D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правила.</w:t>
      </w:r>
    </w:p>
    <w:p w:rsidR="006A2D7D" w:rsidRDefault="00E84F9B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труда.</w:t>
      </w:r>
    </w:p>
    <w:p w:rsidR="00E84F9B" w:rsidRDefault="00E84F9B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</w:t>
      </w:r>
      <w:r w:rsidR="00995CA6">
        <w:rPr>
          <w:rFonts w:ascii="Times New Roman" w:hAnsi="Times New Roman" w:cs="Times New Roman"/>
          <w:sz w:val="28"/>
          <w:szCs w:val="28"/>
        </w:rPr>
        <w:t>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95CA6">
        <w:rPr>
          <w:rFonts w:ascii="Times New Roman" w:hAnsi="Times New Roman" w:cs="Times New Roman"/>
          <w:sz w:val="28"/>
          <w:szCs w:val="28"/>
        </w:rPr>
        <w:t>виды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95CA6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995CA6">
        <w:rPr>
          <w:rFonts w:ascii="Times New Roman" w:hAnsi="Times New Roman" w:cs="Times New Roman"/>
          <w:sz w:val="28"/>
          <w:szCs w:val="28"/>
        </w:rPr>
        <w:t>регулирование.</w:t>
      </w:r>
    </w:p>
    <w:p w:rsidR="00995CA6" w:rsidRDefault="00995CA6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времени.</w:t>
      </w:r>
    </w:p>
    <w:p w:rsidR="00995CA6" w:rsidRDefault="00995CA6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96350">
        <w:rPr>
          <w:rFonts w:ascii="Times New Roman" w:hAnsi="Times New Roman" w:cs="Times New Roman"/>
          <w:sz w:val="28"/>
          <w:szCs w:val="28"/>
        </w:rPr>
        <w:t>виды,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96350">
        <w:rPr>
          <w:rFonts w:ascii="Times New Roman" w:hAnsi="Times New Roman" w:cs="Times New Roman"/>
          <w:sz w:val="28"/>
          <w:szCs w:val="28"/>
        </w:rPr>
        <w:t>режим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96350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796350">
        <w:rPr>
          <w:rFonts w:ascii="Times New Roman" w:hAnsi="Times New Roman" w:cs="Times New Roman"/>
          <w:sz w:val="28"/>
          <w:szCs w:val="28"/>
        </w:rPr>
        <w:t>пределы.</w:t>
      </w:r>
    </w:p>
    <w:p w:rsidR="00796350" w:rsidRDefault="00796350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особенности.</w:t>
      </w:r>
    </w:p>
    <w:p w:rsidR="00796350" w:rsidRDefault="00C655BE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труда.</w:t>
      </w:r>
    </w:p>
    <w:p w:rsidR="00C655BE" w:rsidRDefault="00C655BE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Санкции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праве.</w:t>
      </w:r>
    </w:p>
    <w:p w:rsidR="00C655BE" w:rsidRDefault="00C655BE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зарплате.</w:t>
      </w:r>
    </w:p>
    <w:p w:rsidR="00C655BE" w:rsidRDefault="00D634EF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Совместительство.</w:t>
      </w:r>
    </w:p>
    <w:p w:rsidR="00D634EF" w:rsidRDefault="00D634EF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Ученический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договор.</w:t>
      </w:r>
    </w:p>
    <w:p w:rsidR="00D634EF" w:rsidRDefault="00692278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работе.</w:t>
      </w:r>
    </w:p>
    <w:p w:rsidR="00692278" w:rsidRPr="002425C7" w:rsidRDefault="00692278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5C7">
        <w:rPr>
          <w:rFonts w:ascii="Times New Roman" w:hAnsi="Times New Roman" w:cs="Times New Roman"/>
          <w:sz w:val="28"/>
          <w:szCs w:val="28"/>
        </w:rPr>
        <w:t>Защита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от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незаконных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увольнений.</w:t>
      </w:r>
    </w:p>
    <w:p w:rsidR="00692278" w:rsidRPr="002425C7" w:rsidRDefault="004D6AB4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5C7">
        <w:rPr>
          <w:rFonts w:ascii="Times New Roman" w:hAnsi="Times New Roman" w:cs="Times New Roman"/>
          <w:sz w:val="28"/>
          <w:szCs w:val="28"/>
        </w:rPr>
        <w:t>Прекращение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договора: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классификация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порядок.</w:t>
      </w:r>
    </w:p>
    <w:p w:rsidR="00692278" w:rsidRDefault="004D6AB4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Срочный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договор.</w:t>
      </w:r>
    </w:p>
    <w:p w:rsidR="004D6AB4" w:rsidRDefault="004D6AB4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6C5E88">
        <w:rPr>
          <w:rFonts w:ascii="Times New Roman" w:hAnsi="Times New Roman" w:cs="Times New Roman"/>
          <w:sz w:val="28"/>
          <w:szCs w:val="28"/>
        </w:rPr>
        <w:t>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C5E88">
        <w:rPr>
          <w:rFonts w:ascii="Times New Roman" w:hAnsi="Times New Roman" w:cs="Times New Roman"/>
          <w:sz w:val="28"/>
          <w:szCs w:val="28"/>
        </w:rPr>
        <w:t>сведения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C5E88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6C5E88">
        <w:rPr>
          <w:rFonts w:ascii="Times New Roman" w:hAnsi="Times New Roman" w:cs="Times New Roman"/>
          <w:sz w:val="28"/>
          <w:szCs w:val="28"/>
        </w:rPr>
        <w:t>условия.</w:t>
      </w:r>
    </w:p>
    <w:p w:rsidR="006C5E88" w:rsidRPr="002425C7" w:rsidRDefault="006C5E88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5C7">
        <w:rPr>
          <w:rFonts w:ascii="Times New Roman" w:eastAsia="Calibri" w:hAnsi="Times New Roman" w:cs="Times New Roman"/>
          <w:sz w:val="28"/>
          <w:szCs w:val="28"/>
        </w:rPr>
        <w:t>Обычай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трудовом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праве.</w:t>
      </w:r>
    </w:p>
    <w:p w:rsidR="006C5E88" w:rsidRPr="002425C7" w:rsidRDefault="006C5E88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5C7">
        <w:rPr>
          <w:rFonts w:ascii="Times New Roman" w:eastAsia="Calibri" w:hAnsi="Times New Roman" w:cs="Times New Roman"/>
          <w:sz w:val="28"/>
          <w:szCs w:val="28"/>
        </w:rPr>
        <w:t>Конституция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РФ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как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трудового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права.</w:t>
      </w:r>
    </w:p>
    <w:p w:rsidR="006C5E88" w:rsidRDefault="006C5E88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гражданско-правовой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договоры: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сходство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различия.</w:t>
      </w:r>
    </w:p>
    <w:p w:rsidR="006427AA" w:rsidRPr="002425C7" w:rsidRDefault="006427AA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5C7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кадровой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работы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6C5E88" w:rsidRDefault="006427AA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парашют»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трудовом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праве.</w:t>
      </w:r>
    </w:p>
    <w:p w:rsidR="006427AA" w:rsidRPr="002425C7" w:rsidRDefault="006427AA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5C7">
        <w:rPr>
          <w:rFonts w:ascii="Times New Roman" w:eastAsia="Calibri" w:hAnsi="Times New Roman" w:cs="Times New Roman"/>
          <w:sz w:val="28"/>
          <w:szCs w:val="28"/>
        </w:rPr>
        <w:t>Увольнение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по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сокращению: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проблемы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425C7">
        <w:rPr>
          <w:rFonts w:ascii="Times New Roman" w:eastAsia="Calibri" w:hAnsi="Times New Roman" w:cs="Times New Roman"/>
          <w:sz w:val="28"/>
          <w:szCs w:val="28"/>
        </w:rPr>
        <w:t>правоприменения</w:t>
      </w:r>
      <w:proofErr w:type="spellEnd"/>
      <w:r w:rsidRPr="002425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27AA" w:rsidRDefault="00275840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увольнения.</w:t>
      </w:r>
    </w:p>
    <w:p w:rsidR="00275840" w:rsidRDefault="00275840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Запреты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ограничения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увольнение.</w:t>
      </w:r>
    </w:p>
    <w:p w:rsidR="00275840" w:rsidRDefault="00275840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Увольнение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собственному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желанию.</w:t>
      </w:r>
    </w:p>
    <w:p w:rsidR="00DD5126" w:rsidRPr="002425C7" w:rsidRDefault="00DD5126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5C7">
        <w:rPr>
          <w:rFonts w:ascii="Times New Roman" w:eastAsia="Calibri" w:hAnsi="Times New Roman" w:cs="Times New Roman"/>
          <w:sz w:val="28"/>
          <w:szCs w:val="28"/>
        </w:rPr>
        <w:t>Система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гарантийных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компенсационных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выплат.</w:t>
      </w:r>
    </w:p>
    <w:p w:rsidR="00275840" w:rsidRDefault="00DD5126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стимулирование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труда.</w:t>
      </w:r>
    </w:p>
    <w:p w:rsidR="002425C7" w:rsidRPr="002425C7" w:rsidRDefault="002425C7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5C7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за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грубые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дисциплины.</w:t>
      </w:r>
    </w:p>
    <w:p w:rsidR="002425C7" w:rsidRPr="002425C7" w:rsidRDefault="002425C7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5C7">
        <w:rPr>
          <w:rFonts w:ascii="Times New Roman" w:eastAsia="Calibri" w:hAnsi="Times New Roman" w:cs="Times New Roman"/>
          <w:sz w:val="28"/>
          <w:szCs w:val="28"/>
        </w:rPr>
        <w:t>Охрана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лиц,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нуждающихся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в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особой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защите.</w:t>
      </w:r>
    </w:p>
    <w:p w:rsidR="002425C7" w:rsidRPr="002425C7" w:rsidRDefault="002425C7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5C7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труда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и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A21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5C7">
        <w:rPr>
          <w:rFonts w:ascii="Times New Roman" w:eastAsia="Calibri" w:hAnsi="Times New Roman" w:cs="Times New Roman"/>
          <w:sz w:val="28"/>
          <w:szCs w:val="28"/>
        </w:rPr>
        <w:t>служащих.</w:t>
      </w:r>
    </w:p>
    <w:p w:rsidR="00C8327B" w:rsidRDefault="002425C7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«домашних»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работников.</w:t>
      </w:r>
    </w:p>
    <w:p w:rsidR="00934A54" w:rsidRDefault="00934A54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A54">
        <w:rPr>
          <w:rFonts w:ascii="Times New Roman" w:hAnsi="Times New Roman" w:cs="Times New Roman"/>
          <w:sz w:val="28"/>
          <w:szCs w:val="28"/>
        </w:rPr>
        <w:t>Стимулирование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34A54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34A54">
        <w:rPr>
          <w:rFonts w:ascii="Times New Roman" w:hAnsi="Times New Roman" w:cs="Times New Roman"/>
          <w:sz w:val="28"/>
          <w:szCs w:val="28"/>
        </w:rPr>
        <w:t>мотивация</w:t>
      </w:r>
      <w:r w:rsidR="000B5FF1">
        <w:rPr>
          <w:rFonts w:ascii="Times New Roman" w:hAnsi="Times New Roman" w:cs="Times New Roman"/>
          <w:sz w:val="28"/>
          <w:szCs w:val="28"/>
        </w:rPr>
        <w:t>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0B5FF1">
        <w:rPr>
          <w:rFonts w:ascii="Times New Roman" w:hAnsi="Times New Roman" w:cs="Times New Roman"/>
          <w:sz w:val="28"/>
          <w:szCs w:val="28"/>
        </w:rPr>
        <w:t>законодательное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0B5FF1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934A54">
        <w:rPr>
          <w:rFonts w:ascii="Times New Roman" w:hAnsi="Times New Roman" w:cs="Times New Roman"/>
          <w:sz w:val="28"/>
          <w:szCs w:val="28"/>
        </w:rPr>
        <w:t>локально</w:t>
      </w:r>
      <w:r w:rsidR="000B5FF1">
        <w:rPr>
          <w:rFonts w:ascii="Times New Roman" w:hAnsi="Times New Roman" w:cs="Times New Roman"/>
          <w:sz w:val="28"/>
          <w:szCs w:val="28"/>
        </w:rPr>
        <w:t>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0B5FF1">
        <w:rPr>
          <w:rFonts w:ascii="Times New Roman" w:hAnsi="Times New Roman" w:cs="Times New Roman"/>
          <w:sz w:val="28"/>
          <w:szCs w:val="28"/>
        </w:rPr>
        <w:t>регулирование.</w:t>
      </w:r>
    </w:p>
    <w:p w:rsidR="000B5FF1" w:rsidRDefault="000B5FF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B5FF1">
        <w:rPr>
          <w:rFonts w:ascii="Times New Roman" w:hAnsi="Times New Roman" w:cs="Times New Roman"/>
          <w:sz w:val="28"/>
          <w:szCs w:val="28"/>
        </w:rPr>
        <w:t>труда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B5FF1">
        <w:rPr>
          <w:rFonts w:ascii="Times New Roman" w:hAnsi="Times New Roman" w:cs="Times New Roman"/>
          <w:sz w:val="28"/>
          <w:szCs w:val="28"/>
        </w:rPr>
        <w:t>работников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B5FF1">
        <w:rPr>
          <w:rFonts w:ascii="Times New Roman" w:hAnsi="Times New Roman" w:cs="Times New Roman"/>
          <w:sz w:val="28"/>
          <w:szCs w:val="28"/>
        </w:rPr>
        <w:t>бюджетной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Pr="000B5FF1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E69" w:rsidRPr="00B77EAD" w:rsidRDefault="000B5FF1" w:rsidP="00237067">
      <w:pPr>
        <w:pStyle w:val="a6"/>
        <w:keepNext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стандарты: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C1E69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C1E69">
        <w:rPr>
          <w:rFonts w:ascii="Times New Roman" w:hAnsi="Times New Roman" w:cs="Times New Roman"/>
          <w:sz w:val="28"/>
          <w:szCs w:val="28"/>
        </w:rPr>
        <w:t>и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C1E69">
        <w:rPr>
          <w:rFonts w:ascii="Times New Roman" w:hAnsi="Times New Roman" w:cs="Times New Roman"/>
          <w:sz w:val="28"/>
          <w:szCs w:val="28"/>
        </w:rPr>
        <w:t>практика</w:t>
      </w:r>
      <w:r w:rsidR="00A213EA">
        <w:rPr>
          <w:rFonts w:ascii="Times New Roman" w:hAnsi="Times New Roman" w:cs="Times New Roman"/>
          <w:sz w:val="28"/>
          <w:szCs w:val="28"/>
        </w:rPr>
        <w:t xml:space="preserve"> </w:t>
      </w:r>
      <w:r w:rsidR="003C1E69">
        <w:rPr>
          <w:rFonts w:ascii="Times New Roman" w:hAnsi="Times New Roman" w:cs="Times New Roman"/>
          <w:sz w:val="28"/>
          <w:szCs w:val="28"/>
        </w:rPr>
        <w:t>применения.</w:t>
      </w:r>
    </w:p>
    <w:p w:rsidR="00C8327B" w:rsidRDefault="00C8327B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27B" w:rsidRDefault="00C8327B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27B" w:rsidRDefault="00C8327B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27B" w:rsidRDefault="00C8327B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27B" w:rsidRDefault="00C8327B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27B" w:rsidRDefault="00C8327B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27B" w:rsidRDefault="00C8327B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27B" w:rsidRDefault="00C8327B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1B2" w:rsidRDefault="006F41B2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1B2" w:rsidRDefault="006F41B2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1B2" w:rsidRPr="0091700A" w:rsidRDefault="006F41B2" w:rsidP="00237067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41B2" w:rsidRPr="0091700A" w:rsidSect="00526614">
      <w:footerReference w:type="default" r:id="rId9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F0E" w:rsidRDefault="00120F0E" w:rsidP="008F2D01">
      <w:pPr>
        <w:spacing w:after="0" w:line="240" w:lineRule="auto"/>
      </w:pPr>
      <w:r>
        <w:separator/>
      </w:r>
    </w:p>
  </w:endnote>
  <w:endnote w:type="continuationSeparator" w:id="0">
    <w:p w:rsidR="00120F0E" w:rsidRDefault="00120F0E" w:rsidP="008F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-Regular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05129729"/>
      <w:docPartObj>
        <w:docPartGallery w:val="Page Numbers (Bottom of Page)"/>
        <w:docPartUnique/>
      </w:docPartObj>
    </w:sdtPr>
    <w:sdtContent>
      <w:p w:rsidR="00120F0E" w:rsidRPr="00760DAD" w:rsidRDefault="00120F0E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0DA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0DA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60DA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7C57">
          <w:rPr>
            <w:rFonts w:ascii="Times New Roman" w:hAnsi="Times New Roman" w:cs="Times New Roman"/>
            <w:noProof/>
            <w:sz w:val="20"/>
            <w:szCs w:val="20"/>
          </w:rPr>
          <w:t>44</w:t>
        </w:r>
        <w:r w:rsidRPr="00760DA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0F0E" w:rsidRDefault="00120F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F0E" w:rsidRDefault="00120F0E" w:rsidP="008F2D01">
      <w:pPr>
        <w:spacing w:after="0" w:line="240" w:lineRule="auto"/>
      </w:pPr>
      <w:r>
        <w:separator/>
      </w:r>
    </w:p>
  </w:footnote>
  <w:footnote w:type="continuationSeparator" w:id="0">
    <w:p w:rsidR="00120F0E" w:rsidRDefault="00120F0E" w:rsidP="008F2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560"/>
    <w:multiLevelType w:val="hybridMultilevel"/>
    <w:tmpl w:val="A89C013E"/>
    <w:lvl w:ilvl="0" w:tplc="222A010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EA06B4"/>
    <w:multiLevelType w:val="hybridMultilevel"/>
    <w:tmpl w:val="904A0660"/>
    <w:lvl w:ilvl="0" w:tplc="4F862004">
      <w:start w:val="1"/>
      <w:numFmt w:val="bullet"/>
      <w:lvlText w:val="-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90B35"/>
    <w:multiLevelType w:val="hybridMultilevel"/>
    <w:tmpl w:val="A54E24CE"/>
    <w:lvl w:ilvl="0" w:tplc="A04AA35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A950D7"/>
    <w:multiLevelType w:val="hybridMultilevel"/>
    <w:tmpl w:val="A89C013E"/>
    <w:lvl w:ilvl="0" w:tplc="222A010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A936B2B"/>
    <w:multiLevelType w:val="hybridMultilevel"/>
    <w:tmpl w:val="6CF2EB8A"/>
    <w:lvl w:ilvl="0" w:tplc="A04AA35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41428C"/>
    <w:multiLevelType w:val="hybridMultilevel"/>
    <w:tmpl w:val="C3E24AFC"/>
    <w:lvl w:ilvl="0" w:tplc="222A010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03901C7"/>
    <w:multiLevelType w:val="hybridMultilevel"/>
    <w:tmpl w:val="A89C013E"/>
    <w:lvl w:ilvl="0" w:tplc="222A010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08A37F4"/>
    <w:multiLevelType w:val="multilevel"/>
    <w:tmpl w:val="00C6288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B56E7D"/>
    <w:multiLevelType w:val="hybridMultilevel"/>
    <w:tmpl w:val="C1C6438E"/>
    <w:lvl w:ilvl="0" w:tplc="9000E7FE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6C1911"/>
    <w:multiLevelType w:val="hybridMultilevel"/>
    <w:tmpl w:val="A78ADD90"/>
    <w:lvl w:ilvl="0" w:tplc="A04AA35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CD3319"/>
    <w:multiLevelType w:val="hybridMultilevel"/>
    <w:tmpl w:val="A89C013E"/>
    <w:lvl w:ilvl="0" w:tplc="222A010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9B31EF1"/>
    <w:multiLevelType w:val="hybridMultilevel"/>
    <w:tmpl w:val="A89C013E"/>
    <w:lvl w:ilvl="0" w:tplc="222A010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FA66885"/>
    <w:multiLevelType w:val="hybridMultilevel"/>
    <w:tmpl w:val="BDE81B58"/>
    <w:lvl w:ilvl="0" w:tplc="A04AA35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03A7BCC"/>
    <w:multiLevelType w:val="hybridMultilevel"/>
    <w:tmpl w:val="DA5EE880"/>
    <w:lvl w:ilvl="0" w:tplc="A04AA35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28169D"/>
    <w:multiLevelType w:val="hybridMultilevel"/>
    <w:tmpl w:val="998CF78C"/>
    <w:lvl w:ilvl="0" w:tplc="4F862004">
      <w:start w:val="1"/>
      <w:numFmt w:val="bullet"/>
      <w:lvlText w:val="-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C7C8C"/>
    <w:multiLevelType w:val="hybridMultilevel"/>
    <w:tmpl w:val="764CA534"/>
    <w:lvl w:ilvl="0" w:tplc="4368688E">
      <w:start w:val="1"/>
      <w:numFmt w:val="bullet"/>
      <w:lvlText w:val="-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52B45"/>
    <w:multiLevelType w:val="hybridMultilevel"/>
    <w:tmpl w:val="4596146A"/>
    <w:lvl w:ilvl="0" w:tplc="4F862004">
      <w:start w:val="1"/>
      <w:numFmt w:val="bullet"/>
      <w:lvlText w:val="-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17911"/>
    <w:multiLevelType w:val="hybridMultilevel"/>
    <w:tmpl w:val="A89C013E"/>
    <w:lvl w:ilvl="0" w:tplc="222A010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51E08C7"/>
    <w:multiLevelType w:val="hybridMultilevel"/>
    <w:tmpl w:val="45509D24"/>
    <w:lvl w:ilvl="0" w:tplc="A04AA35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622D46"/>
    <w:multiLevelType w:val="hybridMultilevel"/>
    <w:tmpl w:val="59A21CE4"/>
    <w:lvl w:ilvl="0" w:tplc="A04AA35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9730D8"/>
    <w:multiLevelType w:val="hybridMultilevel"/>
    <w:tmpl w:val="5C823B8E"/>
    <w:lvl w:ilvl="0" w:tplc="9B0C96D2">
      <w:start w:val="1"/>
      <w:numFmt w:val="decimal"/>
      <w:lvlText w:val="%1."/>
      <w:lvlJc w:val="left"/>
      <w:pPr>
        <w:ind w:left="1408" w:hanging="69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5A2BA9"/>
    <w:multiLevelType w:val="hybridMultilevel"/>
    <w:tmpl w:val="C3D4579A"/>
    <w:lvl w:ilvl="0" w:tplc="222A010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8825B87"/>
    <w:multiLevelType w:val="hybridMultilevel"/>
    <w:tmpl w:val="92D81238"/>
    <w:lvl w:ilvl="0" w:tplc="4F862004">
      <w:start w:val="1"/>
      <w:numFmt w:val="bullet"/>
      <w:lvlText w:val="-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83E0D"/>
    <w:multiLevelType w:val="hybridMultilevel"/>
    <w:tmpl w:val="A89C013E"/>
    <w:lvl w:ilvl="0" w:tplc="222A010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FAD72FE"/>
    <w:multiLevelType w:val="hybridMultilevel"/>
    <w:tmpl w:val="A89C013E"/>
    <w:lvl w:ilvl="0" w:tplc="222A010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2D20F15"/>
    <w:multiLevelType w:val="hybridMultilevel"/>
    <w:tmpl w:val="37FC3BF6"/>
    <w:lvl w:ilvl="0" w:tplc="6366AADC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300662"/>
    <w:multiLevelType w:val="hybridMultilevel"/>
    <w:tmpl w:val="7E285184"/>
    <w:lvl w:ilvl="0" w:tplc="A04AA35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F161CD"/>
    <w:multiLevelType w:val="hybridMultilevel"/>
    <w:tmpl w:val="1C8EEF1A"/>
    <w:lvl w:ilvl="0" w:tplc="A04AA35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2D5BE0"/>
    <w:multiLevelType w:val="hybridMultilevel"/>
    <w:tmpl w:val="BA5CE02A"/>
    <w:lvl w:ilvl="0" w:tplc="303CE84E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84478A0"/>
    <w:multiLevelType w:val="hybridMultilevel"/>
    <w:tmpl w:val="A89C013E"/>
    <w:lvl w:ilvl="0" w:tplc="222A010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902664F"/>
    <w:multiLevelType w:val="hybridMultilevel"/>
    <w:tmpl w:val="5E2A0380"/>
    <w:lvl w:ilvl="0" w:tplc="4F862004">
      <w:start w:val="1"/>
      <w:numFmt w:val="bullet"/>
      <w:lvlText w:val="-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88C"/>
    <w:multiLevelType w:val="hybridMultilevel"/>
    <w:tmpl w:val="E9F87D88"/>
    <w:lvl w:ilvl="0" w:tplc="209EAEB6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CA330C7"/>
    <w:multiLevelType w:val="hybridMultilevel"/>
    <w:tmpl w:val="90406F32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B2857A">
      <w:numFmt w:val="bullet"/>
      <w:lvlText w:val="•"/>
      <w:lvlJc w:val="left"/>
      <w:pPr>
        <w:ind w:left="2924" w:hanging="113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4B67BE"/>
    <w:multiLevelType w:val="hybridMultilevel"/>
    <w:tmpl w:val="A89C013E"/>
    <w:lvl w:ilvl="0" w:tplc="222A010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48F1701"/>
    <w:multiLevelType w:val="hybridMultilevel"/>
    <w:tmpl w:val="A89C013E"/>
    <w:lvl w:ilvl="0" w:tplc="222A010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9A114E8"/>
    <w:multiLevelType w:val="hybridMultilevel"/>
    <w:tmpl w:val="C6D0CB18"/>
    <w:lvl w:ilvl="0" w:tplc="A04AA35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AD49E1"/>
    <w:multiLevelType w:val="hybridMultilevel"/>
    <w:tmpl w:val="45509D24"/>
    <w:lvl w:ilvl="0" w:tplc="A04AA35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095531F"/>
    <w:multiLevelType w:val="hybridMultilevel"/>
    <w:tmpl w:val="28849C3E"/>
    <w:lvl w:ilvl="0" w:tplc="A04AA35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215518"/>
    <w:multiLevelType w:val="hybridMultilevel"/>
    <w:tmpl w:val="42288246"/>
    <w:lvl w:ilvl="0" w:tplc="A04AA35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6D3142"/>
    <w:multiLevelType w:val="hybridMultilevel"/>
    <w:tmpl w:val="A89C013E"/>
    <w:lvl w:ilvl="0" w:tplc="222A010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1B6136C"/>
    <w:multiLevelType w:val="hybridMultilevel"/>
    <w:tmpl w:val="A89C013E"/>
    <w:lvl w:ilvl="0" w:tplc="222A010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1FB0BAA"/>
    <w:multiLevelType w:val="hybridMultilevel"/>
    <w:tmpl w:val="59241114"/>
    <w:lvl w:ilvl="0" w:tplc="4F862004">
      <w:start w:val="1"/>
      <w:numFmt w:val="bullet"/>
      <w:lvlText w:val="-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982753"/>
    <w:multiLevelType w:val="hybridMultilevel"/>
    <w:tmpl w:val="13D8B51E"/>
    <w:lvl w:ilvl="0" w:tplc="A04AA35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D35D89"/>
    <w:multiLevelType w:val="hybridMultilevel"/>
    <w:tmpl w:val="A3929C62"/>
    <w:lvl w:ilvl="0" w:tplc="A04AA35A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106A96"/>
    <w:multiLevelType w:val="hybridMultilevel"/>
    <w:tmpl w:val="204C6470"/>
    <w:lvl w:ilvl="0" w:tplc="9E164432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22"/>
  </w:num>
  <w:num w:numId="3">
    <w:abstractNumId w:val="27"/>
  </w:num>
  <w:num w:numId="4">
    <w:abstractNumId w:val="30"/>
  </w:num>
  <w:num w:numId="5">
    <w:abstractNumId w:val="34"/>
  </w:num>
  <w:num w:numId="6">
    <w:abstractNumId w:val="15"/>
  </w:num>
  <w:num w:numId="7">
    <w:abstractNumId w:val="8"/>
  </w:num>
  <w:num w:numId="8">
    <w:abstractNumId w:val="7"/>
  </w:num>
  <w:num w:numId="9">
    <w:abstractNumId w:val="38"/>
  </w:num>
  <w:num w:numId="10">
    <w:abstractNumId w:val="40"/>
  </w:num>
  <w:num w:numId="11">
    <w:abstractNumId w:val="29"/>
  </w:num>
  <w:num w:numId="12">
    <w:abstractNumId w:val="37"/>
  </w:num>
  <w:num w:numId="13">
    <w:abstractNumId w:val="46"/>
  </w:num>
  <w:num w:numId="14">
    <w:abstractNumId w:val="45"/>
  </w:num>
  <w:num w:numId="15">
    <w:abstractNumId w:val="44"/>
  </w:num>
  <w:num w:numId="16">
    <w:abstractNumId w:val="13"/>
  </w:num>
  <w:num w:numId="17">
    <w:abstractNumId w:val="4"/>
  </w:num>
  <w:num w:numId="18">
    <w:abstractNumId w:val="14"/>
  </w:num>
  <w:num w:numId="19">
    <w:abstractNumId w:val="39"/>
  </w:num>
  <w:num w:numId="20">
    <w:abstractNumId w:val="10"/>
  </w:num>
  <w:num w:numId="21">
    <w:abstractNumId w:val="28"/>
  </w:num>
  <w:num w:numId="22">
    <w:abstractNumId w:val="2"/>
  </w:num>
  <w:num w:numId="23">
    <w:abstractNumId w:val="26"/>
  </w:num>
  <w:num w:numId="24">
    <w:abstractNumId w:val="26"/>
  </w:num>
  <w:num w:numId="25">
    <w:abstractNumId w:val="42"/>
  </w:num>
  <w:num w:numId="26">
    <w:abstractNumId w:val="6"/>
  </w:num>
  <w:num w:numId="27">
    <w:abstractNumId w:val="25"/>
  </w:num>
  <w:num w:numId="28">
    <w:abstractNumId w:val="5"/>
  </w:num>
  <w:num w:numId="29">
    <w:abstractNumId w:val="35"/>
  </w:num>
  <w:num w:numId="30">
    <w:abstractNumId w:val="12"/>
  </w:num>
  <w:num w:numId="31">
    <w:abstractNumId w:val="23"/>
  </w:num>
  <w:num w:numId="32">
    <w:abstractNumId w:val="11"/>
  </w:num>
  <w:num w:numId="33">
    <w:abstractNumId w:val="36"/>
  </w:num>
  <w:num w:numId="34">
    <w:abstractNumId w:val="31"/>
  </w:num>
  <w:num w:numId="35">
    <w:abstractNumId w:val="41"/>
  </w:num>
  <w:num w:numId="36">
    <w:abstractNumId w:val="3"/>
  </w:num>
  <w:num w:numId="37">
    <w:abstractNumId w:val="0"/>
  </w:num>
  <w:num w:numId="38">
    <w:abstractNumId w:val="9"/>
  </w:num>
  <w:num w:numId="39">
    <w:abstractNumId w:val="21"/>
  </w:num>
  <w:num w:numId="40">
    <w:abstractNumId w:val="17"/>
  </w:num>
  <w:num w:numId="41">
    <w:abstractNumId w:val="19"/>
  </w:num>
  <w:num w:numId="42">
    <w:abstractNumId w:val="24"/>
  </w:num>
  <w:num w:numId="43">
    <w:abstractNumId w:val="1"/>
  </w:num>
  <w:num w:numId="44">
    <w:abstractNumId w:val="32"/>
  </w:num>
  <w:num w:numId="45">
    <w:abstractNumId w:val="18"/>
  </w:num>
  <w:num w:numId="46">
    <w:abstractNumId w:val="43"/>
  </w:num>
  <w:num w:numId="47">
    <w:abstractNumId w:val="16"/>
  </w:num>
  <w:num w:numId="48">
    <w:abstractNumId w:val="2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1700A"/>
    <w:rsid w:val="00011AB6"/>
    <w:rsid w:val="0002026E"/>
    <w:rsid w:val="00030FBB"/>
    <w:rsid w:val="0003449D"/>
    <w:rsid w:val="00037492"/>
    <w:rsid w:val="000403C9"/>
    <w:rsid w:val="00050377"/>
    <w:rsid w:val="00066975"/>
    <w:rsid w:val="000762A3"/>
    <w:rsid w:val="00083D74"/>
    <w:rsid w:val="000A3C7B"/>
    <w:rsid w:val="000B5FF1"/>
    <w:rsid w:val="000B7190"/>
    <w:rsid w:val="000C0540"/>
    <w:rsid w:val="000C34CA"/>
    <w:rsid w:val="000D0BE1"/>
    <w:rsid w:val="000D10F8"/>
    <w:rsid w:val="000D4176"/>
    <w:rsid w:val="000D41F9"/>
    <w:rsid w:val="000D5A1E"/>
    <w:rsid w:val="000E258F"/>
    <w:rsid w:val="000E586A"/>
    <w:rsid w:val="000F60D3"/>
    <w:rsid w:val="000F610A"/>
    <w:rsid w:val="00102719"/>
    <w:rsid w:val="00110E77"/>
    <w:rsid w:val="00114921"/>
    <w:rsid w:val="00117833"/>
    <w:rsid w:val="0011796D"/>
    <w:rsid w:val="00120F0E"/>
    <w:rsid w:val="00126A31"/>
    <w:rsid w:val="00135DDA"/>
    <w:rsid w:val="00146843"/>
    <w:rsid w:val="00155F4E"/>
    <w:rsid w:val="001678D4"/>
    <w:rsid w:val="00170E78"/>
    <w:rsid w:val="00175A45"/>
    <w:rsid w:val="001770EC"/>
    <w:rsid w:val="001840FB"/>
    <w:rsid w:val="00186448"/>
    <w:rsid w:val="001974BF"/>
    <w:rsid w:val="001A088B"/>
    <w:rsid w:val="001A1CE1"/>
    <w:rsid w:val="001B00F3"/>
    <w:rsid w:val="001B113C"/>
    <w:rsid w:val="001B2DC9"/>
    <w:rsid w:val="001C7EFB"/>
    <w:rsid w:val="001D4D86"/>
    <w:rsid w:val="001E57CC"/>
    <w:rsid w:val="001E7A27"/>
    <w:rsid w:val="001F1CDA"/>
    <w:rsid w:val="001F5412"/>
    <w:rsid w:val="001F5790"/>
    <w:rsid w:val="00202126"/>
    <w:rsid w:val="00203F5C"/>
    <w:rsid w:val="00204271"/>
    <w:rsid w:val="00210549"/>
    <w:rsid w:val="00212571"/>
    <w:rsid w:val="002125AD"/>
    <w:rsid w:val="002144FE"/>
    <w:rsid w:val="00215795"/>
    <w:rsid w:val="002172D8"/>
    <w:rsid w:val="00224B20"/>
    <w:rsid w:val="002254B7"/>
    <w:rsid w:val="002275D6"/>
    <w:rsid w:val="002276A3"/>
    <w:rsid w:val="002304BD"/>
    <w:rsid w:val="002345D9"/>
    <w:rsid w:val="002356FB"/>
    <w:rsid w:val="002363C3"/>
    <w:rsid w:val="00237067"/>
    <w:rsid w:val="002425C7"/>
    <w:rsid w:val="00243F51"/>
    <w:rsid w:val="00247B43"/>
    <w:rsid w:val="00247C92"/>
    <w:rsid w:val="00275840"/>
    <w:rsid w:val="00276C2F"/>
    <w:rsid w:val="0028420A"/>
    <w:rsid w:val="00284823"/>
    <w:rsid w:val="00287524"/>
    <w:rsid w:val="002909AF"/>
    <w:rsid w:val="00291E6F"/>
    <w:rsid w:val="002B57A4"/>
    <w:rsid w:val="002C564B"/>
    <w:rsid w:val="002D5DFA"/>
    <w:rsid w:val="002E04D4"/>
    <w:rsid w:val="002E23C0"/>
    <w:rsid w:val="002F4646"/>
    <w:rsid w:val="003120D9"/>
    <w:rsid w:val="00330701"/>
    <w:rsid w:val="00330FFD"/>
    <w:rsid w:val="00340363"/>
    <w:rsid w:val="003404BE"/>
    <w:rsid w:val="00342ED4"/>
    <w:rsid w:val="00350181"/>
    <w:rsid w:val="00352943"/>
    <w:rsid w:val="00353CB4"/>
    <w:rsid w:val="00356252"/>
    <w:rsid w:val="00360431"/>
    <w:rsid w:val="00363A54"/>
    <w:rsid w:val="00367292"/>
    <w:rsid w:val="0038610B"/>
    <w:rsid w:val="0039433D"/>
    <w:rsid w:val="00395AA5"/>
    <w:rsid w:val="003A336A"/>
    <w:rsid w:val="003A5846"/>
    <w:rsid w:val="003A732F"/>
    <w:rsid w:val="003B006E"/>
    <w:rsid w:val="003B4A76"/>
    <w:rsid w:val="003C1E69"/>
    <w:rsid w:val="003C54C1"/>
    <w:rsid w:val="003D7398"/>
    <w:rsid w:val="003E064B"/>
    <w:rsid w:val="003E190B"/>
    <w:rsid w:val="003E45B0"/>
    <w:rsid w:val="003F399D"/>
    <w:rsid w:val="00400FA5"/>
    <w:rsid w:val="00407731"/>
    <w:rsid w:val="00410CC2"/>
    <w:rsid w:val="004113D8"/>
    <w:rsid w:val="00411D65"/>
    <w:rsid w:val="00422C05"/>
    <w:rsid w:val="00423FD7"/>
    <w:rsid w:val="004302A6"/>
    <w:rsid w:val="00435A4D"/>
    <w:rsid w:val="004361E0"/>
    <w:rsid w:val="00445174"/>
    <w:rsid w:val="0044713C"/>
    <w:rsid w:val="00447C57"/>
    <w:rsid w:val="00452E45"/>
    <w:rsid w:val="004550F7"/>
    <w:rsid w:val="0046297D"/>
    <w:rsid w:val="00463B2C"/>
    <w:rsid w:val="00463D21"/>
    <w:rsid w:val="0046592F"/>
    <w:rsid w:val="004766C9"/>
    <w:rsid w:val="0048109A"/>
    <w:rsid w:val="00482534"/>
    <w:rsid w:val="00482650"/>
    <w:rsid w:val="004974A5"/>
    <w:rsid w:val="004978F7"/>
    <w:rsid w:val="004B0924"/>
    <w:rsid w:val="004B1E39"/>
    <w:rsid w:val="004B2F61"/>
    <w:rsid w:val="004B30F3"/>
    <w:rsid w:val="004C02B1"/>
    <w:rsid w:val="004D03B8"/>
    <w:rsid w:val="004D38D1"/>
    <w:rsid w:val="004D69E0"/>
    <w:rsid w:val="004D6AB4"/>
    <w:rsid w:val="004E4DCA"/>
    <w:rsid w:val="004F1C1A"/>
    <w:rsid w:val="004F232E"/>
    <w:rsid w:val="004F5C2E"/>
    <w:rsid w:val="00517EC1"/>
    <w:rsid w:val="00526614"/>
    <w:rsid w:val="00526DBD"/>
    <w:rsid w:val="00530F1F"/>
    <w:rsid w:val="0053659D"/>
    <w:rsid w:val="005369D0"/>
    <w:rsid w:val="00545C1B"/>
    <w:rsid w:val="005462A6"/>
    <w:rsid w:val="005517E6"/>
    <w:rsid w:val="00557B5A"/>
    <w:rsid w:val="00570E00"/>
    <w:rsid w:val="0058548D"/>
    <w:rsid w:val="00585A32"/>
    <w:rsid w:val="005863BB"/>
    <w:rsid w:val="005900DA"/>
    <w:rsid w:val="005963DC"/>
    <w:rsid w:val="00597057"/>
    <w:rsid w:val="005A7942"/>
    <w:rsid w:val="005B6899"/>
    <w:rsid w:val="005B7D46"/>
    <w:rsid w:val="005C2B19"/>
    <w:rsid w:val="005C3633"/>
    <w:rsid w:val="005D2BC6"/>
    <w:rsid w:val="005D4C9D"/>
    <w:rsid w:val="005E41EB"/>
    <w:rsid w:val="005E7941"/>
    <w:rsid w:val="006026EE"/>
    <w:rsid w:val="006054E6"/>
    <w:rsid w:val="00622A67"/>
    <w:rsid w:val="0062361D"/>
    <w:rsid w:val="00623925"/>
    <w:rsid w:val="00641538"/>
    <w:rsid w:val="006427AA"/>
    <w:rsid w:val="00644163"/>
    <w:rsid w:val="00646B46"/>
    <w:rsid w:val="00651BE1"/>
    <w:rsid w:val="00663200"/>
    <w:rsid w:val="006640F1"/>
    <w:rsid w:val="00666730"/>
    <w:rsid w:val="00671C5E"/>
    <w:rsid w:val="006827FC"/>
    <w:rsid w:val="00683B51"/>
    <w:rsid w:val="006848D2"/>
    <w:rsid w:val="00687691"/>
    <w:rsid w:val="00691DBA"/>
    <w:rsid w:val="00692278"/>
    <w:rsid w:val="00693CF0"/>
    <w:rsid w:val="006A2D7D"/>
    <w:rsid w:val="006A2F5A"/>
    <w:rsid w:val="006A4A14"/>
    <w:rsid w:val="006C5557"/>
    <w:rsid w:val="006C5E88"/>
    <w:rsid w:val="006E576E"/>
    <w:rsid w:val="006E5E5C"/>
    <w:rsid w:val="006F0E25"/>
    <w:rsid w:val="006F1A4A"/>
    <w:rsid w:val="006F41B2"/>
    <w:rsid w:val="007124BD"/>
    <w:rsid w:val="00713045"/>
    <w:rsid w:val="00713D50"/>
    <w:rsid w:val="00716995"/>
    <w:rsid w:val="00722750"/>
    <w:rsid w:val="007253C0"/>
    <w:rsid w:val="007323B7"/>
    <w:rsid w:val="007327A1"/>
    <w:rsid w:val="00733A69"/>
    <w:rsid w:val="007407F9"/>
    <w:rsid w:val="00742CBA"/>
    <w:rsid w:val="00747DBC"/>
    <w:rsid w:val="00751791"/>
    <w:rsid w:val="00756E46"/>
    <w:rsid w:val="00760DAD"/>
    <w:rsid w:val="007626DC"/>
    <w:rsid w:val="00763EE5"/>
    <w:rsid w:val="007668E6"/>
    <w:rsid w:val="00784177"/>
    <w:rsid w:val="007858E3"/>
    <w:rsid w:val="00785DAD"/>
    <w:rsid w:val="00796350"/>
    <w:rsid w:val="007A224D"/>
    <w:rsid w:val="007A753C"/>
    <w:rsid w:val="007A7EB1"/>
    <w:rsid w:val="007B2356"/>
    <w:rsid w:val="007B4263"/>
    <w:rsid w:val="007B4C8C"/>
    <w:rsid w:val="007B7B16"/>
    <w:rsid w:val="007D7AA4"/>
    <w:rsid w:val="007E0E9D"/>
    <w:rsid w:val="00810925"/>
    <w:rsid w:val="0081104D"/>
    <w:rsid w:val="00813A74"/>
    <w:rsid w:val="008202DF"/>
    <w:rsid w:val="00821BAA"/>
    <w:rsid w:val="008244FF"/>
    <w:rsid w:val="00827563"/>
    <w:rsid w:val="00832D43"/>
    <w:rsid w:val="00835B82"/>
    <w:rsid w:val="00840BA0"/>
    <w:rsid w:val="00840EA0"/>
    <w:rsid w:val="00847A19"/>
    <w:rsid w:val="0085351B"/>
    <w:rsid w:val="00855126"/>
    <w:rsid w:val="00855C5F"/>
    <w:rsid w:val="00864D89"/>
    <w:rsid w:val="008710C2"/>
    <w:rsid w:val="0088154B"/>
    <w:rsid w:val="00887370"/>
    <w:rsid w:val="00890CFD"/>
    <w:rsid w:val="00894082"/>
    <w:rsid w:val="008A08C1"/>
    <w:rsid w:val="008A3954"/>
    <w:rsid w:val="008B789C"/>
    <w:rsid w:val="008D0E63"/>
    <w:rsid w:val="008D159F"/>
    <w:rsid w:val="008E3B0E"/>
    <w:rsid w:val="008F2D01"/>
    <w:rsid w:val="00904D4B"/>
    <w:rsid w:val="00912AD1"/>
    <w:rsid w:val="009134F0"/>
    <w:rsid w:val="0091700A"/>
    <w:rsid w:val="00925694"/>
    <w:rsid w:val="00934A54"/>
    <w:rsid w:val="00936606"/>
    <w:rsid w:val="00942E58"/>
    <w:rsid w:val="00947C14"/>
    <w:rsid w:val="009537DB"/>
    <w:rsid w:val="00960035"/>
    <w:rsid w:val="00974F3E"/>
    <w:rsid w:val="00976E87"/>
    <w:rsid w:val="00981CB1"/>
    <w:rsid w:val="00982607"/>
    <w:rsid w:val="0098467A"/>
    <w:rsid w:val="00987912"/>
    <w:rsid w:val="009942C7"/>
    <w:rsid w:val="00995CA6"/>
    <w:rsid w:val="009B159C"/>
    <w:rsid w:val="009C23B6"/>
    <w:rsid w:val="009D6CEE"/>
    <w:rsid w:val="009E2913"/>
    <w:rsid w:val="009E47D4"/>
    <w:rsid w:val="009F02CC"/>
    <w:rsid w:val="009F449D"/>
    <w:rsid w:val="00A136E4"/>
    <w:rsid w:val="00A156C9"/>
    <w:rsid w:val="00A213EA"/>
    <w:rsid w:val="00A23250"/>
    <w:rsid w:val="00A33986"/>
    <w:rsid w:val="00A45199"/>
    <w:rsid w:val="00A46189"/>
    <w:rsid w:val="00A50CC2"/>
    <w:rsid w:val="00A511E7"/>
    <w:rsid w:val="00A53929"/>
    <w:rsid w:val="00A5420D"/>
    <w:rsid w:val="00A56B93"/>
    <w:rsid w:val="00A62012"/>
    <w:rsid w:val="00A62EE3"/>
    <w:rsid w:val="00A64E26"/>
    <w:rsid w:val="00A65A41"/>
    <w:rsid w:val="00A8192A"/>
    <w:rsid w:val="00A910DA"/>
    <w:rsid w:val="00A949F6"/>
    <w:rsid w:val="00AA4DA2"/>
    <w:rsid w:val="00AC1E0F"/>
    <w:rsid w:val="00AC3B14"/>
    <w:rsid w:val="00AC694F"/>
    <w:rsid w:val="00AC7055"/>
    <w:rsid w:val="00AD5B6B"/>
    <w:rsid w:val="00AE5A8F"/>
    <w:rsid w:val="00AF1107"/>
    <w:rsid w:val="00AF79A8"/>
    <w:rsid w:val="00B00DA6"/>
    <w:rsid w:val="00B01AF5"/>
    <w:rsid w:val="00B04ADF"/>
    <w:rsid w:val="00B13634"/>
    <w:rsid w:val="00B172A6"/>
    <w:rsid w:val="00B20179"/>
    <w:rsid w:val="00B21993"/>
    <w:rsid w:val="00B22E30"/>
    <w:rsid w:val="00B231A3"/>
    <w:rsid w:val="00B24902"/>
    <w:rsid w:val="00B44263"/>
    <w:rsid w:val="00B471EA"/>
    <w:rsid w:val="00B508BD"/>
    <w:rsid w:val="00B51418"/>
    <w:rsid w:val="00B63A3C"/>
    <w:rsid w:val="00B721B1"/>
    <w:rsid w:val="00B737E3"/>
    <w:rsid w:val="00B77EAD"/>
    <w:rsid w:val="00B818D0"/>
    <w:rsid w:val="00B81BC5"/>
    <w:rsid w:val="00B82AF0"/>
    <w:rsid w:val="00BA2C03"/>
    <w:rsid w:val="00BB1C36"/>
    <w:rsid w:val="00BC5DBB"/>
    <w:rsid w:val="00BC7F30"/>
    <w:rsid w:val="00BF5D1A"/>
    <w:rsid w:val="00C07740"/>
    <w:rsid w:val="00C12ECF"/>
    <w:rsid w:val="00C20B7B"/>
    <w:rsid w:val="00C4165E"/>
    <w:rsid w:val="00C523DD"/>
    <w:rsid w:val="00C655BE"/>
    <w:rsid w:val="00C66E7B"/>
    <w:rsid w:val="00C67901"/>
    <w:rsid w:val="00C8327B"/>
    <w:rsid w:val="00C8604E"/>
    <w:rsid w:val="00C86FF9"/>
    <w:rsid w:val="00C91404"/>
    <w:rsid w:val="00CA2F3E"/>
    <w:rsid w:val="00CA586D"/>
    <w:rsid w:val="00CA70A3"/>
    <w:rsid w:val="00CB5FC4"/>
    <w:rsid w:val="00CC00D6"/>
    <w:rsid w:val="00CC3085"/>
    <w:rsid w:val="00CC7184"/>
    <w:rsid w:val="00CC7B6F"/>
    <w:rsid w:val="00CD262E"/>
    <w:rsid w:val="00CD3217"/>
    <w:rsid w:val="00CD3B77"/>
    <w:rsid w:val="00CE5939"/>
    <w:rsid w:val="00CE76AE"/>
    <w:rsid w:val="00CE7E12"/>
    <w:rsid w:val="00CF0A03"/>
    <w:rsid w:val="00D15719"/>
    <w:rsid w:val="00D16C92"/>
    <w:rsid w:val="00D33334"/>
    <w:rsid w:val="00D37E70"/>
    <w:rsid w:val="00D46490"/>
    <w:rsid w:val="00D60689"/>
    <w:rsid w:val="00D634EF"/>
    <w:rsid w:val="00D72F9B"/>
    <w:rsid w:val="00D75A6C"/>
    <w:rsid w:val="00D82140"/>
    <w:rsid w:val="00D94E9E"/>
    <w:rsid w:val="00D96F5B"/>
    <w:rsid w:val="00DA667B"/>
    <w:rsid w:val="00DB1FDE"/>
    <w:rsid w:val="00DB6766"/>
    <w:rsid w:val="00DC2630"/>
    <w:rsid w:val="00DD2044"/>
    <w:rsid w:val="00DD2091"/>
    <w:rsid w:val="00DD5126"/>
    <w:rsid w:val="00DE204C"/>
    <w:rsid w:val="00DF4E25"/>
    <w:rsid w:val="00DF6205"/>
    <w:rsid w:val="00E04B11"/>
    <w:rsid w:val="00E205FE"/>
    <w:rsid w:val="00E21B15"/>
    <w:rsid w:val="00E25892"/>
    <w:rsid w:val="00E466D2"/>
    <w:rsid w:val="00E46A80"/>
    <w:rsid w:val="00E558EF"/>
    <w:rsid w:val="00E6155E"/>
    <w:rsid w:val="00E75F1D"/>
    <w:rsid w:val="00E80A1C"/>
    <w:rsid w:val="00E84836"/>
    <w:rsid w:val="00E84F9B"/>
    <w:rsid w:val="00E86004"/>
    <w:rsid w:val="00E86C19"/>
    <w:rsid w:val="00EA3108"/>
    <w:rsid w:val="00EB04DE"/>
    <w:rsid w:val="00EB2037"/>
    <w:rsid w:val="00EC3B96"/>
    <w:rsid w:val="00EC6751"/>
    <w:rsid w:val="00EC7D7D"/>
    <w:rsid w:val="00ED26B6"/>
    <w:rsid w:val="00ED3B08"/>
    <w:rsid w:val="00ED4198"/>
    <w:rsid w:val="00EE413C"/>
    <w:rsid w:val="00EE5B5C"/>
    <w:rsid w:val="00EF4455"/>
    <w:rsid w:val="00EF4E05"/>
    <w:rsid w:val="00F34AAE"/>
    <w:rsid w:val="00F51142"/>
    <w:rsid w:val="00F576B9"/>
    <w:rsid w:val="00F6709F"/>
    <w:rsid w:val="00F703AA"/>
    <w:rsid w:val="00F85C79"/>
    <w:rsid w:val="00F97C1F"/>
    <w:rsid w:val="00FB4E20"/>
    <w:rsid w:val="00FB746F"/>
    <w:rsid w:val="00FC15DD"/>
    <w:rsid w:val="00FC68A0"/>
    <w:rsid w:val="00FD13EA"/>
    <w:rsid w:val="00FE70D6"/>
    <w:rsid w:val="00FF0488"/>
    <w:rsid w:val="00FF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C2630"/>
  </w:style>
  <w:style w:type="paragraph" w:styleId="1">
    <w:name w:val="heading 1"/>
    <w:basedOn w:val="a2"/>
    <w:next w:val="a2"/>
    <w:link w:val="10"/>
    <w:autoRedefine/>
    <w:uiPriority w:val="9"/>
    <w:qFormat/>
    <w:rsid w:val="00E80A1C"/>
    <w:pPr>
      <w:keepNext/>
      <w:numPr>
        <w:numId w:val="8"/>
      </w:num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E80A1C"/>
    <w:pPr>
      <w:keepNext/>
      <w:numPr>
        <w:ilvl w:val="1"/>
        <w:numId w:val="8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E80A1C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E80A1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E80A1C"/>
    <w:pPr>
      <w:numPr>
        <w:ilvl w:val="4"/>
        <w:numId w:val="8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E80A1C"/>
    <w:pPr>
      <w:numPr>
        <w:ilvl w:val="5"/>
        <w:numId w:val="8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2"/>
    <w:next w:val="a2"/>
    <w:link w:val="70"/>
    <w:uiPriority w:val="9"/>
    <w:qFormat/>
    <w:rsid w:val="00E80A1C"/>
    <w:pPr>
      <w:numPr>
        <w:ilvl w:val="6"/>
        <w:numId w:val="8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E80A1C"/>
    <w:pPr>
      <w:numPr>
        <w:ilvl w:val="7"/>
        <w:numId w:val="8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"/>
    <w:qFormat/>
    <w:rsid w:val="00E80A1C"/>
    <w:pPr>
      <w:numPr>
        <w:ilvl w:val="8"/>
        <w:numId w:val="8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F41B2"/>
    <w:pPr>
      <w:ind w:left="720"/>
      <w:contextualSpacing/>
    </w:pPr>
  </w:style>
  <w:style w:type="table" w:styleId="a7">
    <w:name w:val="Table Grid"/>
    <w:basedOn w:val="a4"/>
    <w:uiPriority w:val="59"/>
    <w:rsid w:val="008E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unhideWhenUsed/>
    <w:rsid w:val="008F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8F2D01"/>
  </w:style>
  <w:style w:type="paragraph" w:styleId="aa">
    <w:name w:val="footer"/>
    <w:basedOn w:val="a2"/>
    <w:link w:val="ab"/>
    <w:uiPriority w:val="99"/>
    <w:unhideWhenUsed/>
    <w:rsid w:val="008F2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8F2D01"/>
  </w:style>
  <w:style w:type="character" w:customStyle="1" w:styleId="10">
    <w:name w:val="Заголовок 1 Знак"/>
    <w:basedOn w:val="a3"/>
    <w:link w:val="1"/>
    <w:uiPriority w:val="9"/>
    <w:rsid w:val="00E80A1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E80A1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rsid w:val="00E80A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E80A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E80A1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E80A1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E80A1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E80A1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E80A1C"/>
    <w:rPr>
      <w:rFonts w:ascii="Cambria" w:eastAsia="Times New Roman" w:hAnsi="Cambria" w:cs="Times New Roman"/>
    </w:rPr>
  </w:style>
  <w:style w:type="numbering" w:customStyle="1" w:styleId="11">
    <w:name w:val="Нет списка1"/>
    <w:next w:val="a5"/>
    <w:uiPriority w:val="99"/>
    <w:semiHidden/>
    <w:unhideWhenUsed/>
    <w:rsid w:val="00E80A1C"/>
  </w:style>
  <w:style w:type="table" w:customStyle="1" w:styleId="12">
    <w:name w:val="Сетка таблицы1"/>
    <w:basedOn w:val="a4"/>
    <w:next w:val="a7"/>
    <w:uiPriority w:val="59"/>
    <w:rsid w:val="00E80A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E80A1C"/>
    <w:pPr>
      <w:numPr>
        <w:numId w:val="5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</w:rPr>
  </w:style>
  <w:style w:type="paragraph" w:customStyle="1" w:styleId="a0">
    <w:name w:val="нумерованный"/>
    <w:basedOn w:val="a2"/>
    <w:rsid w:val="00E80A1C"/>
    <w:pPr>
      <w:numPr>
        <w:numId w:val="6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</w:rPr>
  </w:style>
  <w:style w:type="paragraph" w:customStyle="1" w:styleId="a">
    <w:name w:val="нумерованный содержание"/>
    <w:basedOn w:val="a2"/>
    <w:rsid w:val="00E80A1C"/>
    <w:pPr>
      <w:numPr>
        <w:numId w:val="7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c">
    <w:name w:val="Заголовок в тексте"/>
    <w:basedOn w:val="a2"/>
    <w:next w:val="a2"/>
    <w:rsid w:val="00E80A1C"/>
    <w:pPr>
      <w:spacing w:before="120" w:after="120"/>
      <w:ind w:firstLine="709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2"/>
    <w:rsid w:val="00E80A1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styleId="ae">
    <w:name w:val="Hyperlink"/>
    <w:basedOn w:val="a3"/>
    <w:uiPriority w:val="99"/>
    <w:unhideWhenUsed/>
    <w:rsid w:val="00E80A1C"/>
    <w:rPr>
      <w:color w:val="0000FF"/>
      <w:u w:val="single"/>
    </w:rPr>
  </w:style>
  <w:style w:type="character" w:styleId="af">
    <w:name w:val="FollowedHyperlink"/>
    <w:basedOn w:val="a3"/>
    <w:uiPriority w:val="99"/>
    <w:semiHidden/>
    <w:unhideWhenUsed/>
    <w:rsid w:val="00E80A1C"/>
    <w:rPr>
      <w:color w:val="800080"/>
      <w:u w:val="single"/>
    </w:rPr>
  </w:style>
  <w:style w:type="paragraph" w:styleId="af0">
    <w:name w:val="Balloon Text"/>
    <w:basedOn w:val="a2"/>
    <w:link w:val="af1"/>
    <w:uiPriority w:val="99"/>
    <w:semiHidden/>
    <w:unhideWhenUsed/>
    <w:rsid w:val="00E80A1C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uiPriority w:val="99"/>
    <w:semiHidden/>
    <w:rsid w:val="00E80A1C"/>
    <w:rPr>
      <w:rFonts w:ascii="Tahoma" w:eastAsia="Calibri" w:hAnsi="Tahoma" w:cs="Tahoma"/>
      <w:sz w:val="16"/>
      <w:szCs w:val="16"/>
    </w:rPr>
  </w:style>
  <w:style w:type="paragraph" w:styleId="af2">
    <w:name w:val="Normal (Web)"/>
    <w:basedOn w:val="a2"/>
    <w:rsid w:val="00E8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Вопросы и задания (основной набор)"/>
    <w:basedOn w:val="a2"/>
    <w:uiPriority w:val="99"/>
    <w:rsid w:val="007B4C8C"/>
    <w:pPr>
      <w:widowControl w:val="0"/>
      <w:tabs>
        <w:tab w:val="left" w:pos="580"/>
        <w:tab w:val="left" w:pos="740"/>
      </w:tabs>
      <w:autoSpaceDE w:val="0"/>
      <w:autoSpaceDN w:val="0"/>
      <w:adjustRightInd w:val="0"/>
      <w:spacing w:after="0" w:line="220" w:lineRule="atLeast"/>
      <w:ind w:firstLine="283"/>
      <w:jc w:val="both"/>
      <w:textAlignment w:val="baseline"/>
    </w:pPr>
    <w:rPr>
      <w:rFonts w:ascii="Petersburg-Regular" w:eastAsiaTheme="minorEastAsia" w:hAnsi="Petersburg-Regular" w:cs="Petersburg-Regular"/>
      <w:color w:val="000000"/>
      <w:sz w:val="19"/>
      <w:szCs w:val="19"/>
      <w:lang w:eastAsia="ru-RU"/>
    </w:rPr>
  </w:style>
  <w:style w:type="paragraph" w:customStyle="1" w:styleId="-">
    <w:name w:val="Рисунок - текст (основной набор:Рисунок)"/>
    <w:basedOn w:val="a2"/>
    <w:uiPriority w:val="99"/>
    <w:rsid w:val="00AC3B14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Petersburg-Regular" w:eastAsiaTheme="minorEastAsia" w:hAnsi="Petersburg-Regular" w:cs="Petersburg-Regular"/>
      <w:color w:val="000000"/>
      <w:sz w:val="19"/>
      <w:szCs w:val="19"/>
      <w:lang w:eastAsia="ru-RU"/>
    </w:rPr>
  </w:style>
  <w:style w:type="character" w:customStyle="1" w:styleId="blk">
    <w:name w:val="blk"/>
    <w:basedOn w:val="a3"/>
    <w:rsid w:val="000D0BE1"/>
  </w:style>
  <w:style w:type="paragraph" w:customStyle="1" w:styleId="ConsPlusNormal">
    <w:name w:val="ConsPlusNormal"/>
    <w:rsid w:val="00197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72426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C3031-5C09-485E-AFE4-7FD12FEF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51</Pages>
  <Words>13362</Words>
  <Characters>76168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Шавин Василий Анатольевич</dc:creator>
  <cp:keywords/>
  <dc:description/>
  <cp:lastModifiedBy>Шавин Василий Анатольевич</cp:lastModifiedBy>
  <cp:revision>43</cp:revision>
  <cp:lastPrinted>2018-04-26T14:02:00Z</cp:lastPrinted>
  <dcterms:created xsi:type="dcterms:W3CDTF">2018-04-12T15:57:00Z</dcterms:created>
  <dcterms:modified xsi:type="dcterms:W3CDTF">2018-05-07T12:36:00Z</dcterms:modified>
</cp:coreProperties>
</file>