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CF" w:rsidRPr="00BA4425" w:rsidRDefault="004C2DCF" w:rsidP="004C2DC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4C2DCF" w:rsidRPr="00BA4425" w:rsidRDefault="004C2DCF" w:rsidP="004C2DC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C2DCF" w:rsidRPr="00BA4425" w:rsidRDefault="004C2DCF" w:rsidP="004C2DC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4C2DCF" w:rsidRPr="00BA4425" w:rsidRDefault="004C2DCF" w:rsidP="004C2DC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4C2DCF" w:rsidRPr="00BA4425" w:rsidRDefault="004C2DCF" w:rsidP="004C2DC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4C2DCF" w:rsidRPr="00BA4425" w:rsidRDefault="004C2DCF" w:rsidP="004C2DCF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4C2DCF" w:rsidRPr="00BA4425" w:rsidRDefault="004C2DCF" w:rsidP="004C2DCF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4C2DCF" w:rsidRPr="00BA4425" w:rsidRDefault="008F58D9" w:rsidP="004C2DCF">
      <w:pPr>
        <w:widowControl w:val="0"/>
        <w:suppressAutoHyphens/>
        <w:spacing w:before="280" w:after="0" w:line="240" w:lineRule="auto"/>
        <w:jc w:val="right"/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>И.Г</w:t>
      </w:r>
      <w:r w:rsidRPr="00BA4425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>.</w:t>
      </w:r>
      <w:r w:rsidR="00665598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 xml:space="preserve">Куклина </w:t>
      </w:r>
    </w:p>
    <w:p w:rsidR="004C2DCF" w:rsidRDefault="004C2DCF" w:rsidP="004C2DCF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4C2DCF" w:rsidRPr="00A96D03" w:rsidRDefault="004C2DCF" w:rsidP="004C2DCF">
      <w:pPr>
        <w:suppressAutoHyphens/>
        <w:spacing w:line="360" w:lineRule="auto"/>
        <w:jc w:val="both"/>
        <w:rPr>
          <w:sz w:val="28"/>
          <w:szCs w:val="28"/>
        </w:rPr>
      </w:pPr>
    </w:p>
    <w:p w:rsidR="004C2DCF" w:rsidRDefault="004C2DCF" w:rsidP="004C2D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DCF" w:rsidRDefault="004C2DCF" w:rsidP="004C2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2141B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4425">
        <w:rPr>
          <w:rFonts w:ascii="Times New Roman" w:hAnsi="Times New Roman"/>
          <w:b/>
          <w:sz w:val="28"/>
          <w:szCs w:val="28"/>
        </w:rPr>
        <w:t xml:space="preserve"> ВЫПОЛНЕНИ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BA4425"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</w:p>
    <w:p w:rsidR="004C2DCF" w:rsidRPr="00BA4425" w:rsidRDefault="004C2DCF" w:rsidP="004C2DCF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 ПО ДИСЦИПЛИНЕ «</w:t>
      </w:r>
      <w:r w:rsidR="00665598">
        <w:rPr>
          <w:rFonts w:ascii="Times New Roman" w:hAnsi="Times New Roman"/>
          <w:b/>
          <w:sz w:val="28"/>
          <w:szCs w:val="28"/>
        </w:rPr>
        <w:t>ИНФОРМАЦИОННЫЕ ТЕХНОЛОГИИ И ПЛАТФОРМЫ РАЗРАБОТКИ ИНФОРМАЦИОННЫХ СИСТЕМ»</w:t>
      </w:r>
    </w:p>
    <w:p w:rsidR="004C2DCF" w:rsidRPr="00BA4425" w:rsidRDefault="004C2DCF" w:rsidP="004C2DCF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8F58D9" w:rsidRPr="008F58D9" w:rsidRDefault="004C2DCF" w:rsidP="008F58D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 w:rsidRPr="002141BF">
        <w:rPr>
          <w:rFonts w:ascii="Times New Roman" w:hAnsi="Times New Roman"/>
          <w:sz w:val="28"/>
          <w:szCs w:val="28"/>
        </w:rPr>
        <w:t xml:space="preserve">ННГУ для студентов </w:t>
      </w:r>
      <w:r w:rsidR="008F58D9">
        <w:rPr>
          <w:rFonts w:ascii="Times New Roman" w:hAnsi="Times New Roman"/>
          <w:sz w:val="28"/>
          <w:szCs w:val="28"/>
        </w:rPr>
        <w:t>специальности 09.02.04 Информационные системы (по отраслям)</w:t>
      </w:r>
    </w:p>
    <w:p w:rsidR="004C2DCF" w:rsidRPr="00CE549D" w:rsidRDefault="004C2DCF" w:rsidP="004C2DC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C2DCF" w:rsidRPr="00CE549D" w:rsidRDefault="004C2DCF" w:rsidP="004C2DCF">
      <w:pPr>
        <w:jc w:val="center"/>
        <w:rPr>
          <w:rFonts w:ascii="Times New Roman" w:hAnsi="Times New Roman" w:cs="Calibri"/>
          <w:sz w:val="28"/>
          <w:szCs w:val="28"/>
        </w:rPr>
      </w:pPr>
    </w:p>
    <w:p w:rsidR="004C2DCF" w:rsidRDefault="004C2DCF" w:rsidP="004C2DCF">
      <w:pPr>
        <w:rPr>
          <w:rFonts w:ascii="Times New Roman" w:hAnsi="Times New Roman"/>
          <w:sz w:val="24"/>
          <w:szCs w:val="24"/>
        </w:rPr>
      </w:pPr>
    </w:p>
    <w:p w:rsidR="004C2DCF" w:rsidRDefault="004C2DCF" w:rsidP="004C2DCF">
      <w:pPr>
        <w:jc w:val="center"/>
        <w:rPr>
          <w:rFonts w:ascii="Times New Roman" w:hAnsi="Times New Roman"/>
          <w:sz w:val="24"/>
          <w:szCs w:val="24"/>
        </w:rPr>
      </w:pPr>
    </w:p>
    <w:p w:rsidR="004C2DCF" w:rsidRDefault="004C2DCF" w:rsidP="004C2DCF">
      <w:pPr>
        <w:jc w:val="center"/>
        <w:rPr>
          <w:rFonts w:ascii="Times New Roman" w:hAnsi="Times New Roman"/>
          <w:sz w:val="24"/>
          <w:szCs w:val="24"/>
        </w:rPr>
      </w:pPr>
    </w:p>
    <w:p w:rsidR="004C2DCF" w:rsidRDefault="004C2DCF" w:rsidP="004C2DCF">
      <w:pPr>
        <w:jc w:val="center"/>
        <w:rPr>
          <w:rFonts w:ascii="Times New Roman" w:hAnsi="Times New Roman"/>
          <w:sz w:val="24"/>
          <w:szCs w:val="24"/>
        </w:rPr>
      </w:pPr>
    </w:p>
    <w:p w:rsidR="001C5128" w:rsidRDefault="001C5128" w:rsidP="004C2DCF">
      <w:pPr>
        <w:jc w:val="center"/>
        <w:rPr>
          <w:rFonts w:ascii="Times New Roman" w:hAnsi="Times New Roman"/>
          <w:sz w:val="24"/>
          <w:szCs w:val="24"/>
        </w:rPr>
      </w:pPr>
    </w:p>
    <w:p w:rsidR="004C2DCF" w:rsidRDefault="004C2DCF" w:rsidP="004C2DCF">
      <w:pPr>
        <w:jc w:val="center"/>
        <w:rPr>
          <w:rFonts w:ascii="Times New Roman" w:hAnsi="Times New Roman"/>
          <w:sz w:val="24"/>
          <w:szCs w:val="24"/>
        </w:rPr>
      </w:pPr>
    </w:p>
    <w:p w:rsidR="004C2DCF" w:rsidRDefault="004C2DCF" w:rsidP="004C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DCF" w:rsidRPr="00BA4425" w:rsidRDefault="004C2DCF" w:rsidP="004C2D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4C2DCF" w:rsidRDefault="004C2DCF" w:rsidP="004C2D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FA4">
        <w:rPr>
          <w:rFonts w:ascii="Times New Roman" w:hAnsi="Times New Roman"/>
          <w:sz w:val="28"/>
          <w:szCs w:val="28"/>
        </w:rPr>
        <w:t>201</w:t>
      </w:r>
      <w:r w:rsidRPr="00BA4425">
        <w:rPr>
          <w:rFonts w:ascii="Times New Roman" w:hAnsi="Times New Roman"/>
          <w:sz w:val="28"/>
          <w:szCs w:val="28"/>
        </w:rPr>
        <w:t>7</w:t>
      </w:r>
      <w:r w:rsidRPr="00A76FA4">
        <w:rPr>
          <w:rFonts w:ascii="Times New Roman" w:hAnsi="Times New Roman"/>
          <w:sz w:val="28"/>
          <w:szCs w:val="28"/>
        </w:rPr>
        <w:t xml:space="preserve"> г.</w:t>
      </w:r>
    </w:p>
    <w:p w:rsidR="00665598" w:rsidRDefault="00665598" w:rsidP="004C2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58D9" w:rsidRDefault="00613AC2" w:rsidP="008A0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004.9</w:t>
      </w:r>
    </w:p>
    <w:p w:rsidR="00613AC2" w:rsidRPr="004C2DCF" w:rsidRDefault="00613AC2" w:rsidP="008A0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</w:t>
      </w:r>
      <w:r w:rsidR="008A0B7F">
        <w:rPr>
          <w:rFonts w:ascii="Times New Roman" w:hAnsi="Times New Roman"/>
          <w:sz w:val="28"/>
          <w:szCs w:val="28"/>
        </w:rPr>
        <w:t xml:space="preserve"> 32.94</w:t>
      </w:r>
    </w:p>
    <w:p w:rsidR="004C2DCF" w:rsidRPr="00BA4425" w:rsidRDefault="004C2DCF" w:rsidP="004C2DCF">
      <w:pPr>
        <w:jc w:val="both"/>
        <w:rPr>
          <w:rFonts w:ascii="Times New Roman" w:hAnsi="Times New Roman"/>
          <w:sz w:val="28"/>
          <w:szCs w:val="28"/>
        </w:rPr>
      </w:pPr>
    </w:p>
    <w:p w:rsidR="004C2DCF" w:rsidRPr="00BA4425" w:rsidRDefault="004C2DCF" w:rsidP="004C2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8E3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2141BF">
        <w:rPr>
          <w:rFonts w:ascii="Times New Roman" w:hAnsi="Times New Roman"/>
          <w:sz w:val="28"/>
          <w:szCs w:val="28"/>
        </w:rPr>
        <w:t>по выполнению самостоятельной</w:t>
      </w:r>
      <w:r w:rsidRPr="00E808E3">
        <w:rPr>
          <w:rFonts w:ascii="Times New Roman" w:hAnsi="Times New Roman"/>
          <w:sz w:val="28"/>
          <w:szCs w:val="28"/>
        </w:rPr>
        <w:t xml:space="preserve"> работы по дисциплине «</w:t>
      </w:r>
      <w:r w:rsidR="008F58D9">
        <w:rPr>
          <w:rFonts w:ascii="Times New Roman" w:hAnsi="Times New Roman"/>
          <w:sz w:val="28"/>
          <w:szCs w:val="28"/>
        </w:rPr>
        <w:t>И</w:t>
      </w:r>
      <w:r w:rsidR="008F58D9" w:rsidRPr="00665598">
        <w:rPr>
          <w:rFonts w:ascii="Times New Roman" w:hAnsi="Times New Roman"/>
          <w:sz w:val="28"/>
          <w:szCs w:val="28"/>
        </w:rPr>
        <w:t>нформационные технологии и платформы разработки информационных систем</w:t>
      </w:r>
      <w:r w:rsidRPr="00E808E3">
        <w:rPr>
          <w:rFonts w:ascii="Times New Roman" w:hAnsi="Times New Roman"/>
          <w:sz w:val="28"/>
          <w:szCs w:val="28"/>
        </w:rPr>
        <w:t>»</w:t>
      </w:r>
      <w:r w:rsidRPr="00BA4425">
        <w:rPr>
          <w:rFonts w:ascii="Times New Roman" w:hAnsi="Times New Roman"/>
          <w:sz w:val="28"/>
          <w:szCs w:val="28"/>
        </w:rPr>
        <w:t xml:space="preserve">: Автор: </w:t>
      </w:r>
      <w:r w:rsidR="00665598">
        <w:rPr>
          <w:rFonts w:ascii="Times New Roman" w:hAnsi="Times New Roman"/>
          <w:sz w:val="28"/>
          <w:szCs w:val="28"/>
        </w:rPr>
        <w:t>Куклина И.Г</w:t>
      </w:r>
      <w:r w:rsidRPr="00BA4425">
        <w:rPr>
          <w:rFonts w:ascii="Times New Roman" w:hAnsi="Times New Roman"/>
          <w:sz w:val="28"/>
          <w:szCs w:val="28"/>
        </w:rPr>
        <w:t>. учебно-методическое пособие. - Нижний Новгород: Нижегородский госуниверситет, 201</w:t>
      </w:r>
      <w:r>
        <w:rPr>
          <w:rFonts w:ascii="Times New Roman" w:hAnsi="Times New Roman"/>
          <w:sz w:val="28"/>
          <w:szCs w:val="28"/>
        </w:rPr>
        <w:t>7</w:t>
      </w:r>
      <w:r w:rsidRPr="00BA4425">
        <w:rPr>
          <w:rFonts w:ascii="Times New Roman" w:hAnsi="Times New Roman"/>
          <w:sz w:val="28"/>
          <w:szCs w:val="28"/>
        </w:rPr>
        <w:t xml:space="preserve">. - </w:t>
      </w:r>
      <w:r w:rsidR="008A0B7F">
        <w:rPr>
          <w:rFonts w:ascii="Times New Roman" w:hAnsi="Times New Roman"/>
          <w:sz w:val="28"/>
          <w:szCs w:val="28"/>
        </w:rPr>
        <w:t>20</w:t>
      </w:r>
      <w:r w:rsidRPr="00BA44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425">
        <w:rPr>
          <w:rFonts w:ascii="Times New Roman" w:hAnsi="Times New Roman"/>
          <w:sz w:val="28"/>
          <w:szCs w:val="28"/>
        </w:rPr>
        <w:t>с</w:t>
      </w:r>
      <w:proofErr w:type="gramEnd"/>
      <w:r w:rsidRPr="00BA4425">
        <w:rPr>
          <w:rFonts w:ascii="Times New Roman" w:hAnsi="Times New Roman"/>
          <w:sz w:val="28"/>
          <w:szCs w:val="28"/>
        </w:rPr>
        <w:t>.</w:t>
      </w:r>
    </w:p>
    <w:p w:rsidR="004C2DCF" w:rsidRPr="00BA4425" w:rsidRDefault="004C2DCF" w:rsidP="004C2DCF">
      <w:pPr>
        <w:jc w:val="both"/>
        <w:rPr>
          <w:rFonts w:ascii="Times New Roman" w:hAnsi="Times New Roman"/>
          <w:sz w:val="28"/>
          <w:szCs w:val="28"/>
        </w:rPr>
      </w:pPr>
    </w:p>
    <w:p w:rsidR="004C2DCF" w:rsidRPr="00BA4425" w:rsidRDefault="004C2DCF" w:rsidP="004C2DCF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</w:rPr>
        <w:t xml:space="preserve"> </w:t>
      </w:r>
      <w:r w:rsidR="00747E31" w:rsidRPr="00747E31">
        <w:rPr>
          <w:rFonts w:ascii="Times New Roman" w:hAnsi="Times New Roman"/>
          <w:sz w:val="28"/>
          <w:szCs w:val="28"/>
        </w:rPr>
        <w:t xml:space="preserve">доктор физико-математических наук, профессор, заведующий кафедрой математического моделирования </w:t>
      </w:r>
      <w:proofErr w:type="gramStart"/>
      <w:r w:rsidR="00747E31" w:rsidRPr="00747E31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="00747E31" w:rsidRPr="00747E31">
        <w:rPr>
          <w:rFonts w:ascii="Times New Roman" w:hAnsi="Times New Roman"/>
          <w:sz w:val="28"/>
          <w:szCs w:val="28"/>
        </w:rPr>
        <w:t xml:space="preserve"> Кузнецов Юрий Алексеевич</w:t>
      </w:r>
    </w:p>
    <w:p w:rsidR="004C2DCF" w:rsidRPr="002141BF" w:rsidRDefault="004C2DCF" w:rsidP="005B790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08E3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E808E3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E808E3">
        <w:rPr>
          <w:rFonts w:ascii="Times New Roman" w:hAnsi="Times New Roman"/>
          <w:sz w:val="28"/>
          <w:szCs w:val="28"/>
        </w:rPr>
        <w:t>самостоятельной работы по дисциплине «</w:t>
      </w:r>
      <w:r w:rsidR="008F58D9">
        <w:rPr>
          <w:rFonts w:ascii="Times New Roman" w:hAnsi="Times New Roman"/>
          <w:sz w:val="28"/>
          <w:szCs w:val="28"/>
        </w:rPr>
        <w:t>И</w:t>
      </w:r>
      <w:r w:rsidR="008F58D9" w:rsidRPr="00665598">
        <w:rPr>
          <w:rFonts w:ascii="Times New Roman" w:hAnsi="Times New Roman"/>
          <w:sz w:val="28"/>
          <w:szCs w:val="28"/>
        </w:rPr>
        <w:t>нформационные технологии и платформы разработки информационных систем</w:t>
      </w:r>
      <w:r w:rsidRPr="00E808E3">
        <w:rPr>
          <w:rFonts w:ascii="Times New Roman" w:hAnsi="Times New Roman"/>
          <w:sz w:val="28"/>
          <w:szCs w:val="28"/>
        </w:rPr>
        <w:t>»</w:t>
      </w:r>
      <w:r w:rsidRPr="00BA44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студентов, </w:t>
      </w:r>
      <w:r w:rsidR="008F58D9">
        <w:rPr>
          <w:rFonts w:ascii="Times New Roman" w:hAnsi="Times New Roman"/>
          <w:sz w:val="28"/>
          <w:szCs w:val="28"/>
        </w:rPr>
        <w:t>специальности 09.02.04 Информационные системы (по отраслям)</w:t>
      </w:r>
    </w:p>
    <w:p w:rsidR="004C2DCF" w:rsidRDefault="004C2DCF" w:rsidP="005B7904">
      <w:pPr>
        <w:jc w:val="both"/>
        <w:rPr>
          <w:rFonts w:ascii="Times New Roman" w:hAnsi="Times New Roman"/>
          <w:sz w:val="28"/>
          <w:szCs w:val="28"/>
        </w:rPr>
      </w:pPr>
      <w:r w:rsidRPr="002141BF">
        <w:rPr>
          <w:rFonts w:ascii="Times New Roman" w:hAnsi="Times New Roman"/>
          <w:sz w:val="28"/>
          <w:szCs w:val="28"/>
        </w:rPr>
        <w:t>Оно содержит указания по выполнению</w:t>
      </w:r>
      <w:r>
        <w:rPr>
          <w:rFonts w:ascii="Times New Roman" w:hAnsi="Times New Roman"/>
          <w:sz w:val="28"/>
          <w:szCs w:val="28"/>
        </w:rPr>
        <w:t xml:space="preserve"> самостоятельной работы студентов, с обоснованием расчета времени, затрачиваемого на ее выполнение</w:t>
      </w:r>
    </w:p>
    <w:p w:rsidR="004C2DCF" w:rsidRPr="00BD108F" w:rsidRDefault="004C2DCF" w:rsidP="004C2D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108F">
        <w:rPr>
          <w:rFonts w:ascii="Times New Roman" w:hAnsi="Times New Roman"/>
          <w:sz w:val="28"/>
          <w:szCs w:val="28"/>
        </w:rPr>
        <w:t>Ответственн</w:t>
      </w:r>
      <w:r w:rsidR="00BD108F" w:rsidRPr="00BD108F">
        <w:rPr>
          <w:rFonts w:ascii="Times New Roman" w:hAnsi="Times New Roman"/>
          <w:sz w:val="28"/>
          <w:szCs w:val="28"/>
        </w:rPr>
        <w:t>ый</w:t>
      </w:r>
      <w:r w:rsidRPr="00BD108F">
        <w:rPr>
          <w:rFonts w:ascii="Times New Roman" w:hAnsi="Times New Roman"/>
          <w:sz w:val="28"/>
          <w:szCs w:val="28"/>
        </w:rPr>
        <w:t xml:space="preserve"> за выпуск:</w:t>
      </w:r>
      <w:proofErr w:type="gramEnd"/>
    </w:p>
    <w:p w:rsidR="004C2DCF" w:rsidRDefault="004C2DCF" w:rsidP="004C2DCF">
      <w:pPr>
        <w:jc w:val="both"/>
        <w:rPr>
          <w:rFonts w:ascii="Times New Roman" w:hAnsi="Times New Roman"/>
          <w:sz w:val="28"/>
          <w:szCs w:val="28"/>
        </w:rPr>
      </w:pPr>
      <w:r w:rsidRPr="00BD108F">
        <w:rPr>
          <w:rFonts w:ascii="Times New Roman" w:hAnsi="Times New Roman"/>
          <w:sz w:val="28"/>
          <w:szCs w:val="28"/>
        </w:rPr>
        <w:t>председатель методической комиссии</w:t>
      </w:r>
      <w:r w:rsidR="00BD108F">
        <w:rPr>
          <w:rFonts w:ascii="Times New Roman" w:hAnsi="Times New Roman"/>
          <w:sz w:val="28"/>
          <w:szCs w:val="28"/>
        </w:rPr>
        <w:t xml:space="preserve"> ИЭП ННГУ</w:t>
      </w:r>
      <w:r w:rsidRPr="00BD108F">
        <w:rPr>
          <w:rFonts w:ascii="Times New Roman" w:hAnsi="Times New Roman"/>
          <w:sz w:val="28"/>
          <w:szCs w:val="28"/>
        </w:rPr>
        <w:t>,</w:t>
      </w:r>
      <w:r w:rsidR="00BB6A7A" w:rsidRPr="00BD108F">
        <w:rPr>
          <w:rFonts w:ascii="Times New Roman" w:hAnsi="Times New Roman"/>
          <w:sz w:val="28"/>
          <w:szCs w:val="28"/>
        </w:rPr>
        <w:t xml:space="preserve"> Летягина Е.Н.</w:t>
      </w:r>
      <w:r w:rsidRPr="00BD108F">
        <w:rPr>
          <w:rFonts w:ascii="Times New Roman" w:hAnsi="Times New Roman"/>
          <w:sz w:val="28"/>
          <w:szCs w:val="28"/>
        </w:rPr>
        <w:t>.</w:t>
      </w:r>
    </w:p>
    <w:p w:rsidR="004C2DCF" w:rsidRPr="00BA4425" w:rsidRDefault="004C2DCF" w:rsidP="004C2DCF">
      <w:pPr>
        <w:jc w:val="both"/>
        <w:rPr>
          <w:rFonts w:ascii="Times New Roman" w:hAnsi="Times New Roman"/>
          <w:sz w:val="28"/>
          <w:szCs w:val="28"/>
        </w:rPr>
      </w:pPr>
    </w:p>
    <w:p w:rsidR="008A0B7F" w:rsidRDefault="008A0B7F" w:rsidP="008A0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004.9</w:t>
      </w:r>
    </w:p>
    <w:p w:rsidR="008A0B7F" w:rsidRPr="004C2DCF" w:rsidRDefault="008A0B7F" w:rsidP="008A0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32.94</w:t>
      </w:r>
    </w:p>
    <w:p w:rsidR="004C2DCF" w:rsidRPr="00BA4425" w:rsidRDefault="004C2DCF" w:rsidP="008A0B7F">
      <w:pPr>
        <w:rPr>
          <w:rFonts w:ascii="Times New Roman" w:hAnsi="Times New Roman"/>
          <w:sz w:val="28"/>
          <w:szCs w:val="28"/>
        </w:rPr>
      </w:pPr>
    </w:p>
    <w:p w:rsidR="004C2DCF" w:rsidRPr="00BA4425" w:rsidRDefault="00665598" w:rsidP="004C2D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И.Г. Куклина</w:t>
      </w:r>
    </w:p>
    <w:p w:rsidR="004C2DCF" w:rsidRPr="00BA4425" w:rsidRDefault="004C2DCF" w:rsidP="004C2DCF">
      <w:pPr>
        <w:jc w:val="right"/>
        <w:rPr>
          <w:rFonts w:ascii="Times New Roman" w:hAnsi="Times New Roman"/>
          <w:sz w:val="28"/>
          <w:szCs w:val="28"/>
        </w:rPr>
      </w:pPr>
    </w:p>
    <w:p w:rsidR="004C2DCF" w:rsidRPr="00E808E3" w:rsidRDefault="004C2DCF" w:rsidP="004C2D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4C2DCF" w:rsidRPr="00E808E3" w:rsidRDefault="004C2DCF" w:rsidP="004C2D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>университет им. Н.И. Лобачевского, 20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4C2DCF" w:rsidRDefault="004C2DCF" w:rsidP="004C2DCF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pStyle w:val="a4"/>
        <w:jc w:val="center"/>
        <w:rPr>
          <w:rFonts w:ascii="Times New Roman" w:hAnsi="Times New Roman"/>
          <w:color w:val="auto"/>
        </w:rPr>
      </w:pPr>
      <w:r w:rsidRPr="005B7904">
        <w:rPr>
          <w:rFonts w:ascii="Times New Roman" w:hAnsi="Times New Roman"/>
          <w:color w:val="auto"/>
        </w:rPr>
        <w:t>Содержание</w:t>
      </w:r>
    </w:p>
    <w:p w:rsidR="005B7904" w:rsidRPr="005B7904" w:rsidRDefault="005B7904" w:rsidP="005B7904"/>
    <w:p w:rsidR="005B7904" w:rsidRPr="005B7904" w:rsidRDefault="005B7904" w:rsidP="005B7904"/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fldChar w:fldCharType="begin"/>
      </w:r>
      <w:r w:rsidR="005B7904" w:rsidRPr="005B790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5B7904">
        <w:rPr>
          <w:rFonts w:ascii="Times New Roman" w:hAnsi="Times New Roman"/>
          <w:sz w:val="28"/>
          <w:szCs w:val="28"/>
        </w:rPr>
        <w:fldChar w:fldCharType="separate"/>
      </w:r>
      <w:hyperlink w:anchor="_Toc511036826" w:history="1">
        <w:r w:rsidR="00E63520" w:rsidRPr="00E63520">
          <w:rPr>
            <w:rStyle w:val="a5"/>
            <w:rFonts w:ascii="Times New Roman" w:hAnsi="Times New Roman"/>
            <w:b/>
            <w:noProof/>
            <w:sz w:val="28"/>
            <w:szCs w:val="28"/>
          </w:rPr>
          <w:t>ПОЯСНИТЕЛЬНАЯ ЗАПИСКА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_Toc511036826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11036827" w:history="1">
        <w:r w:rsidR="00E63520" w:rsidRPr="00E63520">
          <w:rPr>
            <w:rStyle w:val="a5"/>
            <w:rFonts w:ascii="Times New Roman" w:hAnsi="Times New Roman"/>
            <w:b/>
            <w:noProof/>
            <w:sz w:val="28"/>
            <w:szCs w:val="28"/>
          </w:rPr>
          <w:t>ТЕМАТИЧЕСКОЕ ПЛАНИРОВАНИЕ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_Toc511036827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11036828" w:history="1">
        <w:r w:rsidR="00E63520" w:rsidRPr="00E63520">
          <w:rPr>
            <w:rStyle w:val="a5"/>
            <w:rFonts w:ascii="Times New Roman" w:hAnsi="Times New Roman"/>
            <w:b/>
            <w:noProof/>
            <w:sz w:val="28"/>
            <w:szCs w:val="28"/>
          </w:rPr>
          <w:t>ЦЕЛЬ И ВИДЫ САМОСТОЯТЕЛЬНОЙ РАБОТЫ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_Toc511036828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11036829" w:history="1">
        <w:r w:rsidR="00E63520" w:rsidRPr="00E63520">
          <w:rPr>
            <w:rStyle w:val="a5"/>
            <w:rFonts w:ascii="Times New Roman" w:hAnsi="Times New Roman"/>
            <w:b/>
            <w:noProof/>
            <w:sz w:val="28"/>
            <w:szCs w:val="28"/>
          </w:rPr>
          <w:t>МЕТОДИЧЕСКИЕ РЕКОМЕНДАЦИИ К НАПИСАНИЮ ПИСЬМЕННОГО СООБЩЕНИЯ (ДОКЛАД)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_Toc511036829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11036830" w:history="1">
        <w:r w:rsidR="00E63520" w:rsidRPr="00E63520">
          <w:rPr>
            <w:rStyle w:val="a5"/>
            <w:rFonts w:ascii="Times New Roman" w:hAnsi="Times New Roman"/>
            <w:b/>
            <w:noProof/>
            <w:sz w:val="28"/>
            <w:szCs w:val="28"/>
          </w:rPr>
          <w:t>МЕТОДИЧЕСКИЕ РЕКОМЕНДАЦИИ К ВЫПОЛНЕНИЮ ПРЕЗЕНТАЦИИ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_Toc511036830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11036831" w:history="1">
        <w:r w:rsidR="00E63520" w:rsidRPr="00E63520">
          <w:rPr>
            <w:rStyle w:val="a5"/>
            <w:rFonts w:ascii="Times New Roman" w:hAnsi="Times New Roman"/>
            <w:b/>
            <w:bCs/>
            <w:noProof/>
            <w:kern w:val="32"/>
            <w:sz w:val="28"/>
            <w:szCs w:val="28"/>
          </w:rPr>
          <w:t>ОБЩИЕ РЕКОМЕНДАЦИИ ПО ИЗУЧЕНИЕ ТЕОРЕТИЧЕСКИХ ОСНОВ ДИСЦИПЛИН ПО ИСТОЧНИКАМ ИНФОРМАЦИИ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_Toc511036831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11036832" w:history="1">
        <w:r w:rsidR="00E63520" w:rsidRPr="00E63520">
          <w:rPr>
            <w:rStyle w:val="a5"/>
            <w:rFonts w:ascii="Times New Roman" w:hAnsi="Times New Roman"/>
            <w:b/>
            <w:noProof/>
            <w:sz w:val="28"/>
            <w:szCs w:val="28"/>
          </w:rPr>
          <w:t>МЕТОДИЧЕСКИЕ РЕКОМЕНДАЦИИ ПО ВЫПОЛНЕНИЮ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_Toc511036832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Pr="00E63520" w:rsidRDefault="0040147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511036833" w:history="1">
        <w:r w:rsidR="00E63520" w:rsidRPr="00E63520">
          <w:rPr>
            <w:rStyle w:val="a5"/>
            <w:rFonts w:ascii="Times New Roman" w:hAnsi="Times New Roman"/>
            <w:b/>
            <w:noProof/>
            <w:sz w:val="28"/>
            <w:szCs w:val="28"/>
          </w:rPr>
          <w:t>ЛАБОРАТОРНО-ПРАКТИЧЕСКИХ РАБОТ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_Toc511036833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E63520" w:rsidRDefault="0040147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11036834" w:history="1">
        <w:r w:rsidR="00E63520" w:rsidRPr="00E63520">
          <w:rPr>
            <w:rStyle w:val="a5"/>
            <w:rFonts w:ascii="Times New Roman" w:eastAsia="Times New Roman CYR" w:hAnsi="Times New Roman"/>
            <w:b/>
            <w:noProof/>
            <w:sz w:val="28"/>
            <w:szCs w:val="28"/>
            <w:lang w:eastAsia="ar-SA"/>
          </w:rPr>
          <w:t>Приложение 1 Пример оформления титульного листа</w:t>
        </w:r>
        <w:r w:rsidR="00E63520" w:rsidRPr="00E63520">
          <w:rPr>
            <w:b/>
            <w:noProof/>
            <w:webHidden/>
            <w:sz w:val="28"/>
            <w:szCs w:val="28"/>
          </w:rPr>
          <w:tab/>
        </w:r>
        <w:r w:rsidRPr="00E63520">
          <w:rPr>
            <w:b/>
            <w:noProof/>
            <w:webHidden/>
            <w:sz w:val="28"/>
            <w:szCs w:val="28"/>
          </w:rPr>
          <w:fldChar w:fldCharType="begin"/>
        </w:r>
        <w:r w:rsidR="00E63520" w:rsidRPr="00E63520">
          <w:rPr>
            <w:b/>
            <w:noProof/>
            <w:webHidden/>
            <w:sz w:val="28"/>
            <w:szCs w:val="28"/>
          </w:rPr>
          <w:instrText xml:space="preserve"> PAGEREF _Toc511036834 \h </w:instrText>
        </w:r>
        <w:r w:rsidRPr="00E63520">
          <w:rPr>
            <w:b/>
            <w:noProof/>
            <w:webHidden/>
            <w:sz w:val="28"/>
            <w:szCs w:val="28"/>
          </w:rPr>
        </w:r>
        <w:r w:rsidRPr="00E63520">
          <w:rPr>
            <w:b/>
            <w:noProof/>
            <w:webHidden/>
            <w:sz w:val="28"/>
            <w:szCs w:val="28"/>
          </w:rPr>
          <w:fldChar w:fldCharType="separate"/>
        </w:r>
        <w:r w:rsidR="002414DC">
          <w:rPr>
            <w:b/>
            <w:noProof/>
            <w:webHidden/>
            <w:sz w:val="28"/>
            <w:szCs w:val="28"/>
          </w:rPr>
          <w:t>3</w:t>
        </w:r>
        <w:r w:rsidRPr="00E63520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5B7904" w:rsidRDefault="00401472">
      <w:r w:rsidRPr="005B7904">
        <w:rPr>
          <w:rFonts w:ascii="Times New Roman" w:hAnsi="Times New Roman"/>
          <w:sz w:val="28"/>
          <w:szCs w:val="28"/>
        </w:rPr>
        <w:fldChar w:fldCharType="end"/>
      </w:r>
    </w:p>
    <w:p w:rsidR="005B7904" w:rsidRPr="005B7904" w:rsidRDefault="005B7904" w:rsidP="005B7904"/>
    <w:p w:rsidR="000A66A9" w:rsidRPr="00D61D82" w:rsidRDefault="000A66A9" w:rsidP="000A66A9">
      <w:pPr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.</w:t>
      </w:r>
    </w:p>
    <w:p w:rsidR="0049350C" w:rsidRPr="00515410" w:rsidRDefault="0049350C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0A66A9" w:rsidRDefault="000A66A9" w:rsidP="00A0304D">
      <w:pPr>
        <w:rPr>
          <w:rFonts w:ascii="Times New Roman" w:hAnsi="Times New Roman"/>
        </w:rPr>
      </w:pPr>
    </w:p>
    <w:p w:rsidR="000A66A9" w:rsidRDefault="000A66A9" w:rsidP="00A0304D">
      <w:pPr>
        <w:rPr>
          <w:rFonts w:ascii="Times New Roman" w:hAnsi="Times New Roman"/>
        </w:rPr>
      </w:pPr>
    </w:p>
    <w:p w:rsidR="00A0304D" w:rsidRPr="008F58D9" w:rsidRDefault="00A0304D" w:rsidP="005B7904">
      <w:pPr>
        <w:pStyle w:val="1"/>
        <w:rPr>
          <w:rFonts w:ascii="Times New Roman" w:hAnsi="Times New Roman"/>
          <w:color w:val="auto"/>
        </w:rPr>
      </w:pPr>
      <w:bookmarkStart w:id="0" w:name="_Toc440878306"/>
      <w:bookmarkStart w:id="1" w:name="_Toc511036826"/>
      <w:r w:rsidRPr="00D61D82">
        <w:rPr>
          <w:rFonts w:ascii="Times New Roman" w:hAnsi="Times New Roman"/>
          <w:color w:val="auto"/>
        </w:rPr>
        <w:t>ПОЯСНИТЕЛЬНАЯ ЗАПИСКА</w:t>
      </w:r>
      <w:bookmarkEnd w:id="0"/>
      <w:bookmarkEnd w:id="1"/>
    </w:p>
    <w:p w:rsidR="00A0304D" w:rsidRPr="00D61D82" w:rsidRDefault="00A0304D" w:rsidP="00D61D8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ab/>
        <w:t>Данные методические рекомендации направлены на реализацию самостоятельной работы по учебной дисциплине "</w:t>
      </w:r>
      <w:r w:rsidR="008F58D9">
        <w:rPr>
          <w:rFonts w:ascii="Times New Roman" w:hAnsi="Times New Roman"/>
          <w:sz w:val="28"/>
          <w:szCs w:val="28"/>
        </w:rPr>
        <w:t>И</w:t>
      </w:r>
      <w:r w:rsidR="008F58D9" w:rsidRPr="00665598">
        <w:rPr>
          <w:rFonts w:ascii="Times New Roman" w:hAnsi="Times New Roman"/>
          <w:sz w:val="28"/>
          <w:szCs w:val="28"/>
        </w:rPr>
        <w:t>нформационные технологии и платформы разработки информационных систем</w:t>
      </w:r>
      <w:r w:rsidR="00665598" w:rsidRPr="00D61D82">
        <w:rPr>
          <w:rFonts w:ascii="Times New Roman" w:hAnsi="Times New Roman"/>
          <w:sz w:val="28"/>
          <w:szCs w:val="28"/>
        </w:rPr>
        <w:t xml:space="preserve"> </w:t>
      </w:r>
      <w:r w:rsidRPr="00D61D82">
        <w:rPr>
          <w:rFonts w:ascii="Times New Roman" w:hAnsi="Times New Roman"/>
          <w:sz w:val="28"/>
          <w:szCs w:val="28"/>
        </w:rPr>
        <w:t>" для студентов по</w:t>
      </w:r>
      <w:r w:rsidR="008F58D9">
        <w:rPr>
          <w:rFonts w:ascii="Times New Roman" w:hAnsi="Times New Roman"/>
          <w:sz w:val="28"/>
          <w:szCs w:val="28"/>
        </w:rPr>
        <w:t xml:space="preserve"> специальности 09.02.04 Информационные системы (по отраслям)</w:t>
      </w:r>
      <w:r w:rsidR="00031E65" w:rsidRPr="00D61D82">
        <w:rPr>
          <w:rFonts w:ascii="Times New Roman" w:hAnsi="Times New Roman"/>
          <w:sz w:val="28"/>
          <w:szCs w:val="28"/>
        </w:rPr>
        <w:t>.</w:t>
      </w:r>
    </w:p>
    <w:p w:rsidR="00A0304D" w:rsidRPr="00D61D82" w:rsidRDefault="00A0304D" w:rsidP="00D61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Самостоятельная работа студента в колледже является одним из основных методов приобретения и углубления знаний, познания общественной практики.</w:t>
      </w:r>
    </w:p>
    <w:p w:rsidR="00A0304D" w:rsidRPr="00D61D82" w:rsidRDefault="00A0304D" w:rsidP="00D61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0304D" w:rsidRPr="00D61D82" w:rsidRDefault="00A0304D" w:rsidP="00D61D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A0304D" w:rsidRPr="00D61D82" w:rsidRDefault="00A0304D" w:rsidP="00D61D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 выполнению самостоятельной внеаудиторной работы разработа</w:t>
      </w:r>
      <w:r w:rsidR="00665598"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 в соответствии с программой </w:t>
      </w:r>
      <w:r w:rsidR="00BD108F"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МДК </w:t>
      </w:r>
      <w:r w:rsid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02.01</w:t>
      </w:r>
      <w:r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665598" w:rsidRPr="00BD108F">
        <w:rPr>
          <w:rFonts w:ascii="Times New Roman" w:hAnsi="Times New Roman"/>
          <w:sz w:val="28"/>
          <w:szCs w:val="28"/>
        </w:rPr>
        <w:t>Информационные технологии и платформы разработки информационных систем</w:t>
      </w:r>
      <w:r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  <w:r w:rsidR="00031E65"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МДК 02.01 </w:t>
      </w:r>
      <w:r w:rsidR="00031E65"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65598" w:rsidRPr="00BD108F">
        <w:rPr>
          <w:rFonts w:ascii="Times New Roman" w:hAnsi="Times New Roman"/>
          <w:sz w:val="28"/>
          <w:szCs w:val="28"/>
        </w:rPr>
        <w:t>Информационные технологии и платформы разработки информационных систем</w:t>
      </w:r>
      <w:r w:rsidR="00031E65"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относится к</w:t>
      </w:r>
      <w:r w:rsid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междисциплинарным курсам ПМ.02</w:t>
      </w:r>
      <w:r w:rsidR="00665598" w:rsidRP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разработке Информационных систем</w:t>
      </w:r>
    </w:p>
    <w:p w:rsidR="00031E65" w:rsidRDefault="00031E65" w:rsidP="00D61D8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BD1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МДК 02.01 </w:t>
      </w:r>
      <w:r w:rsidRPr="00D61D82">
        <w:rPr>
          <w:rFonts w:ascii="Times New Roman" w:hAnsi="Times New Roman"/>
          <w:sz w:val="28"/>
          <w:szCs w:val="28"/>
        </w:rPr>
        <w:t>«</w:t>
      </w:r>
      <w:r w:rsidR="00665598">
        <w:rPr>
          <w:rFonts w:ascii="Times New Roman" w:hAnsi="Times New Roman"/>
          <w:sz w:val="28"/>
          <w:szCs w:val="28"/>
        </w:rPr>
        <w:t>И</w:t>
      </w:r>
      <w:r w:rsidR="00665598" w:rsidRPr="00665598">
        <w:rPr>
          <w:rFonts w:ascii="Times New Roman" w:hAnsi="Times New Roman"/>
          <w:sz w:val="28"/>
          <w:szCs w:val="28"/>
        </w:rPr>
        <w:t>нформационные технологии и платформы разработки информационных систем</w:t>
      </w:r>
      <w:r w:rsidRPr="00D61D82">
        <w:rPr>
          <w:rFonts w:ascii="Times New Roman" w:hAnsi="Times New Roman"/>
          <w:sz w:val="28"/>
          <w:szCs w:val="28"/>
        </w:rPr>
        <w:t>» обеспечивает достижение студентами следующих</w:t>
      </w:r>
      <w:r w:rsidR="008F58D9">
        <w:rPr>
          <w:rFonts w:ascii="Times New Roman" w:hAnsi="Times New Roman"/>
          <w:sz w:val="28"/>
          <w:szCs w:val="28"/>
        </w:rPr>
        <w:t xml:space="preserve"> компетенций</w:t>
      </w:r>
      <w:r w:rsidRPr="00D61D82">
        <w:rPr>
          <w:rFonts w:ascii="Times New Roman" w:hAnsi="Times New Roman"/>
          <w:sz w:val="28"/>
          <w:szCs w:val="28"/>
        </w:rPr>
        <w:t>: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1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8F58D9">
        <w:rPr>
          <w:rFonts w:ascii="Times New Roman" w:hAnsi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2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8F58D9">
        <w:rPr>
          <w:rFonts w:ascii="Times New Roman" w:hAnsi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3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8F58D9">
        <w:rPr>
          <w:rFonts w:ascii="Times New Roman" w:hAnsi="Times New Roman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4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8F58D9">
        <w:rPr>
          <w:rFonts w:ascii="Times New Roman" w:hAnsi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5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8F58D9">
        <w:rPr>
          <w:rFonts w:ascii="Times New Roman" w:hAnsi="Times New Roman"/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6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Р</w:t>
      </w:r>
      <w:proofErr w:type="gramEnd"/>
      <w:r w:rsidRPr="008F58D9">
        <w:rPr>
          <w:rFonts w:ascii="Times New Roman" w:hAnsi="Times New Roman"/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7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Б</w:t>
      </w:r>
      <w:proofErr w:type="gramEnd"/>
      <w:r w:rsidRPr="008F58D9">
        <w:rPr>
          <w:rFonts w:ascii="Times New Roman" w:hAnsi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8</w:t>
      </w:r>
      <w:r w:rsidRPr="008F58D9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ОК 9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8F58D9">
        <w:rPr>
          <w:rFonts w:ascii="Times New Roman" w:hAnsi="Times New Roman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8F58D9" w:rsidRPr="008F58D9" w:rsidRDefault="008F58D9" w:rsidP="008F58D9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ПК 2.1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8F58D9">
        <w:rPr>
          <w:rFonts w:ascii="Times New Roman" w:hAnsi="Times New Roman"/>
          <w:sz w:val="28"/>
          <w:szCs w:val="28"/>
        </w:rPr>
        <w:t>частвовать в разработке технического задания.</w:t>
      </w:r>
    </w:p>
    <w:p w:rsidR="008F58D9" w:rsidRPr="008F58D9" w:rsidRDefault="008F58D9" w:rsidP="008F58D9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ПК 2.2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8F58D9">
        <w:rPr>
          <w:rFonts w:ascii="Times New Roman" w:hAnsi="Times New Roman"/>
          <w:sz w:val="28"/>
          <w:szCs w:val="28"/>
        </w:rPr>
        <w:t>рограммировать в соответствии с требованиями технического задания.</w:t>
      </w:r>
    </w:p>
    <w:p w:rsidR="008F58D9" w:rsidRPr="008F58D9" w:rsidRDefault="008F58D9" w:rsidP="008F58D9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ПК 2.3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8F58D9">
        <w:rPr>
          <w:rFonts w:ascii="Times New Roman" w:hAnsi="Times New Roman"/>
          <w:sz w:val="28"/>
          <w:szCs w:val="28"/>
        </w:rPr>
        <w:t>рименять методики тестирования разрабатываемых приложений.</w:t>
      </w:r>
    </w:p>
    <w:p w:rsidR="008F58D9" w:rsidRPr="008F58D9" w:rsidRDefault="008F58D9" w:rsidP="008F58D9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ПК 2.4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Ф</w:t>
      </w:r>
      <w:proofErr w:type="gramEnd"/>
      <w:r w:rsidRPr="008F58D9">
        <w:rPr>
          <w:rFonts w:ascii="Times New Roman" w:hAnsi="Times New Roman"/>
          <w:sz w:val="28"/>
          <w:szCs w:val="28"/>
        </w:rPr>
        <w:t>ормировать отчетную документацию по результатам работ.</w:t>
      </w:r>
    </w:p>
    <w:p w:rsidR="008F58D9" w:rsidRPr="008F58D9" w:rsidRDefault="008F58D9" w:rsidP="008F58D9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ПК 2.5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8F58D9">
        <w:rPr>
          <w:rFonts w:ascii="Times New Roman" w:hAnsi="Times New Roman"/>
          <w:sz w:val="28"/>
          <w:szCs w:val="28"/>
        </w:rPr>
        <w:t>формлять программную документацию в соответствии с принятыми стандартами.</w:t>
      </w:r>
    </w:p>
    <w:p w:rsidR="008F58D9" w:rsidRPr="008F58D9" w:rsidRDefault="008F58D9" w:rsidP="008F58D9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ПК 2.6</w:t>
      </w:r>
      <w:proofErr w:type="gramStart"/>
      <w:r w:rsidRPr="008F58D9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8F58D9">
        <w:rPr>
          <w:rFonts w:ascii="Times New Roman" w:hAnsi="Times New Roman"/>
          <w:sz w:val="28"/>
          <w:szCs w:val="28"/>
        </w:rPr>
        <w:t>спользовать критерии оценки качества и надежности функционирования информационной системы.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 xml:space="preserve">С целью овладения соответствующими профессиональными компетенциями </w:t>
      </w:r>
      <w:proofErr w:type="gramStart"/>
      <w:r w:rsidRPr="008F58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F58D9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 xml:space="preserve">иметь практический опыт: 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 1. использования инструментальных средств обработки информации;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ПО.2 участия в разработке технического задания;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ПО.3 формирования отчетной документации по результатам работ;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ПО.4 использования стандартов при оформлении программной документации;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ПО.5 программирования в соответствии с требованиями технического задания;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ПО.6 использования критериев оценки качества и надежности функционирования информационной системы;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ПО.7 применения методики тестирования разрабатываемых приложений;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ПО.8 управления процессом разработки приложений с использованием инструментальных средств;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 xml:space="preserve">уметь:             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У</w:t>
      </w:r>
      <w:proofErr w:type="gramStart"/>
      <w:r w:rsidRPr="008F58D9">
        <w:rPr>
          <w:rFonts w:ascii="Times New Roman" w:hAnsi="Times New Roman"/>
          <w:sz w:val="28"/>
          <w:szCs w:val="28"/>
        </w:rPr>
        <w:t>1</w:t>
      </w:r>
      <w:proofErr w:type="gramEnd"/>
      <w:r w:rsidRPr="008F58D9">
        <w:rPr>
          <w:rFonts w:ascii="Times New Roman" w:hAnsi="Times New Roman"/>
          <w:sz w:val="28"/>
          <w:szCs w:val="28"/>
        </w:rPr>
        <w:t>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У</w:t>
      </w:r>
      <w:proofErr w:type="gramStart"/>
      <w:r w:rsidRPr="008F58D9">
        <w:rPr>
          <w:rFonts w:ascii="Times New Roman" w:hAnsi="Times New Roman"/>
          <w:sz w:val="28"/>
          <w:szCs w:val="28"/>
        </w:rPr>
        <w:t>2</w:t>
      </w:r>
      <w:proofErr w:type="gramEnd"/>
      <w:r w:rsidRPr="008F58D9">
        <w:rPr>
          <w:rFonts w:ascii="Times New Roman" w:hAnsi="Times New Roman"/>
          <w:sz w:val="28"/>
          <w:szCs w:val="28"/>
        </w:rPr>
        <w:t>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У</w:t>
      </w:r>
      <w:proofErr w:type="gramStart"/>
      <w:r w:rsidRPr="008F58D9">
        <w:rPr>
          <w:rFonts w:ascii="Times New Roman" w:hAnsi="Times New Roman"/>
          <w:sz w:val="28"/>
          <w:szCs w:val="28"/>
        </w:rPr>
        <w:t>4</w:t>
      </w:r>
      <w:proofErr w:type="gramEnd"/>
      <w:r w:rsidRPr="008F58D9">
        <w:rPr>
          <w:rFonts w:ascii="Times New Roman" w:hAnsi="Times New Roman"/>
          <w:sz w:val="28"/>
          <w:szCs w:val="28"/>
        </w:rPr>
        <w:t>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знать: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З</w:t>
      </w:r>
      <w:proofErr w:type="gramStart"/>
      <w:r w:rsidRPr="008F58D9">
        <w:rPr>
          <w:rFonts w:ascii="Times New Roman" w:hAnsi="Times New Roman"/>
          <w:sz w:val="28"/>
          <w:szCs w:val="28"/>
        </w:rPr>
        <w:t>1</w:t>
      </w:r>
      <w:proofErr w:type="gramEnd"/>
      <w:r w:rsidRPr="008F58D9">
        <w:rPr>
          <w:rFonts w:ascii="Times New Roman" w:hAnsi="Times New Roman"/>
          <w:sz w:val="28"/>
          <w:szCs w:val="28"/>
        </w:rPr>
        <w:t>. 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З</w:t>
      </w:r>
      <w:proofErr w:type="gramStart"/>
      <w:r w:rsidRPr="008F58D9">
        <w:rPr>
          <w:rFonts w:ascii="Times New Roman" w:hAnsi="Times New Roman"/>
          <w:sz w:val="28"/>
          <w:szCs w:val="28"/>
        </w:rPr>
        <w:t>2</w:t>
      </w:r>
      <w:proofErr w:type="gramEnd"/>
      <w:r w:rsidRPr="008F58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58D9">
        <w:rPr>
          <w:rFonts w:ascii="Times New Roman" w:hAnsi="Times New Roman"/>
          <w:sz w:val="28"/>
          <w:szCs w:val="28"/>
        </w:rPr>
        <w:t>сервисно</w:t>
      </w:r>
      <w:proofErr w:type="spellEnd"/>
      <w:r w:rsidRPr="008F58D9">
        <w:rPr>
          <w:rFonts w:ascii="Times New Roman" w:hAnsi="Times New Roman"/>
          <w:sz w:val="28"/>
          <w:szCs w:val="28"/>
        </w:rPr>
        <w:t xml:space="preserve"> ориентированные архитектуры, CRM- системы, ERP-системы;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- объектно-ориентированное программирование;</w:t>
      </w:r>
    </w:p>
    <w:p w:rsidR="008F58D9" w:rsidRPr="008F58D9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З3. спецификации языка, создание графического пользовательского интерфейса (GUI), файловый вво</w:t>
      </w:r>
      <w:proofErr w:type="gramStart"/>
      <w:r w:rsidRPr="008F58D9">
        <w:rPr>
          <w:rFonts w:ascii="Times New Roman" w:hAnsi="Times New Roman"/>
          <w:sz w:val="28"/>
          <w:szCs w:val="28"/>
        </w:rPr>
        <w:t>д-</w:t>
      </w:r>
      <w:proofErr w:type="gramEnd"/>
      <w:r w:rsidRPr="008F58D9">
        <w:rPr>
          <w:rFonts w:ascii="Times New Roman" w:hAnsi="Times New Roman"/>
          <w:sz w:val="28"/>
          <w:szCs w:val="28"/>
        </w:rPr>
        <w:t xml:space="preserve"> вывод, создание сетевого сервера и сетевого клиента;</w:t>
      </w:r>
    </w:p>
    <w:p w:rsidR="008F58D9" w:rsidRPr="00D61D82" w:rsidRDefault="008F58D9" w:rsidP="008F58D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8D9">
        <w:rPr>
          <w:rFonts w:ascii="Times New Roman" w:hAnsi="Times New Roman"/>
          <w:sz w:val="28"/>
          <w:szCs w:val="28"/>
        </w:rPr>
        <w:t>З</w:t>
      </w:r>
      <w:proofErr w:type="gramStart"/>
      <w:r w:rsidRPr="008F58D9">
        <w:rPr>
          <w:rFonts w:ascii="Times New Roman" w:hAnsi="Times New Roman"/>
          <w:sz w:val="28"/>
          <w:szCs w:val="28"/>
        </w:rPr>
        <w:t>4</w:t>
      </w:r>
      <w:proofErr w:type="gramEnd"/>
      <w:r w:rsidRPr="008F58D9">
        <w:rPr>
          <w:rFonts w:ascii="Times New Roman" w:hAnsi="Times New Roman"/>
          <w:sz w:val="28"/>
          <w:szCs w:val="28"/>
        </w:rPr>
        <w:t>. платформы для создания, исполнения и управления информационной системой;</w:t>
      </w:r>
    </w:p>
    <w:p w:rsidR="00A0304D" w:rsidRPr="00D61D82" w:rsidRDefault="00A0304D" w:rsidP="00D61D82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</w:t>
      </w:r>
      <w:r w:rsidR="005A3F5C">
        <w:rPr>
          <w:rFonts w:ascii="Times New Roman" w:hAnsi="Times New Roman"/>
          <w:sz w:val="28"/>
          <w:szCs w:val="28"/>
        </w:rPr>
        <w:t>учебной, справочной литературе.</w:t>
      </w:r>
    </w:p>
    <w:p w:rsidR="00A0304D" w:rsidRPr="00D61D82" w:rsidRDefault="005A3F5C" w:rsidP="00D61D82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Методические рекомендации </w:t>
      </w:r>
      <w:r w:rsidR="00A0304D" w:rsidRPr="00D61D82">
        <w:rPr>
          <w:rStyle w:val="c0"/>
          <w:rFonts w:ascii="Times New Roman" w:hAnsi="Times New Roman"/>
          <w:color w:val="000000"/>
          <w:sz w:val="28"/>
          <w:szCs w:val="28"/>
        </w:rPr>
        <w:t>имеют определенную структуру.</w:t>
      </w:r>
    </w:p>
    <w:p w:rsidR="00A0304D" w:rsidRPr="00D61D82" w:rsidRDefault="005A3F5C" w:rsidP="00D61D82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первом разделе </w:t>
      </w:r>
      <w:r w:rsidR="00A0304D" w:rsidRPr="00D61D82">
        <w:rPr>
          <w:rStyle w:val="c0"/>
          <w:color w:val="000000"/>
          <w:sz w:val="28"/>
          <w:szCs w:val="28"/>
        </w:rPr>
        <w:t>представлена т</w:t>
      </w:r>
      <w:r>
        <w:rPr>
          <w:rStyle w:val="c0"/>
          <w:color w:val="000000"/>
          <w:sz w:val="28"/>
          <w:szCs w:val="28"/>
        </w:rPr>
        <w:t xml:space="preserve">ематика самостоятельных работ, </w:t>
      </w:r>
      <w:r w:rsidR="00A0304D" w:rsidRPr="00D61D82">
        <w:rPr>
          <w:rStyle w:val="c0"/>
          <w:color w:val="000000"/>
          <w:sz w:val="28"/>
          <w:szCs w:val="28"/>
        </w:rPr>
        <w:t>прописаны задания для самостоятельной работы и формы их представления, время, отведенное на их выполнение.</w:t>
      </w:r>
    </w:p>
    <w:p w:rsidR="00A0304D" w:rsidRPr="00D61D82" w:rsidRDefault="00A0304D" w:rsidP="00D61D82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Pr="00D61D82" w:rsidRDefault="00A0304D" w:rsidP="00D61D82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384689" w:rsidRDefault="00384689" w:rsidP="00384689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2" w:name="_Toc440878307"/>
    </w:p>
    <w:p w:rsidR="00384689" w:rsidRDefault="00384689" w:rsidP="00384689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D12F6C" w:rsidRDefault="00D12F6C" w:rsidP="00384689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3" w:name="_Toc511036827"/>
      <w:r w:rsidRPr="00D61D82">
        <w:rPr>
          <w:rFonts w:ascii="Times New Roman" w:hAnsi="Times New Roman"/>
          <w:color w:val="auto"/>
        </w:rPr>
        <w:t>ТЕМАТИЧЕСКОЕ ПЛАНИРОВАНИЕ</w:t>
      </w:r>
      <w:bookmarkEnd w:id="2"/>
      <w:bookmarkEnd w:id="3"/>
      <w:r w:rsidR="00384689" w:rsidRPr="008F58D9">
        <w:rPr>
          <w:rFonts w:ascii="Times New Roman" w:hAnsi="Times New Roman"/>
          <w:color w:val="auto"/>
        </w:rPr>
        <w:t xml:space="preserve"> </w:t>
      </w:r>
      <w:r w:rsidR="00A75245">
        <w:rPr>
          <w:rFonts w:ascii="Times New Roman" w:hAnsi="Times New Roman"/>
          <w:color w:val="auto"/>
        </w:rPr>
        <w:t xml:space="preserve"> </w:t>
      </w:r>
    </w:p>
    <w:p w:rsidR="002414DC" w:rsidRPr="002414DC" w:rsidRDefault="002414DC" w:rsidP="002414DC"/>
    <w:tbl>
      <w:tblPr>
        <w:tblStyle w:val="a3"/>
        <w:tblW w:w="0" w:type="auto"/>
        <w:tblLayout w:type="fixed"/>
        <w:tblLook w:val="04A0"/>
      </w:tblPr>
      <w:tblGrid>
        <w:gridCol w:w="3085"/>
        <w:gridCol w:w="3686"/>
        <w:gridCol w:w="708"/>
        <w:gridCol w:w="709"/>
        <w:gridCol w:w="709"/>
        <w:gridCol w:w="674"/>
      </w:tblGrid>
      <w:tr w:rsidR="00544611" w:rsidRPr="00544611" w:rsidTr="009E09E6">
        <w:trPr>
          <w:trHeight w:val="255"/>
        </w:trPr>
        <w:tc>
          <w:tcPr>
            <w:tcW w:w="3085" w:type="dxa"/>
            <w:vMerge w:val="restart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686" w:type="dxa"/>
            <w:vMerge w:val="restart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11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800" w:type="dxa"/>
            <w:gridSpan w:val="4"/>
          </w:tcPr>
          <w:p w:rsidR="00544611" w:rsidRPr="00544611" w:rsidRDefault="00544611" w:rsidP="009E0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11">
              <w:rPr>
                <w:rFonts w:ascii="Times New Roman" w:hAnsi="Times New Roman"/>
                <w:sz w:val="20"/>
                <w:szCs w:val="20"/>
              </w:rPr>
              <w:t>Количество часов по годам обучения</w:t>
            </w:r>
          </w:p>
        </w:tc>
      </w:tr>
      <w:tr w:rsidR="00544611" w:rsidRPr="00544611" w:rsidTr="009E09E6">
        <w:trPr>
          <w:trHeight w:val="255"/>
        </w:trPr>
        <w:tc>
          <w:tcPr>
            <w:tcW w:w="3085" w:type="dxa"/>
            <w:vMerge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61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44611" w:rsidRPr="00544611" w:rsidRDefault="00544611" w:rsidP="009E0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1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44611" w:rsidRPr="00544611" w:rsidRDefault="00544611" w:rsidP="009E0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1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74" w:type="dxa"/>
          </w:tcPr>
          <w:p w:rsidR="00544611" w:rsidRPr="00544611" w:rsidRDefault="00544611" w:rsidP="009E0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61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1.1. </w:t>
            </w:r>
            <w:r w:rsidRPr="00544611">
              <w:rPr>
                <w:rFonts w:ascii="Times New Roman" w:hAnsi="Times New Roman"/>
                <w:bCs/>
                <w:sz w:val="20"/>
                <w:szCs w:val="20"/>
              </w:rPr>
              <w:t>Стандарты в области информационных технологий</w:t>
            </w:r>
          </w:p>
        </w:tc>
        <w:tc>
          <w:tcPr>
            <w:tcW w:w="3686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ГОСТ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1.2.</w:t>
            </w:r>
            <w:r w:rsidRPr="0054461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Архитектура информационных систем</w:t>
            </w:r>
          </w:p>
        </w:tc>
        <w:tc>
          <w:tcPr>
            <w:tcW w:w="3686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1.3.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Платформы для создания, исполнения и управления информационной системой</w:t>
            </w:r>
          </w:p>
        </w:tc>
        <w:tc>
          <w:tcPr>
            <w:tcW w:w="3686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2.1.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 xml:space="preserve">Основные понятия языка </w:t>
            </w:r>
            <w:r w:rsidRPr="0054461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2.2.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 xml:space="preserve">Переменные, операции и выражения в </w:t>
            </w:r>
            <w:r w:rsidRPr="0054461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 xml:space="preserve">Операторы в </w:t>
            </w:r>
            <w:r w:rsidRPr="0054461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Классы: основные понятия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Массивы и строки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Классы: подробности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E09E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Pr="009E09E6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E09E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</w:t>
            </w:r>
            <w:r w:rsidRPr="009E09E6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9E09E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 </w:t>
            </w:r>
            <w:r w:rsidRPr="009E09E6">
              <w:rPr>
                <w:rFonts w:ascii="Times New Roman" w:eastAsia="Calibri" w:hAnsi="Times New Roman"/>
                <w:bCs/>
                <w:sz w:val="20"/>
                <w:szCs w:val="20"/>
              </w:rPr>
              <w:t>Иерархии классов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E09E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2.8. </w:t>
            </w:r>
            <w:r w:rsidRPr="009E09E6">
              <w:rPr>
                <w:rFonts w:ascii="Times New Roman" w:eastAsia="Calibri" w:hAnsi="Times New Roman"/>
                <w:bCs/>
                <w:sz w:val="20"/>
                <w:szCs w:val="20"/>
              </w:rPr>
              <w:t>Интерфейсы и структурные типы</w:t>
            </w:r>
          </w:p>
        </w:tc>
        <w:tc>
          <w:tcPr>
            <w:tcW w:w="3686" w:type="dxa"/>
          </w:tcPr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2.9.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Делегаты, события и потоки выполнения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6FC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.1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Работа с файлами</w:t>
            </w:r>
          </w:p>
        </w:tc>
        <w:tc>
          <w:tcPr>
            <w:tcW w:w="3686" w:type="dxa"/>
          </w:tcPr>
          <w:p w:rsidR="009E09E6" w:rsidRDefault="009E09E6" w:rsidP="009E09E6"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 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2.11.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Сборки, библиотеки, атрибуты, директивы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6FC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3.1.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 xml:space="preserve">Введение в программирование под </w:t>
            </w:r>
            <w:r w:rsidRPr="0054461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Default="009E09E6" w:rsidP="009E09E6">
            <w:r w:rsidRPr="009E6FC1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3.2. </w:t>
            </w:r>
            <w:r w:rsidRPr="00544611">
              <w:rPr>
                <w:rFonts w:ascii="Times New Roman" w:eastAsia="Calibri" w:hAnsi="Times New Roman"/>
                <w:bCs/>
                <w:sz w:val="20"/>
                <w:szCs w:val="20"/>
              </w:rPr>
              <w:t>Инициирование и обработка событий мыши и клавиатуры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6FC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rPr>
          <w:trHeight w:val="698"/>
        </w:trPr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3.3. </w:t>
            </w:r>
            <w:r w:rsidRPr="00544611">
              <w:rPr>
                <w:rFonts w:ascii="Times New Roman" w:eastAsia="Calibri" w:hAnsi="Times New Roman"/>
                <w:bCs/>
                <w:sz w:val="20"/>
                <w:szCs w:val="20"/>
              </w:rPr>
              <w:t>Чтение, запись текстовых и бинарных файлов, текстовый редактор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Default="009E09E6" w:rsidP="009E09E6">
            <w:r w:rsidRPr="009E6FC1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3.4.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Редактирование графических данных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6FC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3.5. </w:t>
            </w:r>
            <w:r w:rsidRPr="0054461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544611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ADO</w:t>
            </w:r>
            <w:r w:rsidRPr="00544611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Pr="00544611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Default="009E09E6" w:rsidP="009E09E6">
            <w:r w:rsidRPr="009E6FC1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9E6" w:rsidRPr="00544611" w:rsidTr="009E09E6">
        <w:tc>
          <w:tcPr>
            <w:tcW w:w="3085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54461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3.6. 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 xml:space="preserve">Программирование простейших </w:t>
            </w:r>
            <w:proofErr w:type="spellStart"/>
            <w:r w:rsidRPr="00544611">
              <w:rPr>
                <w:rFonts w:ascii="Times New Roman" w:hAnsi="Times New Roman"/>
                <w:sz w:val="20"/>
                <w:szCs w:val="20"/>
              </w:rPr>
              <w:t>веб-ориентированных</w:t>
            </w:r>
            <w:proofErr w:type="spellEnd"/>
            <w:r w:rsidRPr="00544611">
              <w:rPr>
                <w:rFonts w:ascii="Times New Roman" w:hAnsi="Times New Roman"/>
                <w:sz w:val="20"/>
                <w:szCs w:val="20"/>
              </w:rPr>
              <w:t xml:space="preserve"> приложений на </w:t>
            </w:r>
            <w:r w:rsidRPr="00544611">
              <w:rPr>
                <w:rFonts w:ascii="Times New Roman" w:hAnsi="Times New Roman"/>
                <w:sz w:val="20"/>
                <w:szCs w:val="20"/>
                <w:lang w:val="en-US"/>
              </w:rPr>
              <w:t>Visual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4611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44611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3686" w:type="dxa"/>
          </w:tcPr>
          <w:p w:rsidR="009E09E6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FC1">
              <w:rPr>
                <w:rFonts w:ascii="Times New Roman" w:hAnsi="Times New Roman"/>
                <w:sz w:val="20"/>
                <w:szCs w:val="20"/>
              </w:rPr>
              <w:t>Подготовка презентаций и сообщений</w:t>
            </w:r>
          </w:p>
          <w:p w:rsidR="009E09E6" w:rsidRPr="009E6FC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E6">
              <w:rPr>
                <w:rFonts w:ascii="Times New Roman" w:hAnsi="Times New Roman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708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9E09E6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4611" w:rsidRPr="00544611" w:rsidTr="009E09E6">
        <w:tc>
          <w:tcPr>
            <w:tcW w:w="3085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86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4611" w:rsidRPr="00544611" w:rsidRDefault="009E09E6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74" w:type="dxa"/>
          </w:tcPr>
          <w:p w:rsidR="00544611" w:rsidRPr="00544611" w:rsidRDefault="00544611" w:rsidP="009E0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E09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5B7904" w:rsidRPr="005B7904" w:rsidRDefault="005B7904" w:rsidP="005B7904">
      <w:pPr>
        <w:pStyle w:val="1"/>
        <w:rPr>
          <w:rFonts w:ascii="Times New Roman" w:hAnsi="Times New Roman"/>
          <w:color w:val="auto"/>
        </w:rPr>
      </w:pPr>
      <w:bookmarkStart w:id="4" w:name="_Toc507425863"/>
      <w:bookmarkStart w:id="5" w:name="_Toc511036828"/>
      <w:r w:rsidRPr="005B7904">
        <w:rPr>
          <w:rFonts w:ascii="Times New Roman" w:hAnsi="Times New Roman"/>
          <w:color w:val="auto"/>
        </w:rPr>
        <w:t>ЦЕЛЬ И ВИДЫ САМОСТОЯТЕЛЬНОЙ РАБОТЫ</w:t>
      </w:r>
      <w:bookmarkEnd w:id="4"/>
      <w:bookmarkEnd w:id="5"/>
    </w:p>
    <w:p w:rsidR="005B7904" w:rsidRPr="005B7904" w:rsidRDefault="005B7904" w:rsidP="005B7904"/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b/>
          <w:i/>
          <w:sz w:val="28"/>
          <w:szCs w:val="28"/>
        </w:rPr>
        <w:t>Цель самостоятельной работы</w:t>
      </w:r>
      <w:r w:rsidRPr="005B7904">
        <w:rPr>
          <w:rFonts w:ascii="Times New Roman" w:hAnsi="Times New Roman"/>
          <w:sz w:val="28"/>
          <w:szCs w:val="28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i/>
          <w:sz w:val="28"/>
          <w:szCs w:val="28"/>
        </w:rPr>
        <w:t>Виды самостоятельной работы студентов</w:t>
      </w:r>
      <w:r w:rsidRPr="005B7904">
        <w:rPr>
          <w:rFonts w:ascii="Times New Roman" w:hAnsi="Times New Roman"/>
          <w:sz w:val="28"/>
          <w:szCs w:val="28"/>
        </w:rPr>
        <w:t>: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- изучение понятийного аппарата дисциплины;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- проработка тем дисциплины;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- работа с основной и дополнительной литературой;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- самоподготовка к семинарским занятиям;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- подготовка к зачету;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- изучение сайтов по темам дисциплины в сети Интернет</w:t>
      </w:r>
    </w:p>
    <w:p w:rsid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7904">
        <w:rPr>
          <w:rFonts w:ascii="Times New Roman" w:hAnsi="Times New Roman"/>
          <w:b/>
          <w:i/>
          <w:sz w:val="28"/>
          <w:szCs w:val="28"/>
        </w:rPr>
        <w:t>Изучение понятийного аппарата дисциплины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 xml:space="preserve">Важную роль в системе индивидуальной самостоятельной работы играет процесс усвоения  понятийного аппарата,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терминологии, чему способствует изучение развития </w:t>
      </w:r>
      <w:r w:rsidR="00083D01">
        <w:rPr>
          <w:rFonts w:ascii="Times New Roman" w:hAnsi="Times New Roman"/>
          <w:sz w:val="28"/>
          <w:szCs w:val="28"/>
        </w:rPr>
        <w:t>информационных</w:t>
      </w:r>
      <w:r w:rsidRPr="005B7904">
        <w:rPr>
          <w:rFonts w:ascii="Times New Roman" w:hAnsi="Times New Roman"/>
          <w:sz w:val="28"/>
          <w:szCs w:val="28"/>
        </w:rPr>
        <w:t xml:space="preserve">  явлений и процессов и понятий, отражающих их сущность. Лучшему усвоению и пониманию дисциплины поможет регулярная работа с различными энциклопедиями, словарями, справочниками и другими источниками информации.</w:t>
      </w:r>
    </w:p>
    <w:p w:rsid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7904">
        <w:rPr>
          <w:rFonts w:ascii="Times New Roman" w:hAnsi="Times New Roman"/>
          <w:b/>
          <w:i/>
          <w:sz w:val="28"/>
          <w:szCs w:val="28"/>
        </w:rPr>
        <w:t>Изучение тем самостоятельной подготовки по учебно-тематическому плану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умения более эффективной работы с источниками информации, рационального отбора информации, ее анализа.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 xml:space="preserve">Самостоятельное изучение вопросов очередной темы способствует более глубокому усвоению теоретических основ, раскрытию сущности </w:t>
      </w:r>
      <w:r w:rsidR="00083D01">
        <w:rPr>
          <w:rFonts w:ascii="Times New Roman" w:hAnsi="Times New Roman"/>
          <w:sz w:val="28"/>
          <w:szCs w:val="28"/>
        </w:rPr>
        <w:t>информационных</w:t>
      </w:r>
      <w:r w:rsidRPr="005B7904">
        <w:rPr>
          <w:rFonts w:ascii="Times New Roman" w:hAnsi="Times New Roman"/>
          <w:sz w:val="28"/>
          <w:szCs w:val="28"/>
        </w:rPr>
        <w:t xml:space="preserve"> процессов и явлений, закономерностей их развития.</w:t>
      </w:r>
    </w:p>
    <w:p w:rsid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7904">
        <w:rPr>
          <w:rFonts w:ascii="Times New Roman" w:hAnsi="Times New Roman"/>
          <w:b/>
          <w:i/>
          <w:sz w:val="28"/>
          <w:szCs w:val="28"/>
        </w:rPr>
        <w:t xml:space="preserve">Работа над основной и дополнительной литературой 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Изучение рекомендованной литературы следует начинать с учебников и учебных пособий, затем переходить к  научным монографиям и ма</w:t>
      </w:r>
      <w:r w:rsidR="00083D01">
        <w:rPr>
          <w:rFonts w:ascii="Times New Roman" w:hAnsi="Times New Roman"/>
          <w:sz w:val="28"/>
          <w:szCs w:val="28"/>
        </w:rPr>
        <w:t>териалам периодических изданий.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Привлечение к работе достаточного объема литературы позволяет студенту получить альтернативные и вариативные взгляды на изучаемые проблемы, что позволяет выработать собственную аргументированную точку зрения на исследуемые процессы и явления, более глубокое понимание материала.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Конспектирование – одна из основных форм самостоятельного труда, используемого при работе с литературой, что помогает выработке умения определения основной идеи текста, развитию аналитического мышления.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С целью организации  работы с литературой студенту необходимо совершенствовать навыки работы с библиотечными каталогами и библиографическими справочниками.</w:t>
      </w:r>
    </w:p>
    <w:p w:rsid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7904">
        <w:rPr>
          <w:rFonts w:ascii="Times New Roman" w:hAnsi="Times New Roman"/>
          <w:b/>
          <w:sz w:val="28"/>
          <w:szCs w:val="28"/>
        </w:rPr>
        <w:t>Самоподготовка к семинарским занятиям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Для достижения этой цели необходимо: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ab/>
        <w:t>1) ознакомиться с соответствующей темой программы изучаемой дисциплины, вопросами, которые в ней раскрываются;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ab/>
        <w:t>2)  изучить лекционный материал по данной теме;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ab/>
        <w:t>3) ознакомиться с вопросами  семинарского занятия;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ab/>
        <w:t>4) изучить рекомендованную учебно-методическим комплексом литературу по данной теме;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ab/>
        <w:t>5) подготовить краткое выступление по каждому вопросу семинарского занятия.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>Изучение вопросов семинарского занятия требует знания теоретических основ дисциплины по данной теме, раскрытия сущности изучаемых физико-математических явлений и процессов, проблемных аспектов темы и анализа фактического материала.</w:t>
      </w:r>
    </w:p>
    <w:p w:rsidR="005B7904" w:rsidRPr="005B7904" w:rsidRDefault="005B7904" w:rsidP="005B79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04">
        <w:rPr>
          <w:rFonts w:ascii="Times New Roman" w:hAnsi="Times New Roman"/>
          <w:sz w:val="28"/>
          <w:szCs w:val="28"/>
        </w:rPr>
        <w:t xml:space="preserve">При изложении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 на  определенном историческом этапе, выявление причинно-следственных связей, определяющих характер развития, выявление общего и особенного в развитии предмета в различных национальных экономических системах. Весьма презентабельным вариантом выступления следует считать его подготовку в среде </w:t>
      </w:r>
      <w:proofErr w:type="spellStart"/>
      <w:r w:rsidRPr="005B7904">
        <w:rPr>
          <w:rFonts w:ascii="Times New Roman" w:hAnsi="Times New Roman"/>
          <w:sz w:val="28"/>
          <w:szCs w:val="28"/>
        </w:rPr>
        <w:t>Power</w:t>
      </w:r>
      <w:proofErr w:type="spellEnd"/>
      <w:r w:rsidRPr="005B7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904">
        <w:rPr>
          <w:rFonts w:ascii="Times New Roman" w:hAnsi="Times New Roman"/>
          <w:sz w:val="28"/>
          <w:szCs w:val="28"/>
        </w:rPr>
        <w:t>Point</w:t>
      </w:r>
      <w:proofErr w:type="spellEnd"/>
      <w:r w:rsidRPr="005B7904">
        <w:rPr>
          <w:rFonts w:ascii="Times New Roman" w:hAnsi="Times New Roman"/>
          <w:sz w:val="28"/>
          <w:szCs w:val="28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9E09E6" w:rsidRDefault="009E09E6" w:rsidP="00083D01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iCs/>
          <w:sz w:val="28"/>
          <w:szCs w:val="28"/>
          <w:lang w:eastAsia="en-US"/>
        </w:rPr>
      </w:pPr>
      <w:bookmarkStart w:id="6" w:name="_Toc440878309"/>
    </w:p>
    <w:p w:rsidR="00AD6A17" w:rsidRPr="00D61D82" w:rsidRDefault="00AD6A17" w:rsidP="00083D01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D61D82">
        <w:rPr>
          <w:rFonts w:ascii="Times New Roman" w:hAnsi="Times New Roman"/>
          <w:b/>
          <w:iCs/>
          <w:sz w:val="28"/>
          <w:szCs w:val="28"/>
          <w:lang w:eastAsia="en-US"/>
        </w:rPr>
        <w:t xml:space="preserve">Примерные темы </w:t>
      </w:r>
      <w:r w:rsidR="00290361" w:rsidRPr="00D61D82">
        <w:rPr>
          <w:rFonts w:ascii="Times New Roman" w:hAnsi="Times New Roman"/>
          <w:b/>
          <w:iCs/>
          <w:sz w:val="28"/>
          <w:szCs w:val="28"/>
          <w:lang w:eastAsia="en-US"/>
        </w:rPr>
        <w:t xml:space="preserve">сообщений </w:t>
      </w:r>
      <w:r w:rsidRPr="00D61D82">
        <w:rPr>
          <w:rFonts w:ascii="Times New Roman" w:hAnsi="Times New Roman"/>
          <w:b/>
          <w:sz w:val="28"/>
          <w:szCs w:val="28"/>
          <w:lang w:eastAsia="en-US"/>
        </w:rPr>
        <w:t>(</w:t>
      </w:r>
      <w:r w:rsidRPr="00D61D82">
        <w:rPr>
          <w:rFonts w:ascii="Times New Roman" w:hAnsi="Times New Roman"/>
          <w:b/>
          <w:iCs/>
          <w:sz w:val="28"/>
          <w:szCs w:val="28"/>
          <w:lang w:eastAsia="en-US"/>
        </w:rPr>
        <w:t>докладов</w:t>
      </w:r>
      <w:r w:rsidRPr="00D61D82">
        <w:rPr>
          <w:rFonts w:ascii="Times New Roman" w:hAnsi="Times New Roman"/>
          <w:b/>
          <w:sz w:val="28"/>
          <w:szCs w:val="28"/>
          <w:lang w:eastAsia="en-US"/>
        </w:rPr>
        <w:t>)</w:t>
      </w:r>
    </w:p>
    <w:bookmarkEnd w:id="6"/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Характеристика структур информационных систем.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Назначение систем </w:t>
      </w:r>
      <w:r>
        <w:rPr>
          <w:rFonts w:ascii="Times New Roman" w:hAnsi="Times New Roman"/>
          <w:sz w:val="28"/>
          <w:szCs w:val="28"/>
        </w:rPr>
        <w:t>создания</w:t>
      </w:r>
      <w:r w:rsidRPr="008F75AB">
        <w:rPr>
          <w:rFonts w:ascii="Times New Roman" w:hAnsi="Times New Roman"/>
          <w:sz w:val="28"/>
          <w:szCs w:val="28"/>
        </w:rPr>
        <w:t xml:space="preserve"> информационных систем на базе </w:t>
      </w:r>
      <w:proofErr w:type="spellStart"/>
      <w:r w:rsidRPr="008F75AB">
        <w:rPr>
          <w:rFonts w:ascii="Times New Roman" w:hAnsi="Times New Roman"/>
          <w:sz w:val="28"/>
          <w:szCs w:val="28"/>
        </w:rPr>
        <w:t>ActiveDirectory</w:t>
      </w:r>
      <w:proofErr w:type="spellEnd"/>
      <w:r w:rsidRPr="008F75AB">
        <w:rPr>
          <w:rFonts w:ascii="Times New Roman" w:hAnsi="Times New Roman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Обязанности и задачи </w:t>
      </w:r>
      <w:proofErr w:type="spellStart"/>
      <w:r>
        <w:rPr>
          <w:rFonts w:ascii="Times New Roman" w:hAnsi="Times New Roman"/>
          <w:sz w:val="28"/>
          <w:szCs w:val="28"/>
        </w:rPr>
        <w:t>создаталей</w:t>
      </w:r>
      <w:proofErr w:type="spellEnd"/>
      <w:r w:rsidRPr="008F75AB">
        <w:rPr>
          <w:rFonts w:ascii="Times New Roman" w:hAnsi="Times New Roman"/>
          <w:sz w:val="28"/>
          <w:szCs w:val="28"/>
        </w:rPr>
        <w:t xml:space="preserve"> Информационных сетей.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Службы директорий </w:t>
      </w:r>
      <w:proofErr w:type="spellStart"/>
      <w:r w:rsidRPr="008F75AB">
        <w:rPr>
          <w:rFonts w:ascii="Times New Roman" w:hAnsi="Times New Roman"/>
          <w:sz w:val="28"/>
          <w:szCs w:val="28"/>
        </w:rPr>
        <w:t>ActiveDirectory</w:t>
      </w:r>
      <w:proofErr w:type="spellEnd"/>
      <w:r w:rsidRPr="008F75AB">
        <w:rPr>
          <w:rFonts w:ascii="Times New Roman" w:hAnsi="Times New Roman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Рабочие группы и домены.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Доменная система имен </w:t>
      </w:r>
      <w:proofErr w:type="spellStart"/>
      <w:r w:rsidRPr="008F75AB">
        <w:rPr>
          <w:rFonts w:ascii="Times New Roman" w:hAnsi="Times New Roman"/>
          <w:sz w:val="28"/>
          <w:szCs w:val="28"/>
        </w:rPr>
        <w:t>ActiveDirectory</w:t>
      </w:r>
      <w:proofErr w:type="spellEnd"/>
      <w:r w:rsidRPr="008F75AB">
        <w:rPr>
          <w:rFonts w:ascii="Times New Roman" w:hAnsi="Times New Roman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Службы регистрации, сбора и обработки информации, применяемые в </w:t>
      </w:r>
      <w:proofErr w:type="spellStart"/>
      <w:r w:rsidRPr="008F75AB">
        <w:rPr>
          <w:rFonts w:ascii="Times New Roman" w:hAnsi="Times New Roman"/>
          <w:sz w:val="28"/>
          <w:szCs w:val="28"/>
          <w:lang w:val="en-US"/>
        </w:rPr>
        <w:t>WindowsServer</w:t>
      </w:r>
      <w:proofErr w:type="spellEnd"/>
      <w:r w:rsidRPr="008F75AB">
        <w:rPr>
          <w:rFonts w:ascii="Times New Roman" w:hAnsi="Times New Roman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F75AB">
        <w:rPr>
          <w:rFonts w:ascii="Times New Roman" w:hAnsi="Times New Roman"/>
          <w:sz w:val="28"/>
          <w:szCs w:val="28"/>
          <w:lang w:val="en-US"/>
        </w:rPr>
        <w:t>WindowsServer</w:t>
      </w:r>
      <w:proofErr w:type="spellEnd"/>
      <w:r w:rsidRPr="008F75AB">
        <w:rPr>
          <w:rFonts w:ascii="Times New Roman" w:hAnsi="Times New Roman"/>
          <w:sz w:val="28"/>
          <w:szCs w:val="28"/>
        </w:rPr>
        <w:t xml:space="preserve"> и </w:t>
      </w:r>
      <w:r w:rsidRPr="008F75AB">
        <w:rPr>
          <w:rFonts w:ascii="Times New Roman" w:hAnsi="Times New Roman"/>
          <w:sz w:val="28"/>
          <w:szCs w:val="28"/>
          <w:lang w:val="en-US"/>
        </w:rPr>
        <w:t>c</w:t>
      </w:r>
      <w:r w:rsidRPr="008F75AB">
        <w:rPr>
          <w:rFonts w:ascii="Times New Roman" w:hAnsi="Times New Roman"/>
          <w:sz w:val="28"/>
          <w:szCs w:val="28"/>
        </w:rPr>
        <w:t>службы планирования и развития.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Работа в службах управления конфигурацией.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Управление контролем характеристик и ошибочными ситуациями в </w:t>
      </w:r>
      <w:proofErr w:type="spellStart"/>
      <w:r w:rsidRPr="008F75AB">
        <w:rPr>
          <w:rFonts w:ascii="Times New Roman" w:hAnsi="Times New Roman"/>
          <w:sz w:val="28"/>
          <w:szCs w:val="28"/>
          <w:lang w:val="en-US"/>
        </w:rPr>
        <w:t>WindowsServer</w:t>
      </w:r>
      <w:proofErr w:type="spellEnd"/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Службы управления общего пользования в </w:t>
      </w:r>
      <w:proofErr w:type="spellStart"/>
      <w:r w:rsidRPr="008F75AB">
        <w:rPr>
          <w:rFonts w:ascii="Times New Roman" w:hAnsi="Times New Roman"/>
          <w:sz w:val="28"/>
          <w:szCs w:val="28"/>
          <w:lang w:val="en-US"/>
        </w:rPr>
        <w:t>WindowsServer</w:t>
      </w:r>
      <w:proofErr w:type="spellEnd"/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Обеспечение учета и безопасности в </w:t>
      </w:r>
      <w:proofErr w:type="spellStart"/>
      <w:r w:rsidRPr="008F75AB">
        <w:rPr>
          <w:rFonts w:ascii="Times New Roman" w:hAnsi="Times New Roman"/>
          <w:sz w:val="28"/>
          <w:szCs w:val="28"/>
          <w:lang w:val="en-US"/>
        </w:rPr>
        <w:t>WindowsServer</w:t>
      </w:r>
      <w:proofErr w:type="spellEnd"/>
      <w:r w:rsidRPr="008F75AB">
        <w:rPr>
          <w:rFonts w:ascii="Times New Roman" w:hAnsi="Times New Roman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Служба DNCP для динамического обеспечения </w:t>
      </w:r>
      <w:r w:rsidRPr="008F75AB">
        <w:rPr>
          <w:rFonts w:ascii="Times New Roman" w:hAnsi="Times New Roman"/>
          <w:sz w:val="28"/>
          <w:szCs w:val="28"/>
          <w:lang w:val="en-US"/>
        </w:rPr>
        <w:t>IP</w:t>
      </w:r>
      <w:r w:rsidRPr="008F75AB">
        <w:rPr>
          <w:rFonts w:ascii="Times New Roman" w:hAnsi="Times New Roman"/>
          <w:sz w:val="28"/>
          <w:szCs w:val="28"/>
        </w:rPr>
        <w:t xml:space="preserve"> адресами.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WINS (</w:t>
      </w:r>
      <w:proofErr w:type="spellStart"/>
      <w:r w:rsidRPr="008F75AB">
        <w:rPr>
          <w:rFonts w:ascii="Times New Roman" w:hAnsi="Times New Roman"/>
          <w:sz w:val="28"/>
          <w:szCs w:val="28"/>
        </w:rPr>
        <w:t>WindowsInternetNameService</w:t>
      </w:r>
      <w:proofErr w:type="spellEnd"/>
      <w:r w:rsidRPr="008F75AB">
        <w:rPr>
          <w:rFonts w:ascii="Times New Roman" w:hAnsi="Times New Roman"/>
          <w:sz w:val="28"/>
          <w:szCs w:val="28"/>
        </w:rPr>
        <w:t>) - служба динамических реплицируемых баз данных.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Регистрация и разрешение NetBIOS-имен, используемых в сети, в IP-адреса.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Служба планирования и развития информационной системы </w:t>
      </w:r>
      <w:proofErr w:type="spellStart"/>
      <w:r w:rsidRPr="008F75AB">
        <w:rPr>
          <w:rFonts w:ascii="Times New Roman" w:hAnsi="Times New Roman"/>
          <w:sz w:val="28"/>
          <w:szCs w:val="28"/>
        </w:rPr>
        <w:t>ActiveDirectory</w:t>
      </w:r>
      <w:proofErr w:type="spellEnd"/>
      <w:r w:rsidRPr="008F75AB">
        <w:rPr>
          <w:rFonts w:ascii="Times New Roman" w:hAnsi="Times New Roman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Архитектура пространства имен </w:t>
      </w:r>
      <w:proofErr w:type="spellStart"/>
      <w:r w:rsidRPr="008F75AB">
        <w:rPr>
          <w:rFonts w:ascii="Times New Roman" w:hAnsi="Times New Roman"/>
          <w:sz w:val="28"/>
          <w:szCs w:val="28"/>
        </w:rPr>
        <w:t>ActiveDirectory</w:t>
      </w:r>
      <w:proofErr w:type="spellEnd"/>
      <w:r w:rsidRPr="008F75AB">
        <w:rPr>
          <w:rFonts w:ascii="Times New Roman" w:hAnsi="Times New Roman"/>
          <w:sz w:val="28"/>
          <w:szCs w:val="28"/>
        </w:rPr>
        <w:t>. Лес, дерево, домен.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color w:val="000000"/>
          <w:sz w:val="28"/>
          <w:szCs w:val="28"/>
        </w:rPr>
        <w:t xml:space="preserve">Назначение и исполнительные консоли </w:t>
      </w:r>
      <w:proofErr w:type="spellStart"/>
      <w:r w:rsidRPr="008F75AB">
        <w:rPr>
          <w:rFonts w:ascii="Times New Roman" w:hAnsi="Times New Roman"/>
          <w:color w:val="000000"/>
          <w:sz w:val="28"/>
          <w:szCs w:val="28"/>
          <w:lang w:val="en-US"/>
        </w:rPr>
        <w:t>ActiveDirectory</w:t>
      </w:r>
      <w:proofErr w:type="spellEnd"/>
      <w:r w:rsidRPr="008F75AB">
        <w:rPr>
          <w:rFonts w:ascii="Times New Roman" w:hAnsi="Times New Roman"/>
          <w:color w:val="000000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F75AB">
        <w:rPr>
          <w:rFonts w:ascii="Times New Roman" w:hAnsi="Times New Roman"/>
          <w:color w:val="000000"/>
          <w:sz w:val="28"/>
          <w:szCs w:val="28"/>
        </w:rPr>
        <w:t>Протоколы</w:t>
      </w:r>
      <w:r w:rsidRPr="008F75AB">
        <w:rPr>
          <w:rFonts w:ascii="Times New Roman" w:hAnsi="Times New Roman"/>
          <w:color w:val="000000"/>
          <w:sz w:val="28"/>
          <w:szCs w:val="28"/>
          <w:lang w:val="en-US"/>
        </w:rPr>
        <w:t xml:space="preserve"> DAP </w:t>
      </w:r>
      <w:r w:rsidRPr="008F75AB">
        <w:rPr>
          <w:rFonts w:ascii="Times New Roman" w:hAnsi="Times New Roman"/>
          <w:color w:val="000000"/>
          <w:sz w:val="28"/>
          <w:szCs w:val="28"/>
        </w:rPr>
        <w:t>и</w:t>
      </w:r>
      <w:r w:rsidRPr="008F75AB">
        <w:rPr>
          <w:rFonts w:ascii="Times New Roman" w:hAnsi="Times New Roman"/>
          <w:color w:val="000000"/>
          <w:sz w:val="28"/>
          <w:szCs w:val="28"/>
          <w:lang w:val="en-US"/>
        </w:rPr>
        <w:t xml:space="preserve"> Lightweight Directory Access Protocol (LDAP).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color w:val="000000"/>
          <w:sz w:val="28"/>
          <w:szCs w:val="28"/>
        </w:rPr>
        <w:t xml:space="preserve">Задачи домена и доменная структура </w:t>
      </w:r>
      <w:proofErr w:type="spellStart"/>
      <w:r w:rsidRPr="008F75AB">
        <w:rPr>
          <w:rFonts w:ascii="Times New Roman" w:hAnsi="Times New Roman"/>
          <w:color w:val="000000"/>
          <w:sz w:val="28"/>
          <w:szCs w:val="28"/>
        </w:rPr>
        <w:t>ActiveDirectory</w:t>
      </w:r>
      <w:proofErr w:type="spellEnd"/>
      <w:r w:rsidRPr="008F75AB">
        <w:rPr>
          <w:rFonts w:ascii="Times New Roman" w:hAnsi="Times New Roman"/>
          <w:color w:val="000000"/>
          <w:sz w:val="28"/>
          <w:szCs w:val="28"/>
        </w:rPr>
        <w:t>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color w:val="000000"/>
          <w:sz w:val="28"/>
          <w:szCs w:val="28"/>
        </w:rPr>
        <w:t>Иерархическое определение доменов.</w:t>
      </w:r>
      <w:r w:rsidRPr="008F7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5AB">
        <w:rPr>
          <w:rFonts w:ascii="Times New Roman" w:hAnsi="Times New Roman"/>
          <w:sz w:val="28"/>
          <w:szCs w:val="28"/>
        </w:rPr>
        <w:t>труктура WINDOWS SERVER управления рабочими группами и доменами информационных систем.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Организационные подразделения. Задачи организационных подразделений.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Доверительные отношения, поддерживаемые доменами. Транзитивность доверительных отношений.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color w:val="000000"/>
          <w:sz w:val="28"/>
          <w:szCs w:val="28"/>
        </w:rPr>
        <w:t xml:space="preserve">Типы групп, которые позволяет создавать </w:t>
      </w:r>
      <w:proofErr w:type="spellStart"/>
      <w:r w:rsidRPr="008F75AB">
        <w:rPr>
          <w:rFonts w:ascii="Times New Roman" w:hAnsi="Times New Roman"/>
          <w:color w:val="000000"/>
          <w:sz w:val="28"/>
          <w:szCs w:val="28"/>
        </w:rPr>
        <w:t>ActiveDirectory</w:t>
      </w:r>
      <w:proofErr w:type="spellEnd"/>
      <w:r w:rsidRPr="008F75AB">
        <w:rPr>
          <w:rFonts w:ascii="Times New Roman" w:hAnsi="Times New Roman"/>
          <w:color w:val="000000"/>
          <w:sz w:val="28"/>
          <w:szCs w:val="28"/>
        </w:rPr>
        <w:t>. Характеристики групп.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Групповые политики как средства централизованного управления настройками компьютеров пользователей. Концепции групповых политик.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Работа службы управления общего пользования DNCP (</w:t>
      </w:r>
      <w:proofErr w:type="spellStart"/>
      <w:r w:rsidRPr="008F75AB">
        <w:rPr>
          <w:rFonts w:ascii="Times New Roman" w:hAnsi="Times New Roman"/>
          <w:sz w:val="28"/>
          <w:szCs w:val="28"/>
        </w:rPr>
        <w:t>DynamicHostConfigurationProtocol</w:t>
      </w:r>
      <w:proofErr w:type="spellEnd"/>
      <w:r w:rsidRPr="008F75AB">
        <w:rPr>
          <w:rFonts w:ascii="Times New Roman" w:hAnsi="Times New Roman"/>
          <w:sz w:val="28"/>
          <w:szCs w:val="28"/>
        </w:rPr>
        <w:t>) - процесс предоставления клиентским компьютерам IP-адресов.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Лицензирование</w:t>
      </w:r>
      <w:r w:rsidRPr="008F75AB">
        <w:rPr>
          <w:rFonts w:ascii="Times New Roman" w:hAnsi="Times New Roman"/>
          <w:sz w:val="28"/>
          <w:szCs w:val="28"/>
        </w:rPr>
        <w:t xml:space="preserve"> для предприятия. </w:t>
      </w:r>
      <w:r w:rsidRPr="008F75AB">
        <w:rPr>
          <w:rFonts w:ascii="Times New Roman" w:hAnsi="Times New Roman"/>
          <w:bCs/>
          <w:iCs/>
          <w:color w:val="000000"/>
          <w:sz w:val="28"/>
          <w:szCs w:val="28"/>
        </w:rPr>
        <w:t>Просмотр лицензирования сервера и клиентов, управление ими. Репликация лицензирования. Лицензионные группы.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Протокол аутентификации пользователей </w:t>
      </w:r>
      <w:proofErr w:type="spellStart"/>
      <w:r w:rsidRPr="008F75AB">
        <w:rPr>
          <w:rFonts w:ascii="Times New Roman" w:hAnsi="Times New Roman"/>
          <w:color w:val="000000"/>
          <w:sz w:val="28"/>
          <w:szCs w:val="28"/>
        </w:rPr>
        <w:t>Kerberos</w:t>
      </w:r>
      <w:proofErr w:type="spellEnd"/>
      <w:r w:rsidRPr="008F75AB">
        <w:rPr>
          <w:rFonts w:ascii="Times New Roman" w:hAnsi="Times New Roman"/>
          <w:color w:val="000000"/>
          <w:sz w:val="28"/>
          <w:szCs w:val="28"/>
        </w:rPr>
        <w:t xml:space="preserve">. Удостоверение пользователя </w:t>
      </w:r>
      <w:proofErr w:type="spellStart"/>
      <w:r w:rsidRPr="008F75AB">
        <w:rPr>
          <w:rFonts w:ascii="Times New Roman" w:hAnsi="Times New Roman"/>
          <w:color w:val="000000"/>
          <w:sz w:val="28"/>
          <w:szCs w:val="28"/>
        </w:rPr>
        <w:t>TicketGrantingTicket</w:t>
      </w:r>
      <w:proofErr w:type="spellEnd"/>
      <w:r w:rsidRPr="008F75AB">
        <w:rPr>
          <w:rFonts w:ascii="Times New Roman" w:hAnsi="Times New Roman"/>
          <w:color w:val="000000"/>
          <w:sz w:val="28"/>
          <w:szCs w:val="28"/>
        </w:rPr>
        <w:t xml:space="preserve"> (TGT).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>Работа с дополнительными файловыми системами.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Распределенные файловые системы DFS </w:t>
      </w:r>
      <w:proofErr w:type="spellStart"/>
      <w:r w:rsidRPr="008F75AB">
        <w:rPr>
          <w:rFonts w:ascii="Times New Roman" w:hAnsi="Times New Roman"/>
          <w:sz w:val="28"/>
          <w:szCs w:val="28"/>
        </w:rPr>
        <w:t>DistributedFileSystem</w:t>
      </w:r>
      <w:proofErr w:type="spellEnd"/>
      <w:r w:rsidRPr="008F75AB">
        <w:rPr>
          <w:rFonts w:ascii="Times New Roman" w:hAnsi="Times New Roman"/>
          <w:sz w:val="28"/>
          <w:szCs w:val="28"/>
        </w:rPr>
        <w:t>. Типы корней DFS. Конфигурирование томов DFS.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sz w:val="28"/>
          <w:szCs w:val="28"/>
        </w:rPr>
        <w:t xml:space="preserve">Службы печати </w:t>
      </w:r>
      <w:proofErr w:type="spellStart"/>
      <w:r w:rsidRPr="008F75AB">
        <w:rPr>
          <w:rFonts w:ascii="Times New Roman" w:hAnsi="Times New Roman"/>
          <w:sz w:val="28"/>
          <w:szCs w:val="28"/>
        </w:rPr>
        <w:t>WindowsServer</w:t>
      </w:r>
      <w:proofErr w:type="spellEnd"/>
      <w:r w:rsidRPr="008F75AB">
        <w:rPr>
          <w:rFonts w:ascii="Times New Roman" w:hAnsi="Times New Roman"/>
          <w:sz w:val="28"/>
          <w:szCs w:val="28"/>
        </w:rPr>
        <w:t>. Изменение параметров планирования и очереди печати. Настройка свойств принтера.</w:t>
      </w:r>
    </w:p>
    <w:p w:rsidR="00083D01" w:rsidRPr="008F75AB" w:rsidRDefault="00083D01" w:rsidP="00083D01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8F75AB">
        <w:rPr>
          <w:rFonts w:ascii="Times New Roman" w:hAnsi="Times New Roman"/>
          <w:bCs/>
          <w:iCs/>
          <w:sz w:val="28"/>
          <w:szCs w:val="28"/>
        </w:rPr>
        <w:t xml:space="preserve">Настройка разрешений файловой </w:t>
      </w:r>
      <w:proofErr w:type="spellStart"/>
      <w:r w:rsidRPr="008F75AB">
        <w:rPr>
          <w:rFonts w:ascii="Times New Roman" w:hAnsi="Times New Roman"/>
          <w:bCs/>
          <w:iCs/>
          <w:sz w:val="28"/>
          <w:szCs w:val="28"/>
        </w:rPr>
        <w:t>системы.</w:t>
      </w:r>
      <w:r w:rsidRPr="008F75AB">
        <w:rPr>
          <w:rFonts w:ascii="Times New Roman" w:hAnsi="Times New Roman"/>
          <w:color w:val="000000"/>
          <w:sz w:val="28"/>
          <w:szCs w:val="28"/>
        </w:rPr>
        <w:t>AccessControlList</w:t>
      </w:r>
      <w:proofErr w:type="spellEnd"/>
      <w:r w:rsidRPr="008F75AB">
        <w:rPr>
          <w:rFonts w:ascii="Times New Roman" w:hAnsi="Times New Roman"/>
          <w:color w:val="000000"/>
          <w:sz w:val="28"/>
          <w:szCs w:val="28"/>
        </w:rPr>
        <w:t xml:space="preserve"> или ACL — список контроля доступа.</w:t>
      </w:r>
    </w:p>
    <w:p w:rsidR="00AD6A17" w:rsidRPr="00D61D82" w:rsidRDefault="00AD6A17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A17" w:rsidRPr="005B7904" w:rsidRDefault="00290361" w:rsidP="005B7904">
      <w:pPr>
        <w:pStyle w:val="1"/>
        <w:rPr>
          <w:rFonts w:ascii="Times New Roman" w:hAnsi="Times New Roman"/>
          <w:color w:val="auto"/>
        </w:rPr>
      </w:pPr>
      <w:bookmarkStart w:id="7" w:name="_Toc511036829"/>
      <w:r w:rsidRPr="005B7904">
        <w:rPr>
          <w:rFonts w:ascii="Times New Roman" w:hAnsi="Times New Roman"/>
          <w:color w:val="auto"/>
        </w:rPr>
        <w:t>МЕТОДИЧЕСКИЕ РЕКОМЕНДАЦИИ К НАПИСАНИЮ ПИСЬМЕННОГО СООБЩЕНИЯ (ДОКЛАД</w:t>
      </w:r>
      <w:r w:rsidR="00AD6A17" w:rsidRPr="005B7904">
        <w:rPr>
          <w:rFonts w:ascii="Times New Roman" w:hAnsi="Times New Roman"/>
          <w:color w:val="auto"/>
        </w:rPr>
        <w:t>)</w:t>
      </w:r>
      <w:bookmarkEnd w:id="7"/>
    </w:p>
    <w:p w:rsidR="00AD6A17" w:rsidRPr="00D61D82" w:rsidRDefault="00AD6A17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  <w:r w:rsidR="00A032DB" w:rsidRPr="00D61D82">
        <w:rPr>
          <w:rFonts w:ascii="Times New Roman" w:hAnsi="Times New Roman"/>
          <w:bCs/>
          <w:sz w:val="28"/>
          <w:szCs w:val="28"/>
        </w:rPr>
        <w:t>письменное сообщение</w:t>
      </w:r>
      <w:r w:rsidR="00290361" w:rsidRPr="00D61D82">
        <w:rPr>
          <w:rFonts w:ascii="Times New Roman" w:hAnsi="Times New Roman"/>
          <w:bCs/>
          <w:sz w:val="28"/>
          <w:szCs w:val="28"/>
        </w:rPr>
        <w:t xml:space="preserve"> (доклад)</w:t>
      </w:r>
      <w:r w:rsidR="00A032DB" w:rsidRPr="00D61D82">
        <w:rPr>
          <w:rFonts w:ascii="Times New Roman" w:hAnsi="Times New Roman"/>
          <w:bCs/>
          <w:sz w:val="28"/>
          <w:szCs w:val="28"/>
        </w:rPr>
        <w:t>.</w:t>
      </w:r>
      <w:r w:rsidRPr="00D61D82">
        <w:rPr>
          <w:rFonts w:ascii="Times New Roman" w:hAnsi="Times New Roman"/>
          <w:bCs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D61D82">
        <w:rPr>
          <w:rFonts w:ascii="Times New Roman" w:hAnsi="Times New Roman"/>
          <w:sz w:val="28"/>
          <w:szCs w:val="28"/>
        </w:rPr>
        <w:t xml:space="preserve"> Выступление</w:t>
      </w:r>
      <w:r w:rsidR="00A032DB" w:rsidRPr="00D61D82">
        <w:rPr>
          <w:rFonts w:ascii="Times New Roman" w:hAnsi="Times New Roman"/>
          <w:sz w:val="28"/>
          <w:szCs w:val="28"/>
        </w:rPr>
        <w:t>.</w:t>
      </w: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выполнению.</w:t>
      </w:r>
    </w:p>
    <w:p w:rsidR="00F310B8" w:rsidRPr="00D61D82" w:rsidRDefault="00A032DB" w:rsidP="00D61D82">
      <w:pPr>
        <w:tabs>
          <w:tab w:val="left" w:pos="426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ab/>
        <w:t>Выполнение сообщения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должно способствовать углубленному усвоению материалов программы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 повышению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квалификации и приобретению навыков в области решения практических задач 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и ситуаций из области</w:t>
      </w:r>
      <w:r w:rsidR="00290361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биологии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>. Его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 требует от студента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не только теоретических знаний из области</w:t>
      </w:r>
      <w:r w:rsidR="00290361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дисциплины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но и умения анализировать, сопоставлять, делать обобщения, выводы и предложения.</w:t>
      </w:r>
    </w:p>
    <w:p w:rsidR="00A032DB" w:rsidRPr="00D61D82" w:rsidRDefault="00A032DB" w:rsidP="00D61D82">
      <w:pPr>
        <w:tabs>
          <w:tab w:val="left" w:pos="426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61D82">
        <w:rPr>
          <w:rFonts w:ascii="Times New Roman CYR" w:eastAsia="Times New Roman CYR" w:hAnsi="Times New Roman CYR" w:cs="Times New Roman CYR"/>
          <w:i/>
          <w:sz w:val="28"/>
          <w:szCs w:val="28"/>
        </w:rPr>
        <w:t>Обучающемуся предоставляется право выбора темы сообщения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D61D82">
        <w:rPr>
          <w:rFonts w:ascii="Times New Roman" w:eastAsia="Times New Roman CYR" w:hAnsi="Times New Roman"/>
          <w:sz w:val="28"/>
          <w:szCs w:val="28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290361" w:rsidRPr="00D61D82" w:rsidRDefault="0029036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i/>
          <w:sz w:val="28"/>
          <w:szCs w:val="28"/>
          <w:lang w:eastAsia="ar-SA"/>
        </w:rPr>
        <w:t>Подготовка сообщения включает следующие этапы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1.  Выбор темы и изучение необходимой литературы.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2.  Определение цели и задач исследования.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3.  Составление плана работы.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4.  Сбор и обработка фактического материала.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>5.  Написа</w:t>
      </w:r>
      <w:r w:rsidR="006016C3" w:rsidRPr="00D61D82">
        <w:rPr>
          <w:rFonts w:ascii="Times New Roman" w:eastAsia="Times New Roman CYR" w:hAnsi="Times New Roman"/>
          <w:sz w:val="28"/>
          <w:szCs w:val="28"/>
          <w:lang w:eastAsia="ar-SA"/>
        </w:rPr>
        <w:t>ние текста и оформление сообщения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6016C3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>6.  Защита сообщения</w:t>
      </w:r>
      <w:r w:rsidR="003F0A1B" w:rsidRPr="00D61D82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i/>
          <w:sz w:val="28"/>
          <w:szCs w:val="28"/>
        </w:rPr>
        <w:t>К сообщению предъявляются следующие требования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1) четкость построения;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2) логическая последовательность изложения материала;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3) глубина исследования и полнота освещения вопросов;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4) убедительность аргументаций;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5) краткость и точность формулировок;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6) конкретность изложения результатов работы;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7) доказательность выводов и обоснованность рекомендаций;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8) грамотное оформление.</w:t>
      </w:r>
    </w:p>
    <w:p w:rsidR="00290361" w:rsidRPr="00D61D82" w:rsidRDefault="0029036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Критерии оценивания сообщения: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содержания заявленной теме, отсутствие в тексте отступлений от темы – 2 балла;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целям и задачам дисциплины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качество публичного выступления – 1 балл.  </w:t>
      </w:r>
    </w:p>
    <w:p w:rsidR="00290361" w:rsidRPr="005B7904" w:rsidRDefault="00290361" w:rsidP="005B790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8" w:name="_Toc511036830"/>
      <w:r w:rsidRPr="005B7904">
        <w:rPr>
          <w:rFonts w:ascii="Times New Roman" w:hAnsi="Times New Roman"/>
          <w:color w:val="auto"/>
        </w:rPr>
        <w:t>МЕТОДИЧЕСКИЕ РЕКОМЕНДАЦИИ К ВЫПОЛНЕНИЮ ПРЕЗЕНТАЦИИ</w:t>
      </w:r>
      <w:bookmarkEnd w:id="8"/>
    </w:p>
    <w:p w:rsidR="00290361" w:rsidRDefault="00290361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0361" w:rsidRDefault="00290361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0E1" w:rsidRPr="00D61D82" w:rsidRDefault="006C40E1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b/>
          <w:sz w:val="28"/>
          <w:szCs w:val="28"/>
        </w:rPr>
        <w:t>Задание</w:t>
      </w:r>
      <w:r w:rsidRPr="00D61D82">
        <w:rPr>
          <w:rFonts w:ascii="Times New Roman" w:hAnsi="Times New Roman"/>
          <w:sz w:val="28"/>
          <w:szCs w:val="28"/>
        </w:rPr>
        <w:t xml:space="preserve">: Подготовьте и оформите электронную слайдовую презентацию </w:t>
      </w:r>
    </w:p>
    <w:p w:rsidR="006C40E1" w:rsidRPr="00D61D82" w:rsidRDefault="006C40E1" w:rsidP="00D61D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61D82">
        <w:rPr>
          <w:rFonts w:ascii="Times New Roman" w:hAnsi="Times New Roman"/>
          <w:sz w:val="28"/>
          <w:szCs w:val="28"/>
        </w:rPr>
        <w:t>мультимедиапрезентация</w:t>
      </w:r>
      <w:proofErr w:type="spellEnd"/>
    </w:p>
    <w:p w:rsidR="006C40E1" w:rsidRPr="00D61D82" w:rsidRDefault="006C40E1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D61D82">
        <w:rPr>
          <w:rFonts w:ascii="Times New Roman" w:hAnsi="Times New Roman"/>
          <w:sz w:val="28"/>
          <w:szCs w:val="28"/>
        </w:rPr>
        <w:t xml:space="preserve"> просмотр </w:t>
      </w:r>
      <w:proofErr w:type="spellStart"/>
      <w:r w:rsidRPr="00D61D82">
        <w:rPr>
          <w:rFonts w:ascii="Times New Roman" w:hAnsi="Times New Roman"/>
          <w:sz w:val="28"/>
          <w:szCs w:val="28"/>
        </w:rPr>
        <w:t>мультимедиапрезентации</w:t>
      </w:r>
      <w:proofErr w:type="spellEnd"/>
    </w:p>
    <w:p w:rsidR="006C40E1" w:rsidRPr="00D61D82" w:rsidRDefault="006C40E1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D82">
        <w:rPr>
          <w:rFonts w:ascii="Times New Roman" w:hAnsi="Times New Roman"/>
          <w:b/>
          <w:sz w:val="28"/>
          <w:szCs w:val="28"/>
        </w:rPr>
        <w:t xml:space="preserve">Критерии оценки выполненной работы: </w:t>
      </w:r>
    </w:p>
    <w:p w:rsidR="006C40E1" w:rsidRDefault="006C40E1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C40E1" w:rsidRPr="001E033E" w:rsidTr="001E033E">
        <w:tc>
          <w:tcPr>
            <w:tcW w:w="4785" w:type="dxa"/>
          </w:tcPr>
          <w:p w:rsidR="006C40E1" w:rsidRPr="00D61D82" w:rsidRDefault="006C40E1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Параметры  оценивания</w:t>
            </w:r>
          </w:p>
        </w:tc>
        <w:tc>
          <w:tcPr>
            <w:tcW w:w="4786" w:type="dxa"/>
          </w:tcPr>
          <w:p w:rsidR="006C40E1" w:rsidRPr="00D61D82" w:rsidRDefault="006C40E1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6C40E1" w:rsidRPr="001E033E" w:rsidTr="001E033E">
        <w:tc>
          <w:tcPr>
            <w:tcW w:w="4785" w:type="dxa"/>
          </w:tcPr>
          <w:p w:rsidR="006C40E1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</w:tcPr>
          <w:p w:rsidR="006C40E1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Содержание презентации должно отражать цель изучаемой проблемы</w:t>
            </w:r>
          </w:p>
        </w:tc>
      </w:tr>
      <w:tr w:rsidR="006C40E1" w:rsidRPr="001E033E" w:rsidTr="001E033E">
        <w:tc>
          <w:tcPr>
            <w:tcW w:w="4785" w:type="dxa"/>
          </w:tcPr>
          <w:p w:rsidR="006C40E1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</w:tcPr>
          <w:p w:rsidR="006C40E1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- отсутствие орфографических ошибок;</w:t>
            </w:r>
          </w:p>
          <w:p w:rsidR="00CA35E6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- использование научной терминологии;</w:t>
            </w:r>
          </w:p>
          <w:p w:rsidR="00CA35E6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- информация должна быть точной, полной, полезной и актуальной.</w:t>
            </w:r>
          </w:p>
        </w:tc>
      </w:tr>
      <w:tr w:rsidR="006C40E1" w:rsidRPr="001E033E" w:rsidTr="001E033E">
        <w:tc>
          <w:tcPr>
            <w:tcW w:w="4785" w:type="dxa"/>
          </w:tcPr>
          <w:p w:rsidR="006C40E1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</w:tcPr>
          <w:p w:rsidR="006C40E1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- общий дизайн0оформление презентации логично, отвечает требованиям эстетики, дизайн не противоречит содержанию презентации;</w:t>
            </w:r>
          </w:p>
          <w:p w:rsidR="00CA35E6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CA35E6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D82">
              <w:rPr>
                <w:rFonts w:ascii="Times New Roman" w:hAnsi="Times New Roman"/>
                <w:sz w:val="28"/>
                <w:szCs w:val="28"/>
              </w:rPr>
              <w:t>- текст легко читается, фон сочетается с графическими элементами.</w:t>
            </w:r>
          </w:p>
          <w:p w:rsidR="00CA35E6" w:rsidRPr="00D61D82" w:rsidRDefault="00CA35E6" w:rsidP="00D61D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0E1" w:rsidRDefault="006C40E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0E1" w:rsidRPr="00D61D82" w:rsidRDefault="006C40E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</w:p>
    <w:p w:rsidR="006C40E1" w:rsidRPr="00D61D82" w:rsidRDefault="006C40E1" w:rsidP="00D61D8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 xml:space="preserve">На основе изученного материала по теме оформить презентацию работы </w:t>
      </w:r>
    </w:p>
    <w:p w:rsidR="006C40E1" w:rsidRPr="00D61D82" w:rsidRDefault="006C40E1" w:rsidP="00D61D8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 xml:space="preserve">Создавая презентацию вам необходимо определить </w:t>
      </w:r>
    </w:p>
    <w:p w:rsidR="006C40E1" w:rsidRPr="00D61D82" w:rsidRDefault="006C40E1" w:rsidP="00D61D8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конкретное количество слайдов, назначение каждого из них;</w:t>
      </w:r>
    </w:p>
    <w:p w:rsidR="006C40E1" w:rsidRPr="00D61D82" w:rsidRDefault="006C40E1" w:rsidP="00D61D8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основные объекты, которые будут размещены на слайдах.</w:t>
      </w:r>
    </w:p>
    <w:p w:rsidR="006C40E1" w:rsidRPr="00D61D82" w:rsidRDefault="006C40E1" w:rsidP="00D61D82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Также необходимо соблюдать требования к оформлению мультимедийных презентаций, слайдов:</w:t>
      </w:r>
    </w:p>
    <w:p w:rsidR="006C40E1" w:rsidRPr="00D61D82" w:rsidRDefault="006C40E1" w:rsidP="00D61D82">
      <w:pPr>
        <w:pStyle w:val="ab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Стиль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соблюдайте единый стиль оформления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избегайте стилей, которые будут отвлекать от самой информации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вспомогательная информация не должна преобладать над основной</w:t>
      </w:r>
    </w:p>
    <w:p w:rsidR="006C40E1" w:rsidRPr="00D61D82" w:rsidRDefault="006C40E1" w:rsidP="00D61D82">
      <w:pPr>
        <w:pStyle w:val="ab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Фон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Для фона выбирайте холодные тона (синий, зеленый).</w:t>
      </w:r>
    </w:p>
    <w:p w:rsidR="006C40E1" w:rsidRPr="00D61D82" w:rsidRDefault="006C40E1" w:rsidP="00D61D82">
      <w:pPr>
        <w:pStyle w:val="ab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 xml:space="preserve">Цвет 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Для фона и текста используйте контрастные цвета.</w:t>
      </w:r>
    </w:p>
    <w:p w:rsidR="006C40E1" w:rsidRPr="00D61D82" w:rsidRDefault="006C40E1" w:rsidP="00D61D82">
      <w:pPr>
        <w:pStyle w:val="ab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Анимационные эффекты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D61D82">
        <w:rPr>
          <w:rFonts w:ascii="Times New Roman" w:hAnsi="Times New Roman"/>
          <w:bCs/>
          <w:i/>
          <w:sz w:val="28"/>
          <w:szCs w:val="28"/>
        </w:rPr>
        <w:t>Представление информации</w:t>
      </w:r>
    </w:p>
    <w:p w:rsidR="006C40E1" w:rsidRPr="00D61D82" w:rsidRDefault="006C40E1" w:rsidP="00D61D82">
      <w:pPr>
        <w:pStyle w:val="ab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Содержание информации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используйте короткие предложения и слова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заголовки должны привлекать внимание аудитории</w:t>
      </w:r>
    </w:p>
    <w:p w:rsidR="006C40E1" w:rsidRPr="00D61D82" w:rsidRDefault="006C40E1" w:rsidP="00D61D82">
      <w:pPr>
        <w:pStyle w:val="ab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Расположение информации на странице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предпочтительно горизонтальное расположение информации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наиболее важная информация должна располагаться в центре экрана.</w:t>
      </w:r>
    </w:p>
    <w:p w:rsidR="006C40E1" w:rsidRPr="00D61D82" w:rsidRDefault="006C40E1" w:rsidP="00D61D82">
      <w:pPr>
        <w:pStyle w:val="ab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Шрифты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для заголовка – не менее 24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для информации – 16-18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нельзя смешивать разные типы шрифтов в одной презентации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для выделения информации следует использовать жирный шрифт, курсив или подчеркивание.</w:t>
      </w:r>
    </w:p>
    <w:p w:rsidR="006C40E1" w:rsidRPr="00D61D82" w:rsidRDefault="006C40E1" w:rsidP="00D61D82">
      <w:pPr>
        <w:pStyle w:val="ab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Объем информации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не стоит заполнять один слайд слишком большим объемом информации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6C40E1" w:rsidRPr="00D61D82" w:rsidRDefault="006C40E1" w:rsidP="00D61D82">
      <w:pPr>
        <w:pStyle w:val="ab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Виды слайдов</w:t>
      </w:r>
    </w:p>
    <w:p w:rsidR="006C40E1" w:rsidRPr="00D61D82" w:rsidRDefault="006C40E1" w:rsidP="00D61D82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61D82">
        <w:rPr>
          <w:rFonts w:ascii="Times New Roman" w:hAnsi="Times New Roman"/>
          <w:bCs/>
          <w:sz w:val="28"/>
          <w:szCs w:val="28"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6C40E1" w:rsidRPr="00D61D82" w:rsidRDefault="006C40E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9E09E6" w:rsidRPr="009E09E6" w:rsidRDefault="009E09E6" w:rsidP="009E09E6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9" w:name="_Toc510686105"/>
      <w:bookmarkStart w:id="10" w:name="_Toc510725963"/>
      <w:bookmarkStart w:id="11" w:name="_Toc510773890"/>
      <w:bookmarkStart w:id="12" w:name="_Toc511036831"/>
      <w:r w:rsidRPr="009E09E6">
        <w:rPr>
          <w:rFonts w:ascii="Times New Roman" w:hAnsi="Times New Roman"/>
          <w:b/>
          <w:bCs/>
          <w:kern w:val="32"/>
          <w:sz w:val="28"/>
          <w:szCs w:val="28"/>
        </w:rPr>
        <w:t xml:space="preserve">ОБЩИЕ РЕКОМЕНДАЦИИ ПО </w:t>
      </w:r>
      <w:bookmarkEnd w:id="9"/>
      <w:bookmarkEnd w:id="10"/>
      <w:bookmarkEnd w:id="11"/>
      <w:r w:rsidRPr="009E09E6">
        <w:rPr>
          <w:rFonts w:ascii="Times New Roman" w:hAnsi="Times New Roman"/>
          <w:b/>
          <w:bCs/>
          <w:kern w:val="32"/>
          <w:sz w:val="28"/>
          <w:szCs w:val="28"/>
        </w:rPr>
        <w:t>ИЗУЧЕНИЕ ТЕОРЕТИЧЕСКИХ ОСНОВ ДИСЦИПЛИН ПО ИСТОЧНИКАМ ИНФОРМАЦИИ</w:t>
      </w:r>
      <w:bookmarkEnd w:id="12"/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теоретических основ </w:t>
      </w:r>
      <w:r w:rsidRPr="009E09E6">
        <w:rPr>
          <w:rFonts w:ascii="Times New Roman" w:hAnsi="Times New Roman"/>
          <w:sz w:val="28"/>
          <w:szCs w:val="28"/>
        </w:rPr>
        <w:t>по выбранной теме нужно начинать с общих работ, чтобы получить представление об основных во</w:t>
      </w:r>
      <w:r w:rsidRPr="009E09E6">
        <w:rPr>
          <w:rFonts w:ascii="Times New Roman" w:hAnsi="Times New Roman"/>
          <w:sz w:val="28"/>
          <w:szCs w:val="28"/>
        </w:rPr>
        <w:softHyphen/>
        <w:t>просах, к которым примыкает выбранная тема, а затем уже вести поиск нового материала.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Изучение научной литературы - серьезная работа. Поэто</w:t>
      </w:r>
      <w:r w:rsidRPr="009E09E6">
        <w:rPr>
          <w:rFonts w:ascii="Times New Roman" w:hAnsi="Times New Roman"/>
          <w:sz w:val="28"/>
          <w:szCs w:val="28"/>
        </w:rPr>
        <w:softHyphen/>
        <w:t>му статью или книгу следует читать с карандашом в руках, делая выписки. Если имеется собственный экземпляр журнала или книги, то можно делать пометы на полях. Это существенно облегчает в дальнейшем поиск необходимых материалов.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Изучение научных публикаций желательно проводить по этапам: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- общее ознакомление с произведением в целом по его ог</w:t>
      </w:r>
      <w:r w:rsidRPr="009E09E6">
        <w:rPr>
          <w:rFonts w:ascii="Times New Roman" w:hAnsi="Times New Roman"/>
          <w:sz w:val="28"/>
          <w:szCs w:val="28"/>
        </w:rPr>
        <w:softHyphen/>
        <w:t>лавлению;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- беглый просмотр всего содержания;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- чтение в порядке последовательности расположения ма</w:t>
      </w:r>
      <w:r w:rsidRPr="009E09E6">
        <w:rPr>
          <w:rFonts w:ascii="Times New Roman" w:hAnsi="Times New Roman"/>
          <w:sz w:val="28"/>
          <w:szCs w:val="28"/>
        </w:rPr>
        <w:softHyphen/>
        <w:t>териала;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- выборочное чтение какой-либо части;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- выписка представляющих интерес материалов;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- критическая оценка записанного, его редактирование и "чистовая" запись как фрагмент текста будущей научной работы.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Можно рекомендовать еще и такой способ изучения. Стра</w:t>
      </w:r>
      <w:r w:rsidRPr="009E09E6">
        <w:rPr>
          <w:rFonts w:ascii="Times New Roman" w:hAnsi="Times New Roman"/>
          <w:sz w:val="28"/>
          <w:szCs w:val="28"/>
        </w:rPr>
        <w:softHyphen/>
        <w:t xml:space="preserve">ницу тетради надо поделить пополам вертикальной чертой. </w:t>
      </w:r>
      <w:proofErr w:type="gramStart"/>
      <w:r w:rsidRPr="009E09E6">
        <w:rPr>
          <w:rFonts w:ascii="Times New Roman" w:hAnsi="Times New Roman"/>
          <w:sz w:val="28"/>
          <w:szCs w:val="28"/>
        </w:rPr>
        <w:t>С левой стороны делать выписки из прочитанного, а с правой - свои замечания, выделяя подчеркиванием слов особо важные места текста.</w:t>
      </w:r>
      <w:proofErr w:type="gramEnd"/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При изучении литературы не нужно стремиться только к заимствованию материала. Параллельно следует обдумать най</w:t>
      </w:r>
      <w:r w:rsidRPr="009E09E6">
        <w:rPr>
          <w:rFonts w:ascii="Times New Roman" w:hAnsi="Times New Roman"/>
          <w:sz w:val="28"/>
          <w:szCs w:val="28"/>
        </w:rPr>
        <w:softHyphen/>
        <w:t>денную информацию. Этот процесс должен совершаться в те</w:t>
      </w:r>
      <w:r w:rsidRPr="009E09E6">
        <w:rPr>
          <w:rFonts w:ascii="Times New Roman" w:hAnsi="Times New Roman"/>
          <w:sz w:val="28"/>
          <w:szCs w:val="28"/>
        </w:rPr>
        <w:softHyphen/>
        <w:t>чение всей работы над темой, тогда собственные мысли, воз</w:t>
      </w:r>
      <w:r w:rsidRPr="009E09E6">
        <w:rPr>
          <w:rFonts w:ascii="Times New Roman" w:hAnsi="Times New Roman"/>
          <w:sz w:val="28"/>
          <w:szCs w:val="28"/>
        </w:rPr>
        <w:softHyphen/>
        <w:t>никшие в ходе знакомства с чужими работами, послужат осно</w:t>
      </w:r>
      <w:r w:rsidRPr="009E09E6">
        <w:rPr>
          <w:rFonts w:ascii="Times New Roman" w:hAnsi="Times New Roman"/>
          <w:sz w:val="28"/>
          <w:szCs w:val="28"/>
        </w:rPr>
        <w:softHyphen/>
        <w:t>вой для получения нового знания.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При изучении литературы по выбранной теме использует</w:t>
      </w:r>
      <w:r w:rsidRPr="009E09E6">
        <w:rPr>
          <w:rFonts w:ascii="Times New Roman" w:hAnsi="Times New Roman"/>
          <w:sz w:val="28"/>
          <w:szCs w:val="28"/>
        </w:rPr>
        <w:softHyphen/>
        <w:t>ся не вся информация, в ней заключенная, а только та, которая имеет непосредственное отношение к теме научной работы и потому является наиболее ценной и полезной. Таким образом, критерием оценки прочитанного является возможность его практического использования в научной работе.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Изучая литературные источники, нужно очень тщательно следить за оформлением выписок, чтобы в дальнейшем было легко ими пользоваться. 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Возможно, что часть полученных данных окажется бесполез</w:t>
      </w:r>
      <w:r w:rsidRPr="009E09E6">
        <w:rPr>
          <w:rFonts w:ascii="Times New Roman" w:hAnsi="Times New Roman"/>
          <w:sz w:val="28"/>
          <w:szCs w:val="28"/>
        </w:rPr>
        <w:softHyphen/>
        <w:t>ной, очень редко они используются полностью. Поэтому необхо</w:t>
      </w:r>
      <w:r w:rsidRPr="009E09E6">
        <w:rPr>
          <w:rFonts w:ascii="Times New Roman" w:hAnsi="Times New Roman"/>
          <w:sz w:val="28"/>
          <w:szCs w:val="28"/>
        </w:rPr>
        <w:softHyphen/>
        <w:t>дим их тщательный отбор и оценка. Научное творчество включает значительную часть черновой работы, связанной с подбором ос</w:t>
      </w:r>
      <w:r w:rsidRPr="009E09E6">
        <w:rPr>
          <w:rFonts w:ascii="Times New Roman" w:hAnsi="Times New Roman"/>
          <w:sz w:val="28"/>
          <w:szCs w:val="28"/>
        </w:rPr>
        <w:softHyphen/>
        <w:t>новной и дополнительной информации, ее обобщением и пред</w:t>
      </w:r>
      <w:r w:rsidRPr="009E09E6">
        <w:rPr>
          <w:rFonts w:ascii="Times New Roman" w:hAnsi="Times New Roman"/>
          <w:sz w:val="28"/>
          <w:szCs w:val="28"/>
        </w:rPr>
        <w:softHyphen/>
        <w:t>ставлением в форме, удобной для анализа и выводов. Факты, при</w:t>
      </w:r>
      <w:r w:rsidRPr="009E09E6">
        <w:rPr>
          <w:rFonts w:ascii="Times New Roman" w:hAnsi="Times New Roman"/>
          <w:sz w:val="28"/>
          <w:szCs w:val="28"/>
        </w:rPr>
        <w:softHyphen/>
        <w:t>меняя образное сравнение, не лежат на поверхности, а скрыты. Следовательно, отбор научных фактов - не простое дело, не механический, а творчес</w:t>
      </w:r>
      <w:r w:rsidRPr="009E09E6">
        <w:rPr>
          <w:rFonts w:ascii="Times New Roman" w:hAnsi="Times New Roman"/>
          <w:sz w:val="28"/>
          <w:szCs w:val="28"/>
        </w:rPr>
        <w:softHyphen/>
        <w:t>кий процесс, требующий целеустремленной работы.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Нужно собирать не любые факты, а только </w:t>
      </w:r>
      <w:r w:rsidRPr="009E09E6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научные факты. </w:t>
      </w:r>
      <w:r w:rsidRPr="009E09E6">
        <w:rPr>
          <w:rFonts w:ascii="Times New Roman" w:hAnsi="Times New Roman"/>
          <w:sz w:val="28"/>
          <w:szCs w:val="28"/>
        </w:rPr>
        <w:t>Понятие "научный факт" значительно шире и много</w:t>
      </w:r>
      <w:r w:rsidRPr="009E09E6">
        <w:rPr>
          <w:rFonts w:ascii="Times New Roman" w:hAnsi="Times New Roman"/>
          <w:sz w:val="28"/>
          <w:szCs w:val="28"/>
        </w:rPr>
        <w:softHyphen/>
        <w:t>граннее чем понятие "факт", применяемое в обыденной жизни. Когда говорят о научных фактах, то понимают их как элемен</w:t>
      </w:r>
      <w:r w:rsidRPr="009E09E6">
        <w:rPr>
          <w:rFonts w:ascii="Times New Roman" w:hAnsi="Times New Roman"/>
          <w:sz w:val="28"/>
          <w:szCs w:val="28"/>
        </w:rPr>
        <w:softHyphen/>
        <w:t>ты, составляющие основу научного знания, отражающие объ</w:t>
      </w:r>
      <w:r w:rsidRPr="009E09E6">
        <w:rPr>
          <w:rFonts w:ascii="Times New Roman" w:hAnsi="Times New Roman"/>
          <w:sz w:val="28"/>
          <w:szCs w:val="28"/>
        </w:rPr>
        <w:softHyphen/>
        <w:t>ективные свойства вещей и процессов. На основании научных фактов определяются закономерности явлений, строятся тео</w:t>
      </w:r>
      <w:r w:rsidRPr="009E09E6">
        <w:rPr>
          <w:rFonts w:ascii="Times New Roman" w:hAnsi="Times New Roman"/>
          <w:sz w:val="28"/>
          <w:szCs w:val="28"/>
        </w:rPr>
        <w:softHyphen/>
        <w:t>рии и выводятся законы.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Научные факты характеризуются такими свойствами, как: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- новизна, 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- точность, 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- объективность, 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- достоверность. 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b/>
          <w:bCs/>
          <w:sz w:val="28"/>
          <w:szCs w:val="28"/>
        </w:rPr>
        <w:t>Новизна</w:t>
      </w:r>
      <w:r w:rsidRPr="009E09E6">
        <w:rPr>
          <w:rFonts w:ascii="Times New Roman" w:hAnsi="Times New Roman"/>
          <w:sz w:val="28"/>
          <w:szCs w:val="28"/>
        </w:rPr>
        <w:t xml:space="preserve"> научного факта говорит о принципиально новом, неизвестном до сих пор предмете, явлении или процессе. Это не обязательно научное открытие, но это новое знание о том, чего мы до сих пор не знали. Большое познавательное значение новых научных фактов требует учета и критической оценки их действенности. 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b/>
          <w:bCs/>
          <w:sz w:val="28"/>
          <w:szCs w:val="28"/>
        </w:rPr>
        <w:t>Точность</w:t>
      </w:r>
      <w:r w:rsidRPr="009E09E6">
        <w:rPr>
          <w:rFonts w:ascii="Times New Roman" w:hAnsi="Times New Roman"/>
          <w:sz w:val="28"/>
          <w:szCs w:val="28"/>
        </w:rPr>
        <w:t xml:space="preserve"> научного факта определяется объективными ме</w:t>
      </w:r>
      <w:r w:rsidRPr="009E09E6">
        <w:rPr>
          <w:rFonts w:ascii="Times New Roman" w:hAnsi="Times New Roman"/>
          <w:sz w:val="28"/>
          <w:szCs w:val="28"/>
        </w:rPr>
        <w:softHyphen/>
        <w:t>тодами и характеризует совокупность наиболее существенных признаков предметов, явлений, событий, их количественных и качественных определений.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 xml:space="preserve">При отборе фактов надо быть научно </w:t>
      </w:r>
      <w:r w:rsidRPr="009E09E6">
        <w:rPr>
          <w:rFonts w:ascii="Times New Roman" w:hAnsi="Times New Roman"/>
          <w:b/>
          <w:bCs/>
          <w:sz w:val="28"/>
          <w:szCs w:val="28"/>
        </w:rPr>
        <w:t>объективным.</w:t>
      </w:r>
      <w:r w:rsidRPr="009E09E6">
        <w:rPr>
          <w:rFonts w:ascii="Times New Roman" w:hAnsi="Times New Roman"/>
          <w:sz w:val="28"/>
          <w:szCs w:val="28"/>
        </w:rPr>
        <w:t xml:space="preserve"> Нельзя отбрасывать факты в сторону только потому, что их трудно объяснить или найти им практическое применение. В самом деле, сущность нового в науке не всегда отчетливо видна само</w:t>
      </w:r>
      <w:r w:rsidRPr="009E09E6">
        <w:rPr>
          <w:rFonts w:ascii="Times New Roman" w:hAnsi="Times New Roman"/>
          <w:sz w:val="28"/>
          <w:szCs w:val="28"/>
        </w:rPr>
        <w:softHyphen/>
        <w:t>му исследователю. Новые научные факты, иногда довольно крупные, из-за того, что их значение плохо раскрыто, могут долгое время оставаться в резерве науки и не использоваться на практике.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b/>
          <w:bCs/>
          <w:sz w:val="28"/>
          <w:szCs w:val="28"/>
        </w:rPr>
        <w:t>Достоверность</w:t>
      </w:r>
      <w:r w:rsidRPr="009E09E6">
        <w:rPr>
          <w:rFonts w:ascii="Times New Roman" w:hAnsi="Times New Roman"/>
          <w:sz w:val="28"/>
          <w:szCs w:val="28"/>
        </w:rPr>
        <w:t xml:space="preserve"> научного факта характеризует его безуслов</w:t>
      </w:r>
      <w:r w:rsidRPr="009E09E6">
        <w:rPr>
          <w:rFonts w:ascii="Times New Roman" w:hAnsi="Times New Roman"/>
          <w:sz w:val="28"/>
          <w:szCs w:val="28"/>
        </w:rPr>
        <w:softHyphen/>
        <w:t>ное реальное существование, подтверждаемое при построении аналогичных ситуаций. Если такого подтверждения нет, то нет и достоверности научного факта. О достоверности исходной информации может свидетельст</w:t>
      </w:r>
      <w:r w:rsidRPr="009E09E6">
        <w:rPr>
          <w:rFonts w:ascii="Times New Roman" w:hAnsi="Times New Roman"/>
          <w:sz w:val="28"/>
          <w:szCs w:val="28"/>
        </w:rPr>
        <w:softHyphen/>
        <w:t>вовать не только характер первоисточника, но и научный, про</w:t>
      </w:r>
      <w:r w:rsidRPr="009E09E6">
        <w:rPr>
          <w:rFonts w:ascii="Times New Roman" w:hAnsi="Times New Roman"/>
          <w:sz w:val="28"/>
          <w:szCs w:val="28"/>
        </w:rPr>
        <w:softHyphen/>
        <w:t>фессиональный авторитет его автора, его принадлежность к той или иной научной школе.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Во всех случаях следует отбирать только последние данные, выбирать самые авторитетные источники, точно указывать, от</w:t>
      </w:r>
      <w:r w:rsidRPr="009E09E6">
        <w:rPr>
          <w:rFonts w:ascii="Times New Roman" w:hAnsi="Times New Roman"/>
          <w:sz w:val="28"/>
          <w:szCs w:val="28"/>
        </w:rPr>
        <w:softHyphen/>
        <w:t>куда взяты материалы. При отборе фактов из литературных ис</w:t>
      </w:r>
      <w:r w:rsidRPr="009E09E6">
        <w:rPr>
          <w:rFonts w:ascii="Times New Roman" w:hAnsi="Times New Roman"/>
          <w:sz w:val="28"/>
          <w:szCs w:val="28"/>
        </w:rPr>
        <w:softHyphen/>
        <w:t>точников нужно подходить к ним критически. Нельзя забывать, что жизнь постоянно идет вперед, развиваются науки, техника и культура. То, что считалось абсолютно точным вчера, сегодня может оказаться неточным, а иногда и неверным.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Отобранный фактический материал тщательно регистри</w:t>
      </w:r>
      <w:r w:rsidRPr="009E09E6">
        <w:rPr>
          <w:rFonts w:ascii="Times New Roman" w:hAnsi="Times New Roman"/>
          <w:sz w:val="28"/>
          <w:szCs w:val="28"/>
        </w:rPr>
        <w:softHyphen/>
        <w:t xml:space="preserve">руется. </w:t>
      </w:r>
      <w:r w:rsidRPr="009E09E6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Формы </w:t>
      </w:r>
      <w:r w:rsidRPr="009E09E6">
        <w:rPr>
          <w:rFonts w:ascii="Times New Roman" w:hAnsi="Times New Roman"/>
          <w:sz w:val="28"/>
          <w:szCs w:val="28"/>
        </w:rPr>
        <w:t>его</w:t>
      </w:r>
      <w:r w:rsidRPr="009E09E6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регистрации</w:t>
      </w:r>
      <w:r w:rsidRPr="009E09E6">
        <w:rPr>
          <w:rFonts w:ascii="Times New Roman" w:hAnsi="Times New Roman"/>
          <w:sz w:val="28"/>
          <w:szCs w:val="28"/>
        </w:rPr>
        <w:t xml:space="preserve"> довольно разнообразны. Ука</w:t>
      </w:r>
      <w:r w:rsidRPr="009E09E6">
        <w:rPr>
          <w:rFonts w:ascii="Times New Roman" w:hAnsi="Times New Roman"/>
          <w:sz w:val="28"/>
          <w:szCs w:val="28"/>
        </w:rPr>
        <w:softHyphen/>
        <w:t>жем только наиболее распространенные: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а) записи результатов экспериментальных исследований, различного рода измерений и наблюдений, записи в полевых дневниках и записных книжках;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б) выписки из анализируемых документов, литературных источников (статей, книг, авторефератов, диссертаций и др.). При этом обязательно на таких выписках точно указывать источник заимствования, чтобы при необходимости их легко можно было найти.</w:t>
      </w:r>
    </w:p>
    <w:p w:rsidR="009E09E6" w:rsidRPr="009E09E6" w:rsidRDefault="009E09E6" w:rsidP="009E0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9E6">
        <w:rPr>
          <w:rFonts w:ascii="Times New Roman" w:hAnsi="Times New Roman"/>
          <w:sz w:val="28"/>
          <w:szCs w:val="28"/>
        </w:rPr>
        <w:t>Одновременно с регистрацией собранного материала следу</w:t>
      </w:r>
      <w:r w:rsidRPr="009E09E6">
        <w:rPr>
          <w:rFonts w:ascii="Times New Roman" w:hAnsi="Times New Roman"/>
          <w:sz w:val="28"/>
          <w:szCs w:val="28"/>
        </w:rPr>
        <w:softHyphen/>
        <w:t>ет вести его группировку, сопоставлять, сравнивать получен</w:t>
      </w:r>
      <w:r w:rsidRPr="009E09E6">
        <w:rPr>
          <w:rFonts w:ascii="Times New Roman" w:hAnsi="Times New Roman"/>
          <w:sz w:val="28"/>
          <w:szCs w:val="28"/>
        </w:rPr>
        <w:softHyphen/>
        <w:t>ные цифровые данные и т.п. При этом особую роль играет классификация, без которой невозможно научное построение или вывод. Классификация дает возможность наиболее коротким и правильным путем войти в круг рассматриваемых вопросов проблемы. Она облегчает поиск и помогает установить ранее не замеченные связи и зависимости. Классификацию надо про</w:t>
      </w:r>
      <w:r w:rsidRPr="009E09E6">
        <w:rPr>
          <w:rFonts w:ascii="Times New Roman" w:hAnsi="Times New Roman"/>
          <w:sz w:val="28"/>
          <w:szCs w:val="28"/>
        </w:rPr>
        <w:softHyphen/>
        <w:t>водить в течение всего процесса изучения материала. Она яв</w:t>
      </w:r>
      <w:r w:rsidRPr="009E09E6">
        <w:rPr>
          <w:rFonts w:ascii="Times New Roman" w:hAnsi="Times New Roman"/>
          <w:sz w:val="28"/>
          <w:szCs w:val="28"/>
        </w:rPr>
        <w:softHyphen/>
        <w:t>ляется одной из центральных и существенных частей общей методологии любого научного исследования.</w:t>
      </w:r>
    </w:p>
    <w:p w:rsidR="000A66A9" w:rsidRDefault="000A66A9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613AC2" w:rsidRPr="00613AC2" w:rsidRDefault="00613AC2" w:rsidP="00613AC2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3" w:name="_Toc511036832"/>
      <w:r w:rsidRPr="00613AC2">
        <w:rPr>
          <w:rFonts w:ascii="Times New Roman" w:hAnsi="Times New Roman"/>
          <w:color w:val="auto"/>
        </w:rPr>
        <w:t>МЕТОДИЧЕСКИЕ РЕКОМЕНДАЦИИ ПО ВЫПОЛНЕНИЮ</w:t>
      </w:r>
      <w:bookmarkEnd w:id="13"/>
    </w:p>
    <w:p w:rsidR="00613AC2" w:rsidRPr="00613AC2" w:rsidRDefault="00613AC2" w:rsidP="00613AC2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613AC2">
        <w:rPr>
          <w:rFonts w:ascii="Times New Roman" w:hAnsi="Times New Roman"/>
          <w:color w:val="auto"/>
        </w:rPr>
        <w:t xml:space="preserve"> </w:t>
      </w:r>
      <w:bookmarkStart w:id="14" w:name="_Toc511036833"/>
      <w:r w:rsidRPr="00613AC2">
        <w:rPr>
          <w:rFonts w:ascii="Times New Roman" w:hAnsi="Times New Roman"/>
          <w:color w:val="auto"/>
        </w:rPr>
        <w:t>ЛАБОРАТОРНО-ПРАКТИЧЕСКИХ РАБОТ</w:t>
      </w:r>
      <w:bookmarkEnd w:id="14"/>
    </w:p>
    <w:p w:rsidR="00613AC2" w:rsidRPr="000D6A21" w:rsidRDefault="00613AC2" w:rsidP="00613AC2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3AC2" w:rsidRPr="000D6A21" w:rsidRDefault="00613AC2" w:rsidP="00613AC2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A21">
        <w:rPr>
          <w:b/>
          <w:sz w:val="28"/>
          <w:szCs w:val="28"/>
        </w:rPr>
        <w:t>Лабораторная работа</w:t>
      </w:r>
      <w:r w:rsidRPr="000D6A21">
        <w:rPr>
          <w:sz w:val="28"/>
          <w:szCs w:val="28"/>
        </w:rPr>
        <w:t> - это проведение студентами по заданию преподавателя или по инструкции опытов с использованием приборов, применением инструментов и других технических приспособлений, т.е. это изучение каких-либо объектов, явлений с помощью специального оборудования.</w:t>
      </w:r>
    </w:p>
    <w:p w:rsidR="00613AC2" w:rsidRPr="000D6A21" w:rsidRDefault="00613AC2" w:rsidP="00613AC2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A21">
        <w:rPr>
          <w:b/>
          <w:sz w:val="28"/>
          <w:szCs w:val="28"/>
        </w:rPr>
        <w:t>Практическая работа</w:t>
      </w:r>
      <w:r w:rsidRPr="000D6A21">
        <w:rPr>
          <w:sz w:val="28"/>
          <w:szCs w:val="28"/>
        </w:rPr>
        <w:t> проводятся после лекций, и носят разъясняющий, обобщающий и закрепляющий характер. Они могут проводиться не только в аудитории, но и за пределами учебного заведения.</w:t>
      </w:r>
    </w:p>
    <w:p w:rsidR="00613AC2" w:rsidRPr="000D6A21" w:rsidRDefault="00613AC2" w:rsidP="00613AC2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A21">
        <w:rPr>
          <w:sz w:val="28"/>
          <w:szCs w:val="28"/>
        </w:rPr>
        <w:t xml:space="preserve">В ходе лабораторно-практических работ студенты воспринимают и осмысливают новый учебный материал. Практические занятия носят систематический характер, регулярно следуя за каждой лекцией или двумя-тремя лекциями. </w:t>
      </w:r>
    </w:p>
    <w:p w:rsidR="00613AC2" w:rsidRPr="000D6A21" w:rsidRDefault="00613AC2" w:rsidP="00613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Лабораторно-практические работы выполняются </w:t>
      </w:r>
      <w:proofErr w:type="gramStart"/>
      <w:r w:rsidRPr="000D6A21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0D6A21">
        <w:rPr>
          <w:rFonts w:ascii="Times New Roman" w:hAnsi="Times New Roman"/>
          <w:sz w:val="28"/>
          <w:szCs w:val="28"/>
        </w:rPr>
        <w:t xml:space="preserve"> учебного процесса и самостоятельной работы студентов по дисциплинам. При этом соблюдается принцип индивидуального выполнения работ.</w:t>
      </w:r>
    </w:p>
    <w:p w:rsidR="00613AC2" w:rsidRPr="000D6A21" w:rsidRDefault="00613AC2" w:rsidP="00613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Каждый студент ведет рабочую тетрадь, оформление которой должно отвечать требованиям, </w:t>
      </w:r>
      <w:proofErr w:type="gramStart"/>
      <w:r w:rsidRPr="000D6A21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0D6A21">
        <w:rPr>
          <w:rFonts w:ascii="Times New Roman" w:hAnsi="Times New Roman"/>
          <w:sz w:val="28"/>
          <w:szCs w:val="28"/>
        </w:rPr>
        <w:t xml:space="preserve"> из которых следующие: </w:t>
      </w:r>
    </w:p>
    <w:p w:rsidR="00613AC2" w:rsidRPr="000D6A21" w:rsidRDefault="00613AC2" w:rsidP="0061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- на титульном листе указывают предмет, курс, группу, подгруппу, фамилию, имя, отчество студента; каждую работу нумеруют в соответствии с методическими указаниями, указывают дату выполнения работы;</w:t>
      </w:r>
    </w:p>
    <w:p w:rsidR="00613AC2" w:rsidRPr="000D6A21" w:rsidRDefault="00613AC2" w:rsidP="0061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- полностью записывают название работы, цель и принцип метода, кратко характеризуют ход эксперимента и объект исследования;</w:t>
      </w:r>
    </w:p>
    <w:p w:rsidR="00613AC2" w:rsidRPr="000D6A21" w:rsidRDefault="00613AC2" w:rsidP="0061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-  при необходимости приводят рисунок установки; результаты опытов фиксируют в виде рисунков с обязательными подписями к ним, а также таблицы или описывают словесно (характер оформления работы обычно указан в методических указаниях к самостоятельным работам);</w:t>
      </w:r>
    </w:p>
    <w:p w:rsidR="00613AC2" w:rsidRPr="000D6A21" w:rsidRDefault="00613AC2" w:rsidP="00613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обсуждаются при подведении итогов занятия.</w:t>
      </w:r>
    </w:p>
    <w:p w:rsidR="00613AC2" w:rsidRPr="000D6A21" w:rsidRDefault="00613AC2" w:rsidP="00613AC2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Все первичные записи необходимо делать в тетради по ходу эксперимента.</w:t>
      </w:r>
    </w:p>
    <w:p w:rsidR="00613AC2" w:rsidRPr="000D6A21" w:rsidRDefault="00613AC2" w:rsidP="00613AC2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Проведение лабораторно-практических работ включает в себя следующие этапы:</w:t>
      </w:r>
    </w:p>
    <w:p w:rsidR="00613AC2" w:rsidRPr="000D6A21" w:rsidRDefault="00613AC2" w:rsidP="00613AC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- постановку темы занятий и определение задач лабораторно-практической работы;</w:t>
      </w:r>
    </w:p>
    <w:p w:rsidR="00613AC2" w:rsidRPr="000D6A21" w:rsidRDefault="00613AC2" w:rsidP="00613AC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- определение порядка лабораторно-практической работы или отдельных ее этапов;</w:t>
      </w:r>
    </w:p>
    <w:p w:rsidR="00613AC2" w:rsidRPr="000D6A21" w:rsidRDefault="00613AC2" w:rsidP="00613AC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 xml:space="preserve">- непосредственное выполнение лабораторной/практической работы студентами и </w:t>
      </w:r>
      <w:proofErr w:type="gramStart"/>
      <w:r w:rsidRPr="000D6A21">
        <w:rPr>
          <w:sz w:val="28"/>
          <w:szCs w:val="28"/>
        </w:rPr>
        <w:t>контроль за</w:t>
      </w:r>
      <w:proofErr w:type="gramEnd"/>
      <w:r w:rsidRPr="000D6A21">
        <w:rPr>
          <w:sz w:val="28"/>
          <w:szCs w:val="28"/>
        </w:rPr>
        <w:t xml:space="preserve"> ходом занятий и соблюдением техники безопасности;</w:t>
      </w:r>
    </w:p>
    <w:p w:rsidR="00613AC2" w:rsidRPr="000D6A21" w:rsidRDefault="00613AC2" w:rsidP="00613AC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- подведение итогов лабораторно-практической работы и формулирование основных выводов.    </w:t>
      </w:r>
    </w:p>
    <w:p w:rsidR="00613AC2" w:rsidRPr="000D6A21" w:rsidRDefault="00613AC2" w:rsidP="00613AC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темы занятия.</w:t>
      </w:r>
    </w:p>
    <w:p w:rsidR="00613AC2" w:rsidRPr="000D6A21" w:rsidRDefault="00613AC2" w:rsidP="00613AC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Лабораторное занятие проходит в виде диалога – разбора основных вопросов темы. Также лабораторное занятие может проходить в виде показа презентаций, демонстративного материала (в частности плакатов, слайдов), которые сопровождаются беседой преподавателя со студентами.</w:t>
      </w:r>
    </w:p>
    <w:p w:rsidR="00613AC2" w:rsidRPr="000D6A21" w:rsidRDefault="00613AC2" w:rsidP="00613AC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 xml:space="preserve">Студент может сдавать лабораторно-практическую работу в виде написания реферата, подготовки слайдов, презентаций и последующей защиты его, либо может написать конспект в тетради, ответив на вопросы по заданной теме. Ответы на вопросы можно сопровождать рисунками, схемами и т.д. с привлечением дополнительной литературы, которую следует указать. </w:t>
      </w:r>
    </w:p>
    <w:p w:rsidR="00613AC2" w:rsidRPr="000D6A21" w:rsidRDefault="00613AC2" w:rsidP="00613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Для проверки академической активности и качества работы студента рабочую тетрадь периодически проверяет преподаватель.</w:t>
      </w:r>
    </w:p>
    <w:p w:rsidR="00613AC2" w:rsidRPr="000D6A21" w:rsidRDefault="00613AC2" w:rsidP="00613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A21">
        <w:rPr>
          <w:rFonts w:ascii="Times New Roman" w:hAnsi="Times New Roman"/>
          <w:sz w:val="28"/>
          <w:szCs w:val="28"/>
        </w:rPr>
        <w:t>К лабораторно-практическим работам студент допускается только после инструктажа по технике безопасности. Положения техники безопасности изложены в инструкциях, которые должны находиться на видном месте в лаборатории.</w:t>
      </w:r>
    </w:p>
    <w:p w:rsidR="004737E7" w:rsidRDefault="004737E7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4737E7" w:rsidRDefault="004737E7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4737E7" w:rsidRDefault="004737E7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4737E7" w:rsidRDefault="004737E7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4737E7" w:rsidRDefault="004737E7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613AC2" w:rsidRDefault="00613AC2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613AC2" w:rsidRDefault="00613AC2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613AC2" w:rsidRDefault="00613AC2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613AC2" w:rsidRDefault="00613AC2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613AC2" w:rsidRDefault="00613AC2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613AC2" w:rsidRDefault="00613AC2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0A66A9" w:rsidRDefault="00D61D82" w:rsidP="005B7904">
      <w:pPr>
        <w:pStyle w:val="2"/>
        <w:rPr>
          <w:rFonts w:ascii="Times New Roman" w:eastAsia="Times New Roman CYR" w:hAnsi="Times New Roman"/>
          <w:sz w:val="24"/>
          <w:szCs w:val="24"/>
          <w:lang w:eastAsia="ar-SA"/>
        </w:rPr>
      </w:pPr>
      <w:bookmarkStart w:id="15" w:name="_Toc511036834"/>
      <w:r>
        <w:rPr>
          <w:rFonts w:ascii="Times New Roman" w:eastAsia="Times New Roman CYR" w:hAnsi="Times New Roman"/>
          <w:sz w:val="24"/>
          <w:szCs w:val="24"/>
          <w:lang w:eastAsia="ar-SA"/>
        </w:rPr>
        <w:t>Приложение 1 Пример оформления титульного листа</w:t>
      </w:r>
      <w:bookmarkEnd w:id="15"/>
    </w:p>
    <w:p w:rsidR="00D61D82" w:rsidRDefault="00D61D82" w:rsidP="006C40E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3D9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43D9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3D9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3D9">
        <w:rPr>
          <w:rFonts w:ascii="Times New Roman" w:hAnsi="Times New Roman"/>
          <w:b/>
          <w:sz w:val="24"/>
          <w:szCs w:val="24"/>
        </w:rPr>
        <w:t xml:space="preserve"> 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3D9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1343D9" w:rsidRPr="001343D9" w:rsidRDefault="001343D9" w:rsidP="001343D9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3D9">
        <w:rPr>
          <w:rFonts w:ascii="Times New Roman" w:hAnsi="Times New Roman"/>
          <w:b/>
          <w:sz w:val="28"/>
          <w:szCs w:val="28"/>
        </w:rPr>
        <w:t>КАФЕДРА МАТЕМАТИЧЕСКИХ И ЕСТЕСТВЕННОНАУЧНЫХ ДИСЦИПЛИН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3D9">
        <w:rPr>
          <w:rFonts w:ascii="Times New Roman" w:hAnsi="Times New Roman"/>
          <w:b/>
          <w:sz w:val="28"/>
          <w:szCs w:val="28"/>
        </w:rPr>
        <w:t>Дисциплина «»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Доклад </w:t>
      </w:r>
      <w:r w:rsidRPr="001343D9">
        <w:rPr>
          <w:rFonts w:ascii="Times New Roman" w:hAnsi="Times New Roman"/>
          <w:b/>
          <w:sz w:val="36"/>
          <w:szCs w:val="36"/>
        </w:rPr>
        <w:t>на тему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3D9">
        <w:rPr>
          <w:rFonts w:ascii="Times New Roman" w:hAnsi="Times New Roman"/>
          <w:b/>
          <w:sz w:val="28"/>
          <w:szCs w:val="28"/>
        </w:rPr>
        <w:t>«_______________________________________________________»</w:t>
      </w:r>
    </w:p>
    <w:p w:rsidR="001343D9" w:rsidRPr="001343D9" w:rsidRDefault="001343D9" w:rsidP="00134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43D9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</w:t>
      </w: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343D9" w:rsidRPr="001343D9" w:rsidRDefault="001343D9" w:rsidP="00134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3D9" w:rsidRPr="001343D9" w:rsidRDefault="001343D9" w:rsidP="00134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1343D9" w:rsidRPr="001343D9" w:rsidTr="00692053">
        <w:tc>
          <w:tcPr>
            <w:tcW w:w="3936" w:type="dxa"/>
          </w:tcPr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D9" w:rsidRPr="001343D9" w:rsidRDefault="001343D9" w:rsidP="00134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D9" w:rsidRPr="001343D9" w:rsidRDefault="001343D9" w:rsidP="001343D9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</w:rPr>
            </w:pPr>
            <w:r w:rsidRPr="001343D9">
              <w:rPr>
                <w:rFonts w:ascii="Times New Roman" w:hAnsi="Times New Roman"/>
                <w:sz w:val="28"/>
                <w:szCs w:val="28"/>
              </w:rPr>
              <w:t xml:space="preserve">Выполнил: </w:t>
            </w:r>
            <w:r w:rsidRPr="001343D9">
              <w:rPr>
                <w:rFonts w:ascii="Times New Roman" w:hAnsi="Times New Roman"/>
                <w:sz w:val="28"/>
                <w:szCs w:val="28"/>
              </w:rPr>
              <w:br/>
            </w:r>
            <w:r w:rsidRPr="001343D9">
              <w:rPr>
                <w:rFonts w:ascii="Times New Roman" w:hAnsi="Times New Roman"/>
                <w:sz w:val="28"/>
                <w:szCs w:val="24"/>
              </w:rPr>
              <w:t xml:space="preserve">студент  курса  </w:t>
            </w:r>
            <w:r w:rsidRPr="001343D9">
              <w:rPr>
                <w:rFonts w:ascii="Times New Roman" w:hAnsi="Times New Roman"/>
                <w:sz w:val="28"/>
                <w:szCs w:val="24"/>
              </w:rPr>
              <w:br/>
              <w:t>группы __________</w:t>
            </w:r>
            <w:r w:rsidRPr="001343D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1343D9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3D9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3D9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1343D9" w:rsidRPr="001343D9" w:rsidRDefault="005B7904" w:rsidP="001343D9">
            <w:pPr>
              <w:spacing w:after="0" w:line="240" w:lineRule="auto"/>
              <w:ind w:firstLine="58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3D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343D9">
              <w:rPr>
                <w:rFonts w:ascii="Times New Roman" w:hAnsi="Times New Roman"/>
                <w:sz w:val="24"/>
                <w:szCs w:val="24"/>
              </w:rPr>
              <w:t>ченая</w:t>
            </w:r>
            <w:proofErr w:type="spellEnd"/>
            <w:r w:rsidR="001343D9" w:rsidRPr="001343D9">
              <w:rPr>
                <w:rFonts w:ascii="Times New Roman" w:hAnsi="Times New Roman"/>
                <w:sz w:val="24"/>
                <w:szCs w:val="24"/>
              </w:rPr>
              <w:t xml:space="preserve"> степень, ученое звание (должность) преподавателя  И.О. Фамилия</w:t>
            </w:r>
          </w:p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3D9" w:rsidRPr="001343D9" w:rsidRDefault="001343D9" w:rsidP="001343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3D9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1343D9" w:rsidRPr="001343D9" w:rsidRDefault="001343D9" w:rsidP="00134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3D9" w:rsidRPr="001343D9" w:rsidRDefault="001343D9" w:rsidP="00134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3D9" w:rsidRPr="001343D9" w:rsidRDefault="001343D9" w:rsidP="001343D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3D9" w:rsidRPr="001343D9" w:rsidRDefault="001343D9" w:rsidP="001343D9">
      <w:pPr>
        <w:spacing w:before="120" w:after="0" w:line="240" w:lineRule="auto"/>
        <w:jc w:val="center"/>
        <w:rPr>
          <w:rFonts w:eastAsia="Calibri"/>
          <w:lang w:eastAsia="en-US"/>
        </w:rPr>
      </w:pPr>
      <w:r w:rsidRPr="001343D9">
        <w:rPr>
          <w:rFonts w:ascii="Times New Roman" w:hAnsi="Times New Roman"/>
          <w:sz w:val="28"/>
          <w:szCs w:val="28"/>
        </w:rPr>
        <w:t>Н. Новгород, 2017</w:t>
      </w:r>
      <w:bookmarkStart w:id="16" w:name="_GoBack"/>
      <w:bookmarkEnd w:id="16"/>
    </w:p>
    <w:p w:rsidR="005B7904" w:rsidRDefault="004737E7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Геннадьевна</w:t>
      </w:r>
      <w:r w:rsidR="005B7904" w:rsidRPr="00AE3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Куклина</w:t>
      </w: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7904" w:rsidRPr="00BA4425" w:rsidRDefault="005B7904" w:rsidP="005B7904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>ПО</w:t>
      </w:r>
      <w:r w:rsidRPr="00BA4425">
        <w:rPr>
          <w:rFonts w:ascii="Times New Roman" w:hAnsi="Times New Roman"/>
          <w:b/>
          <w:sz w:val="28"/>
          <w:szCs w:val="28"/>
        </w:rPr>
        <w:t xml:space="preserve"> ВЫПОЛНЕНИ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BA4425">
        <w:rPr>
          <w:rFonts w:ascii="Times New Roman" w:hAnsi="Times New Roman"/>
          <w:b/>
          <w:sz w:val="28"/>
          <w:szCs w:val="28"/>
        </w:rPr>
        <w:t xml:space="preserve"> САМОСТОЯТЕЛЬНОЙ РАБОТЫ ПО ДИСЦИПЛИНЕ «</w:t>
      </w:r>
      <w:r w:rsidR="004737E7">
        <w:rPr>
          <w:rFonts w:ascii="Times New Roman" w:hAnsi="Times New Roman"/>
          <w:b/>
          <w:sz w:val="28"/>
          <w:szCs w:val="28"/>
        </w:rPr>
        <w:t>ИНФОРМАЦИОННЫЕ ТЕХНОЛОГИИ И ПЛАТФОРМЫ РАЗРАБОТКИ ИНФОРМАЦИОННЫХ СИСТЕМ»</w:t>
      </w: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E34FE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5B7904" w:rsidRPr="00AE34FE" w:rsidRDefault="005B7904" w:rsidP="005B7904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AE34FE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AE34FE">
        <w:rPr>
          <w:rFonts w:ascii="Times New Roman" w:hAnsi="Times New Roman"/>
          <w:sz w:val="24"/>
          <w:szCs w:val="24"/>
        </w:rPr>
        <w:t>.</w:t>
      </w:r>
    </w:p>
    <w:p w:rsidR="005B7904" w:rsidRPr="00AE34FE" w:rsidRDefault="005B7904" w:rsidP="005B7904">
      <w:pPr>
        <w:tabs>
          <w:tab w:val="left" w:pos="72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lang w:eastAsia="en-US"/>
        </w:rPr>
      </w:pPr>
    </w:p>
    <w:p w:rsidR="00D61D82" w:rsidRDefault="00D61D82" w:rsidP="006C40E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sectPr w:rsidR="00D61D82" w:rsidSect="005B79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46" w:rsidRDefault="00C35146" w:rsidP="0049350C">
      <w:pPr>
        <w:spacing w:after="0" w:line="240" w:lineRule="auto"/>
      </w:pPr>
      <w:r>
        <w:separator/>
      </w:r>
    </w:p>
  </w:endnote>
  <w:endnote w:type="continuationSeparator" w:id="0">
    <w:p w:rsidR="00C35146" w:rsidRDefault="00C35146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0F" w:rsidRDefault="00401472">
    <w:pPr>
      <w:pStyle w:val="af"/>
      <w:jc w:val="right"/>
    </w:pPr>
    <w:fldSimple w:instr=" PAGE   \* MERGEFORMAT ">
      <w:r w:rsidR="001C5128">
        <w:rPr>
          <w:noProof/>
        </w:rPr>
        <w:t>2</w:t>
      </w:r>
    </w:fldSimple>
  </w:p>
  <w:p w:rsidR="007C170F" w:rsidRDefault="007C17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46" w:rsidRDefault="00C35146" w:rsidP="0049350C">
      <w:pPr>
        <w:spacing w:after="0" w:line="240" w:lineRule="auto"/>
      </w:pPr>
      <w:r>
        <w:separator/>
      </w:r>
    </w:p>
  </w:footnote>
  <w:footnote w:type="continuationSeparator" w:id="0">
    <w:p w:rsidR="00C35146" w:rsidRDefault="00C35146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870D2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60ED"/>
    <w:multiLevelType w:val="hybridMultilevel"/>
    <w:tmpl w:val="45DA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27B"/>
    <w:rsid w:val="00003E57"/>
    <w:rsid w:val="00006AF6"/>
    <w:rsid w:val="00006B9A"/>
    <w:rsid w:val="00010692"/>
    <w:rsid w:val="00010B9B"/>
    <w:rsid w:val="00011A1D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E65"/>
    <w:rsid w:val="00031F1E"/>
    <w:rsid w:val="000325E0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4489"/>
    <w:rsid w:val="00057D29"/>
    <w:rsid w:val="00060685"/>
    <w:rsid w:val="0006069F"/>
    <w:rsid w:val="000612AC"/>
    <w:rsid w:val="00061880"/>
    <w:rsid w:val="00062C13"/>
    <w:rsid w:val="00062F78"/>
    <w:rsid w:val="000635D9"/>
    <w:rsid w:val="00064D0C"/>
    <w:rsid w:val="00064FFD"/>
    <w:rsid w:val="000657EC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83D01"/>
    <w:rsid w:val="00090BEB"/>
    <w:rsid w:val="00092732"/>
    <w:rsid w:val="000956B3"/>
    <w:rsid w:val="00097AFF"/>
    <w:rsid w:val="000A1449"/>
    <w:rsid w:val="000A66A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723B"/>
    <w:rsid w:val="00127CD0"/>
    <w:rsid w:val="00130491"/>
    <w:rsid w:val="00131107"/>
    <w:rsid w:val="0013407C"/>
    <w:rsid w:val="001343D9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5128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14DC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0361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4689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472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6E60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37E7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2DCF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400CF"/>
    <w:rsid w:val="00544611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2A1B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A0E0A"/>
    <w:rsid w:val="005A1A3F"/>
    <w:rsid w:val="005A209A"/>
    <w:rsid w:val="005A3E00"/>
    <w:rsid w:val="005A3F5C"/>
    <w:rsid w:val="005A4896"/>
    <w:rsid w:val="005A508D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B7904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3AF"/>
    <w:rsid w:val="005F0F5F"/>
    <w:rsid w:val="005F1F3E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205E"/>
    <w:rsid w:val="00612D25"/>
    <w:rsid w:val="00613843"/>
    <w:rsid w:val="00613AC2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65598"/>
    <w:rsid w:val="0067037C"/>
    <w:rsid w:val="00674AB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2053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6B50"/>
    <w:rsid w:val="006C7B4E"/>
    <w:rsid w:val="006D1319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4C8B"/>
    <w:rsid w:val="006F511E"/>
    <w:rsid w:val="006F5216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505D"/>
    <w:rsid w:val="007469A4"/>
    <w:rsid w:val="00747E31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0B28"/>
    <w:rsid w:val="007A7EC6"/>
    <w:rsid w:val="007B0CE3"/>
    <w:rsid w:val="007B12FA"/>
    <w:rsid w:val="007B288F"/>
    <w:rsid w:val="007B5172"/>
    <w:rsid w:val="007B53E7"/>
    <w:rsid w:val="007C122B"/>
    <w:rsid w:val="007C170F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0E1E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0B7F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4F8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8D9"/>
    <w:rsid w:val="008F5927"/>
    <w:rsid w:val="008F68DB"/>
    <w:rsid w:val="008F6DFB"/>
    <w:rsid w:val="008F7236"/>
    <w:rsid w:val="00900B36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50C1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3C9B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5007"/>
    <w:rsid w:val="00966A46"/>
    <w:rsid w:val="00966BAD"/>
    <w:rsid w:val="009678C5"/>
    <w:rsid w:val="00967BA3"/>
    <w:rsid w:val="00967FB3"/>
    <w:rsid w:val="00971F48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09E6"/>
    <w:rsid w:val="009E227A"/>
    <w:rsid w:val="009E3A67"/>
    <w:rsid w:val="009E4FD4"/>
    <w:rsid w:val="009E4FEA"/>
    <w:rsid w:val="009E6BF0"/>
    <w:rsid w:val="009F0A8B"/>
    <w:rsid w:val="009F0CEA"/>
    <w:rsid w:val="009F5855"/>
    <w:rsid w:val="009F5DD4"/>
    <w:rsid w:val="009F68FE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66F5B"/>
    <w:rsid w:val="00A70358"/>
    <w:rsid w:val="00A71444"/>
    <w:rsid w:val="00A715B1"/>
    <w:rsid w:val="00A75245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14FB"/>
    <w:rsid w:val="00AA43E8"/>
    <w:rsid w:val="00AA5DA8"/>
    <w:rsid w:val="00AA7ADD"/>
    <w:rsid w:val="00AB0E50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6A17"/>
    <w:rsid w:val="00AD707C"/>
    <w:rsid w:val="00AD7CBD"/>
    <w:rsid w:val="00AE08C8"/>
    <w:rsid w:val="00AE0B97"/>
    <w:rsid w:val="00AE2F1C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297"/>
    <w:rsid w:val="00B0676E"/>
    <w:rsid w:val="00B07699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4EDE"/>
    <w:rsid w:val="00BA69D7"/>
    <w:rsid w:val="00BA710A"/>
    <w:rsid w:val="00BA7EAC"/>
    <w:rsid w:val="00BB11C0"/>
    <w:rsid w:val="00BB1386"/>
    <w:rsid w:val="00BB2472"/>
    <w:rsid w:val="00BB4118"/>
    <w:rsid w:val="00BB4C1B"/>
    <w:rsid w:val="00BB5A14"/>
    <w:rsid w:val="00BB6A7A"/>
    <w:rsid w:val="00BC263E"/>
    <w:rsid w:val="00BC7A09"/>
    <w:rsid w:val="00BD108F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3247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C0E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6B58"/>
    <w:rsid w:val="00C31086"/>
    <w:rsid w:val="00C31764"/>
    <w:rsid w:val="00C35146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560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0854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E6CCF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167"/>
    <w:rsid w:val="00D32D87"/>
    <w:rsid w:val="00D340DC"/>
    <w:rsid w:val="00D34B69"/>
    <w:rsid w:val="00D35DB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1D82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B7E0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E48"/>
    <w:rsid w:val="00E52C70"/>
    <w:rsid w:val="00E54180"/>
    <w:rsid w:val="00E55640"/>
    <w:rsid w:val="00E5642F"/>
    <w:rsid w:val="00E567BF"/>
    <w:rsid w:val="00E57F11"/>
    <w:rsid w:val="00E63520"/>
    <w:rsid w:val="00E65334"/>
    <w:rsid w:val="00E70088"/>
    <w:rsid w:val="00E723A9"/>
    <w:rsid w:val="00E744DF"/>
    <w:rsid w:val="00E8040F"/>
    <w:rsid w:val="00E833AE"/>
    <w:rsid w:val="00E83417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3EAA"/>
    <w:rsid w:val="00EC67F3"/>
    <w:rsid w:val="00EC6C1E"/>
    <w:rsid w:val="00ED00B2"/>
    <w:rsid w:val="00ED1D6E"/>
    <w:rsid w:val="00ED216A"/>
    <w:rsid w:val="00ED31B2"/>
    <w:rsid w:val="00ED574A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1B2D"/>
    <w:rsid w:val="00F1263A"/>
    <w:rsid w:val="00F1277B"/>
    <w:rsid w:val="00F13E5C"/>
    <w:rsid w:val="00F13FBB"/>
    <w:rsid w:val="00F15073"/>
    <w:rsid w:val="00F16B4D"/>
    <w:rsid w:val="00F16C5C"/>
    <w:rsid w:val="00F241F5"/>
    <w:rsid w:val="00F249ED"/>
    <w:rsid w:val="00F24A36"/>
    <w:rsid w:val="00F266AB"/>
    <w:rsid w:val="00F26C84"/>
    <w:rsid w:val="00F27D6D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4C2D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uiPriority w:val="39"/>
    <w:unhideWhenUsed/>
    <w:rsid w:val="005B7904"/>
    <w:pPr>
      <w:ind w:left="220"/>
    </w:pPr>
  </w:style>
  <w:style w:type="paragraph" w:customStyle="1" w:styleId="c4">
    <w:name w:val="c4"/>
    <w:basedOn w:val="a"/>
    <w:rsid w:val="00613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3F1E-DFA9-408D-A943-FAF51154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33476</CharactersWithSpaces>
  <SharedDoc>false</SharedDoc>
  <HLinks>
    <vt:vector size="42" baseType="variant"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_Toc507489710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_Toc507489709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_Toc507489708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_Toc507489707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_Toc507489706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_Toc507489705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_Toc507489704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vinnikvk</cp:lastModifiedBy>
  <cp:revision>3</cp:revision>
  <cp:lastPrinted>2018-04-09T08:32:00Z</cp:lastPrinted>
  <dcterms:created xsi:type="dcterms:W3CDTF">2018-04-25T07:43:00Z</dcterms:created>
  <dcterms:modified xsi:type="dcterms:W3CDTF">2018-04-25T07:43:00Z</dcterms:modified>
</cp:coreProperties>
</file>