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50" w:rsidRPr="0080577F" w:rsidRDefault="00E22450" w:rsidP="00877EBA">
      <w:pPr>
        <w:spacing w:after="100" w:afterAutospacing="1"/>
        <w:ind w:left="539" w:right="5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0577F">
        <w:rPr>
          <w:rFonts w:ascii="Times New Roman" w:eastAsia="Times New Roman" w:hAnsi="Times New Roman" w:cs="Times New Roman"/>
          <w:sz w:val="28"/>
          <w:szCs w:val="28"/>
        </w:rPr>
        <w:t>МИНИ</w:t>
      </w:r>
      <w:r>
        <w:rPr>
          <w:rFonts w:ascii="Times New Roman" w:eastAsia="Times New Roman" w:hAnsi="Times New Roman" w:cs="Times New Roman"/>
          <w:sz w:val="28"/>
          <w:szCs w:val="28"/>
        </w:rPr>
        <w:t>СТЕРСТВО ОБРАЗОВАНИЯ И НАУКИ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РОССИЙСКОЙ ФЕДЕРАЦИИ</w:t>
      </w:r>
    </w:p>
    <w:p w:rsidR="00E22450" w:rsidRPr="0080577F" w:rsidRDefault="00E22450" w:rsidP="00E22450">
      <w:pPr>
        <w:spacing w:after="0"/>
        <w:ind w:left="540" w:righ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77F">
        <w:rPr>
          <w:rFonts w:ascii="Times New Roman" w:eastAsia="Times New Roman" w:hAnsi="Times New Roman" w:cs="Times New Roman"/>
          <w:b/>
          <w:sz w:val="28"/>
          <w:szCs w:val="28"/>
        </w:rPr>
        <w:t xml:space="preserve">Федеральное государственное автономное </w:t>
      </w:r>
    </w:p>
    <w:p w:rsidR="00E22450" w:rsidRPr="0080577F" w:rsidRDefault="00E22450" w:rsidP="00E22450">
      <w:pPr>
        <w:spacing w:after="0"/>
        <w:ind w:left="540" w:right="585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0577F"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образовательное учреждение высшего образования </w:t>
      </w:r>
    </w:p>
    <w:p w:rsidR="00E22450" w:rsidRPr="0080577F" w:rsidRDefault="00E22450" w:rsidP="00E22450">
      <w:pPr>
        <w:spacing w:after="0"/>
        <w:ind w:left="540" w:right="58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577F">
        <w:rPr>
          <w:rFonts w:ascii="Times New Roman" w:eastAsia="Times New Roman" w:hAnsi="Times New Roman" w:cs="Times New Roman"/>
          <w:b/>
          <w:sz w:val="28"/>
          <w:szCs w:val="28"/>
        </w:rPr>
        <w:t>«Национальный исследовательский Нижегородский государственный университет им. Н.И. Лобачевского»</w:t>
      </w: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ind w:left="6523" w:right="562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proofErr w:type="spellStart"/>
      <w:r>
        <w:rPr>
          <w:rFonts w:ascii="yandex-sans" w:eastAsia="Times New Roman" w:hAnsi="yandex-sans" w:cs="Times New Roman"/>
          <w:b/>
          <w:bCs/>
          <w:color w:val="000000"/>
          <w:sz w:val="32"/>
          <w:szCs w:val="32"/>
          <w:lang w:eastAsia="ru-RU"/>
        </w:rPr>
        <w:t>А.Л.Сочков</w:t>
      </w:r>
      <w:proofErr w:type="spellEnd"/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202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B69"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>Методические указания для выполнения лаборато</w:t>
      </w:r>
      <w:r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>рных работ по курсу «Информатика</w:t>
      </w:r>
      <w:r w:rsidRPr="00033B69">
        <w:rPr>
          <w:rFonts w:ascii="yandex-sans" w:eastAsia="Times New Roman" w:hAnsi="yandex-sans" w:cs="Times New Roman"/>
          <w:b/>
          <w:bCs/>
          <w:color w:val="000000"/>
          <w:sz w:val="36"/>
          <w:szCs w:val="36"/>
          <w:lang w:eastAsia="ru-RU"/>
        </w:rPr>
        <w:t>»</w:t>
      </w: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Учебно-методическое пособие</w:t>
      </w: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0" w:name="_GoBack"/>
      <w:bookmarkEnd w:id="0"/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Рекомендов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ано методической комиссией ИЭП</w:t>
      </w: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 xml:space="preserve">для студентов ННГУ, обучающихся по 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специальности 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/>
        <w:t>38.05.02</w:t>
      </w:r>
      <w:r w:rsidRPr="00033B69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 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«Таможенное дело</w:t>
      </w: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</w:t>
      </w: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Нижний Новгород</w:t>
      </w:r>
    </w:p>
    <w:p w:rsidR="00033B69" w:rsidRPr="00033B69" w:rsidRDefault="003F7CE8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2017</w:t>
      </w:r>
    </w:p>
    <w:p w:rsidR="00033B69" w:rsidRPr="00033B69" w:rsidRDefault="00033B69" w:rsidP="00033B69">
      <w:pPr>
        <w:shd w:val="clear" w:color="auto" w:fill="FFFFFF"/>
        <w:spacing w:after="100" w:afterAutospacing="1" w:line="240" w:lineRule="auto"/>
        <w:outlineLvl w:val="3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  <w:lang w:eastAsia="ru-RU"/>
        </w:rPr>
        <w:lastRenderedPageBreak/>
        <w:t xml:space="preserve">УДК </w:t>
      </w:r>
      <w:r w:rsidR="005B1ACC"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  <w:lang w:eastAsia="ru-RU"/>
        </w:rPr>
        <w:t>004.3(075)</w:t>
      </w:r>
    </w:p>
    <w:p w:rsidR="00033B69" w:rsidRPr="00033B69" w:rsidRDefault="003B641F" w:rsidP="00033B69">
      <w:pPr>
        <w:shd w:val="clear" w:color="auto" w:fill="FFFFFF"/>
        <w:spacing w:after="100" w:afterAutospacing="1" w:line="240" w:lineRule="auto"/>
        <w:outlineLvl w:val="3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A"/>
          <w:sz w:val="23"/>
          <w:szCs w:val="23"/>
          <w:lang w:eastAsia="ru-RU"/>
        </w:rPr>
        <w:t>С 69</w:t>
      </w: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3B641F" w:rsidP="00D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С 69</w:t>
      </w:r>
      <w:r w:rsidR="00033B69" w:rsidRPr="00033B69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 xml:space="preserve"> </w:t>
      </w:r>
      <w:r w:rsidR="00033B69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 xml:space="preserve">Сочков </w:t>
      </w:r>
      <w:r w:rsidR="00033B69" w:rsidRPr="00033B69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А</w:t>
      </w:r>
      <w:r w:rsidR="00033B69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.Л.</w:t>
      </w:r>
      <w:r w:rsidR="00033B69" w:rsidRPr="00033B69"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  <w:t> </w:t>
      </w:r>
      <w:r w:rsidR="00033B69"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Методические указания для выполнения лаборато</w:t>
      </w:r>
      <w:r w:rsid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рных работ по курсу «Информатика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»: у</w:t>
      </w:r>
      <w:r w:rsidR="00033B69"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чебно-методическое пособие. – Нижний Новгород: Ни</w:t>
      </w:r>
      <w:r w:rsid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жегородс</w:t>
      </w:r>
      <w:r w:rsidR="004107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кий госуниверситет, 201</w:t>
      </w:r>
      <w:r w:rsidR="00B10CB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7</w:t>
      </w:r>
      <w:r w:rsidR="004107FC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 –  19</w:t>
      </w:r>
      <w:r w:rsidR="00F1206F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</w:t>
      </w:r>
      <w:r w:rsidR="00033B69"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с.</w:t>
      </w: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Рецензент: </w:t>
      </w:r>
      <w:r w:rsidR="00B64B8D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доцент </w:t>
      </w:r>
      <w:r w:rsidR="00B64B8D" w:rsidRPr="002A7F9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О.В.</w:t>
      </w:r>
      <w:r w:rsidR="00837942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 xml:space="preserve"> </w:t>
      </w:r>
      <w:proofErr w:type="spellStart"/>
      <w:r w:rsidR="00B64B8D" w:rsidRPr="002A7F9F">
        <w:rPr>
          <w:rFonts w:ascii="yandex-sans" w:eastAsia="Times New Roman" w:hAnsi="yandex-sans" w:cs="Times New Roman"/>
          <w:b/>
          <w:color w:val="000000"/>
          <w:sz w:val="23"/>
          <w:szCs w:val="23"/>
          <w:lang w:eastAsia="ru-RU"/>
        </w:rPr>
        <w:t>Ясенев</w:t>
      </w:r>
      <w:proofErr w:type="spellEnd"/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D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Данное учебно-методическое пособие представляет собой дидактический материал для выполнения лабораторных работ и создания отчета по ним. В пособии представлен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ы</w:t>
      </w: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задания для выполнения 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шести </w:t>
      </w: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лабораторных работ. Приведено описание методики выполнения каждой лабораторной работы и вид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отчета, являющегося результатом выполнения работы.</w:t>
      </w:r>
    </w:p>
    <w:p w:rsidR="00033B69" w:rsidRPr="00033B69" w:rsidRDefault="00033B69" w:rsidP="00D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В результате выполнения лабораторных работ, студенты приобретают</w:t>
      </w:r>
      <w:r w:rsidRPr="00033B69">
        <w:rPr>
          <w:rFonts w:ascii="yandex-sans" w:eastAsia="Times New Roman" w:hAnsi="yandex-sans" w:cs="Times New Roman"/>
          <w:color w:val="FF0000"/>
          <w:sz w:val="23"/>
          <w:szCs w:val="23"/>
          <w:lang w:eastAsia="ru-RU"/>
        </w:rPr>
        <w:t> </w:t>
      </w: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навыки 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работы с электронными таблицами 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EXCEL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текстовым редактором 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WORD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741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базой данных </w:t>
      </w:r>
      <w:r w:rsidR="00741E84">
        <w:rPr>
          <w:rFonts w:ascii="yandex-sans" w:eastAsia="Times New Roman" w:hAnsi="yandex-sans" w:cs="Times New Roman"/>
          <w:color w:val="000000"/>
          <w:sz w:val="23"/>
          <w:szCs w:val="23"/>
          <w:lang w:val="en-US" w:eastAsia="ru-RU"/>
        </w:rPr>
        <w:t>ACCESS</w:t>
      </w:r>
      <w:r w:rsidR="00741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, 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а</w:t>
      </w: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 xml:space="preserve"> также учатся </w:t>
      </w:r>
      <w:r w:rsidR="00741E8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находить и анализировать информацию в глобальной компьютерной сети Интернет по информационным технологиям и защите информации.</w:t>
      </w:r>
    </w:p>
    <w:p w:rsidR="00033B69" w:rsidRPr="00033B69" w:rsidRDefault="00033B69" w:rsidP="00DB26C0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Пособие п</w:t>
      </w:r>
      <w:r w:rsidR="00F61544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редназначено для студентов ИЭП по специальности 38.05.02 «Таможенное дело», изучающих курс «Информатика</w:t>
      </w:r>
      <w:r w:rsidRPr="00033B69"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».</w:t>
      </w: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E747A8" w:rsidRDefault="00033B69" w:rsidP="00033B69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  <w:proofErr w:type="gramStart"/>
      <w:r w:rsidRPr="00E747A8"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  <w:t>Ответственный за выпуск:</w:t>
      </w:r>
      <w:proofErr w:type="gramEnd"/>
    </w:p>
    <w:p w:rsidR="008C6095" w:rsidRPr="00E747A8" w:rsidRDefault="008C6095" w:rsidP="008C60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7A8">
        <w:rPr>
          <w:rFonts w:ascii="Times New Roman" w:eastAsia="Times New Roman" w:hAnsi="Times New Roman" w:cs="Times New Roman"/>
          <w:sz w:val="24"/>
          <w:szCs w:val="24"/>
        </w:rPr>
        <w:t>председатель методической комиссии ИЭП ННГУ,</w:t>
      </w:r>
    </w:p>
    <w:p w:rsidR="008C6095" w:rsidRPr="00E747A8" w:rsidRDefault="008C6095" w:rsidP="008C6095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747A8">
        <w:rPr>
          <w:rFonts w:ascii="Times New Roman" w:eastAsia="Times New Roman" w:hAnsi="Times New Roman" w:cs="Times New Roman"/>
          <w:sz w:val="24"/>
          <w:szCs w:val="24"/>
        </w:rPr>
        <w:t>к.э.н., доцент Летягина Е.Н.</w:t>
      </w:r>
    </w:p>
    <w:p w:rsidR="00033B69" w:rsidRPr="00E747A8" w:rsidRDefault="00033B69" w:rsidP="008C609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yandex-sans" w:eastAsia="Times New Roman" w:hAnsi="yandex-sans" w:cs="Times New Roman"/>
          <w:color w:val="000000"/>
          <w:sz w:val="24"/>
          <w:szCs w:val="24"/>
          <w:lang w:eastAsia="ru-RU"/>
        </w:rPr>
      </w:pPr>
    </w:p>
    <w:p w:rsidR="00741E84" w:rsidRDefault="00741E84" w:rsidP="00033B69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741E84" w:rsidP="00033B69">
      <w:pPr>
        <w:shd w:val="clear" w:color="auto" w:fill="FFFFFF"/>
        <w:spacing w:before="100" w:beforeAutospacing="1" w:after="100" w:afterAutospacing="1" w:line="240" w:lineRule="auto"/>
        <w:jc w:val="right"/>
        <w:outlineLvl w:val="3"/>
        <w:rPr>
          <w:rFonts w:ascii="yandex-sans" w:eastAsia="Times New Roman" w:hAnsi="yandex-sans" w:cs="Times New Roman"/>
          <w:b/>
          <w:bCs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A"/>
          <w:sz w:val="23"/>
          <w:szCs w:val="23"/>
          <w:lang w:eastAsia="ru-RU"/>
        </w:rPr>
        <w:t>УДК 00</w:t>
      </w:r>
      <w:r w:rsidR="005B1ACC">
        <w:rPr>
          <w:rFonts w:ascii="yandex-sans" w:eastAsia="Times New Roman" w:hAnsi="yandex-sans" w:cs="Times New Roman"/>
          <w:b/>
          <w:bCs/>
          <w:color w:val="00000A"/>
          <w:sz w:val="23"/>
          <w:szCs w:val="23"/>
          <w:lang w:eastAsia="ru-RU"/>
        </w:rPr>
        <w:t>4.3(075)</w:t>
      </w: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ind w:left="1138"/>
        <w:jc w:val="right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ind w:left="3125" w:right="43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© Нижегородский государственный</w:t>
      </w:r>
    </w:p>
    <w:p w:rsidR="00033B69" w:rsidRPr="00033B69" w:rsidRDefault="00033B69" w:rsidP="00033B69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B6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универс</w:t>
      </w:r>
      <w:r w:rsidR="00741E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итет им. Н.И. Лобачевского, 201</w:t>
      </w:r>
      <w:r w:rsidR="00AD462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</w:t>
      </w:r>
    </w:p>
    <w:p w:rsidR="00E832D3" w:rsidRDefault="00741E84" w:rsidP="00E832D3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 xml:space="preserve">© Сочков </w:t>
      </w:r>
      <w:r w:rsidR="00033B69" w:rsidRPr="00033B69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А.</w:t>
      </w:r>
      <w:r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t>Л.</w:t>
      </w:r>
      <w:r w:rsidR="00E832D3">
        <w:rPr>
          <w:rFonts w:ascii="yandex-sans" w:eastAsia="Times New Roman" w:hAnsi="yandex-sans" w:cs="Times New Roman"/>
          <w:b/>
          <w:bCs/>
          <w:color w:val="000000"/>
          <w:sz w:val="28"/>
          <w:szCs w:val="28"/>
          <w:lang w:eastAsia="ru-RU"/>
        </w:rPr>
        <w:br w:type="page"/>
      </w:r>
    </w:p>
    <w:p w:rsidR="00E832D3" w:rsidRPr="00276FDB" w:rsidRDefault="00E832D3" w:rsidP="005112D3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76F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Оглавление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Введение……………………………………………………………………………………</w:t>
      </w:r>
      <w:r w:rsidR="00F968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лабораторной работы №1…………………………………………………...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лабораторной работы №1…………………………………………………..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лабораторной работе №1………………………………………………………1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по лабораторной работе №2……………………………………………………1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лабораторной работы №2………………………………………………….1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лабораторной работе №2…………………………………………………….. 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лабораторной работы №3………………………………………………….1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лабораторной работы №3…………………………………………………1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лабораторной работе №3……………………………………………………...1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лабораторной работы №4………………………………………………….1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лабораторной работы №4………………………………………………….1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лабораторной работе №4………………………………………………………1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лабораторной работы №5…………………………………………………. 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лабораторной работы №5………………………………………………….1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лабораторной работе №5………………………………………………………1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Задания для лабораторной работы №6…………………………………………………..1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Выполнение лабораторной работы №6………………………………………………….1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Отчет по лабораторной работе №6………………………………………………………1</w:t>
      </w:r>
      <w:r w:rsidR="00486CA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</w:p>
    <w:p w:rsidR="00E832D3" w:rsidRDefault="00E832D3" w:rsidP="00E832D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br w:type="page"/>
      </w:r>
    </w:p>
    <w:p w:rsidR="00033B69" w:rsidRPr="00033B69" w:rsidRDefault="00033B69" w:rsidP="00033B69">
      <w:pPr>
        <w:shd w:val="clear" w:color="auto" w:fill="FFFFFF"/>
        <w:spacing w:before="245" w:after="58" w:line="240" w:lineRule="auto"/>
        <w:jc w:val="center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bookmarkStart w:id="1" w:name="_Toc452502199"/>
      <w:bookmarkStart w:id="2" w:name="_Toc414285007"/>
      <w:bookmarkEnd w:id="1"/>
      <w:bookmarkEnd w:id="2"/>
      <w:r w:rsidRPr="00033B69">
        <w:rPr>
          <w:rFonts w:ascii="Cambria" w:eastAsia="Times New Roman" w:hAnsi="Cambria" w:cs="Times New Roman"/>
          <w:b/>
          <w:bCs/>
          <w:color w:val="000000"/>
          <w:sz w:val="32"/>
          <w:szCs w:val="32"/>
          <w:lang w:eastAsia="ru-RU"/>
        </w:rPr>
        <w:lastRenderedPageBreak/>
        <w:t>Введение</w:t>
      </w:r>
    </w:p>
    <w:p w:rsidR="005A0068" w:rsidRDefault="00033B69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данной учебно-методической разработке представлен</w:t>
      </w:r>
      <w:r w:rsidR="00741E84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 </w:t>
      </w: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задания для выполнения лабораторных работ и </w:t>
      </w:r>
      <w:r w:rsidR="005E2997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их</w:t>
      </w: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выполнения для каждой из лабораторных работ.</w:t>
      </w:r>
      <w:r w:rsidR="005B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997" w:rsidRPr="00931785" w:rsidRDefault="00033B69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Целями </w:t>
      </w:r>
      <w:r w:rsidR="005E2997"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выполнения лабораторных работ</w:t>
      </w:r>
      <w:r w:rsidR="005E2997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  <w:r w:rsidR="005E2997"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E2997" w:rsidRPr="00931785" w:rsidRDefault="005E2997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</w:t>
      </w:r>
      <w:r w:rsidRPr="00033B6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</w:t>
      </w: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электронными таблицами 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текстовым редактором 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базой данных 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ACCESS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5E2997" w:rsidRPr="00931785" w:rsidRDefault="005E2997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приобретение навыков поиска достоверной информации в глобальной компьютерной сети Интернет по информационным технологиям и защите информации, а также анализ полученной информации; </w:t>
      </w:r>
    </w:p>
    <w:p w:rsidR="005E2997" w:rsidRPr="00033B69" w:rsidRDefault="005E2997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приобретение навыков защиты информации при использовании алгоритмов ее криптографического преобразования.</w:t>
      </w:r>
    </w:p>
    <w:p w:rsidR="00033B69" w:rsidRPr="00033B69" w:rsidRDefault="00033B69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выполнении </w:t>
      </w:r>
      <w:r w:rsidR="005E2997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лабораторных работ</w:t>
      </w: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студенты применяют и закрепляют знания, полученные на лекционных и практическ</w:t>
      </w:r>
      <w:r w:rsidR="00E34E42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 занятиях по курсу «Информатика»</w:t>
      </w: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A0068" w:rsidRDefault="00033B69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первой лабораторной работе </w:t>
      </w:r>
      <w:r w:rsidR="00E34E42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закрепляются навыки работы с электронными таблицами </w:t>
      </w:r>
      <w:r w:rsidR="00E34E42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 w:rsidR="00E34E42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Разрабатываются электронные таблицы с использованием простых формул и встроенных функций</w:t>
      </w: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34E42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Формируются навыки построения диаграмм на основе созданных таблиц</w:t>
      </w:r>
      <w:r w:rsidR="0015318D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Проводится анализ данных.</w:t>
      </w:r>
      <w:r w:rsidR="005B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0068" w:rsidRDefault="00033B69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лабораторной работе закрепляется навык </w:t>
      </w:r>
      <w:r w:rsidR="0015318D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работы с текстовым редактором </w:t>
      </w:r>
      <w:r w:rsidR="0015318D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="0015318D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0068" w:rsidRDefault="00033B69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Третья лабораторная работа способствует приобретению навыков </w:t>
      </w:r>
      <w:r w:rsidR="0015318D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поиска достоверной информации в глобальной компьютерной сети Интернет по информационным технологиям и защите информации</w:t>
      </w:r>
    </w:p>
    <w:p w:rsidR="0015318D" w:rsidRDefault="0015318D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Четвертая лабораторная работа формирует навыки работы с системой управления базой данных 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MS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ACCESS</w:t>
      </w: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B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0068" w:rsidRDefault="0015318D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Пятая лабораторная работа способствует приобретению навыков по работе с нормативной </w:t>
      </w:r>
      <w:r w:rsidR="00F16A2F"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базой в информационной сфере.</w:t>
      </w:r>
      <w:r w:rsidR="005B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5A0068" w:rsidRDefault="0015318D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317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Шестая лабораторная работа формирует навыки защиты конфиденциальной информации при использовании алгоритмов ее криптографического преобразования.</w:t>
      </w:r>
      <w:r w:rsidR="005B1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33B69" w:rsidRDefault="00033B69" w:rsidP="00E832D3">
      <w:pPr>
        <w:shd w:val="clear" w:color="auto" w:fill="FFFFFF"/>
        <w:spacing w:before="100" w:beforeAutospacing="1"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33B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каждой лабораторной работе студент должен представить отчет о выполнении. Структура отчета и вариант оформления отчета по поставленному заданию также представлены в методической разработке.</w:t>
      </w:r>
    </w:p>
    <w:p w:rsidR="005A0068" w:rsidRDefault="005A0068" w:rsidP="00033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E34E42" w:rsidRPr="00931785" w:rsidRDefault="00931785" w:rsidP="00033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317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Задания для лабораторной работы №1</w:t>
      </w: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для расчета </w:t>
      </w:r>
      <w:proofErr w:type="spellStart"/>
      <w:r w:rsidRPr="00931785">
        <w:rPr>
          <w:rFonts w:ascii="Times New Roman" w:hAnsi="Times New Roman" w:cs="Times New Roman"/>
          <w:sz w:val="24"/>
          <w:szCs w:val="24"/>
          <w:lang w:eastAsia="ru-RU"/>
        </w:rPr>
        <w:t>аннуитетных</w:t>
      </w:r>
      <w:proofErr w:type="spellEnd"/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выплат по кредиту (использовать финансовую функцию ПЛТ). Параметры кредита: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1807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кредита,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Процентная ставка по кредиту, % годовых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погашения кредита, лет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выплат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выплаты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конце месяца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Остаток после последней выплаты,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0710C" w:rsidRDefault="0010710C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для расчета </w:t>
      </w:r>
      <w:proofErr w:type="spellStart"/>
      <w:r w:rsidRPr="00931785">
        <w:rPr>
          <w:rFonts w:ascii="Times New Roman" w:hAnsi="Times New Roman" w:cs="Times New Roman"/>
          <w:sz w:val="24"/>
          <w:szCs w:val="24"/>
          <w:lang w:eastAsia="ru-RU"/>
        </w:rPr>
        <w:t>аннуитетных</w:t>
      </w:r>
      <w:proofErr w:type="spellEnd"/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выплат по кредиту (использовать финансовую функцию ПЛТ). Параметры кредита: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0"/>
        <w:gridCol w:w="2079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Сумма кредита,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500000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Процентная ставка по кредиту, % годовых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Срок погашения кредита, лет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График выплат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Ежеквартально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 выплаты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начале квартала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Остаток после последней выплаты,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</w:tbl>
    <w:p w:rsidR="0010710C" w:rsidRDefault="0010710C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по расчету прибыли от организации платных курсов. Примерный вид таблицы приведен ниже. Используя встроенный анализ «что, если» (подбор параметра), определить минимальную оплату с каждого слушателя при условии безубыточности данных курсов.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913"/>
        <w:gridCol w:w="456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слушателей (ЧС)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с каждого слушателя (О)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приход (ВП=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ЧСхО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расходы (АР=20%ВП)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часов лекций (Л)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часов практики (П)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за 1 час лекций (ОЛ)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за 1 час практики (ОП)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преподавание (РП=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ЛхОЛ+ПхОП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 (ВР=АР+РП)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(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=ВП-ВР)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по расчету прибыли от организации платных курсов. Примерный вид таблицы приведен ниже. Используя встроенный анализ «что, если» (подбор параметра), определить число слушателей, при котором курсы будут безубыточными.  </w:t>
      </w: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913"/>
        <w:gridCol w:w="576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слушателей (ЧС)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с каждого слушателя (О)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приход (ВП=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ЧСхО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расходы (АР=20%ВП)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часов лекций (Л)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часов практики (П)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за 1 час лекций (ОЛ)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за 1 час практики (ОП)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преподавание (РП=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ЛхОЛ+ПхОП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 (ВР=АР+РП)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(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=ВП-ВР)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по расчету прибыли от организации платных курсов. Примерный вид таблицы приведен ниже. Используя встроенный анализ «что, если» (подбор параметра), определить оплату с каждого слушателя для получения прибыли 20000 единиц.  </w:t>
      </w: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4913"/>
        <w:gridCol w:w="456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слушателей (ЧС)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с каждого слушателя (О)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приход (ВП=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ЧСхО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Административные расходы (АР=20%ВП)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часов лекций (Л)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Число часов практики (П)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за 1 час лекций (ОЛ)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Оплата за 1 час практики (ОП)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Расходы на преподавание (РП=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ЛхОЛ+ПхОП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расход (ВР=АР+РП)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Прибыль (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=ВП-ВР)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799" w:rsidRDefault="00FF3799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по расчету прибыли предприятия. Примерный вид таблицы приведен ниже. Используя встроенный анализ «что, если» (подбор параметра), определить минимальный объем продукции в точке безубыточности данного предприятия.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984"/>
        <w:gridCol w:w="816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продукции (ОП)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 продукции (Ц)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выручка (ВВ=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ОПхЦ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Постоянные издержки (ПИ)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издержки (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=ВВ/2)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издержки (ВИ=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ПИ+ПерИ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Валовая прибыль (ВП=ВВ-ВИ)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799" w:rsidRDefault="00FF3799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по расчету прибыли предприятия. Примерный вид таблицы приведен ниже. Используя встроенный анализ «что, если» (подбор параметра), определить объем продукции, при котором валовая прибыль будет равна постоянным издержкам. </w:t>
      </w: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3984"/>
        <w:gridCol w:w="816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продукции (ОП)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 продукции (Ц)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выручка (ВВ=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ОПхЦ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Постоянные издержки (ПИ)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издержки (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=ВВ/2)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издержки (ВИ=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ПИ+ПерИ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Валовая прибыль (ВП=ВВ-ВИ)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F3799" w:rsidRDefault="00FF3799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8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по расчету прибыли предприятия. Примерный вид таблицы приведен ниже. Используя встроенный анализ «что, если» (подбор параметра), определить минимальный объем продукции в точке безубыточности данного предприятия.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237"/>
        <w:gridCol w:w="936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продукции (ОП)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 продукции (Ц)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выручка (ВВ=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ОПхЦ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Постоянные издержки (ПИ)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издержки (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=40%ВВ)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издержки (ВИ=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ПИ+ПерИ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Валовая прибыль (ВП=ВВ-ВИ)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10710C" w:rsidRDefault="0010710C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по расчету прибыли предприятия. Примерный вид таблицы приведен ниже. Используя встроенный анализ «что, если» (подбор параметра), определить объем продукции для получения валовой прибыли в 500000 единиц.</w:t>
      </w: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"/>
        <w:gridCol w:w="4237"/>
        <w:gridCol w:w="936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 продукции (ОП)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за единицу продукции (Ц)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выручка (ВВ=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ОПхЦ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Постоянные издержки (ПИ)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200000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Переменные издержки (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ПерИ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=40%ВВ)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Всего издержки (ВИ=</w:t>
            </w: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ПИ+ПерИ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Валовая прибыль (ВП=ВВ-ВИ)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10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для расчета цены товара (6 товаров). Пример таблицы приведен ниже.</w:t>
      </w: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"/>
        <w:gridCol w:w="1552"/>
        <w:gridCol w:w="1004"/>
        <w:gridCol w:w="1266"/>
        <w:gridCol w:w="1533"/>
        <w:gridCol w:w="1649"/>
        <w:gridCol w:w="1157"/>
        <w:gridCol w:w="1040"/>
      </w:tblGrid>
      <w:tr w:rsidR="00931785" w:rsidRPr="00931785" w:rsidTr="004E091D">
        <w:trPr>
          <w:jc w:val="center"/>
        </w:trPr>
        <w:tc>
          <w:tcPr>
            <w:tcW w:w="37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231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Артикул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Закупочная цена,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Транспортные расходы,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Себестоимость,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Торговая наценка,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Цена товара, руб.</w:t>
            </w:r>
          </w:p>
        </w:tc>
      </w:tr>
      <w:tr w:rsidR="00931785" w:rsidRPr="00931785" w:rsidTr="00C51895">
        <w:trPr>
          <w:trHeight w:val="465"/>
          <w:jc w:val="center"/>
        </w:trPr>
        <w:tc>
          <w:tcPr>
            <w:tcW w:w="37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31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ЗЦ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ТР=10%ЗЦ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С=ЗЦ+ТР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ТН=30%С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Ц=С+ТН</w:t>
            </w:r>
          </w:p>
        </w:tc>
      </w:tr>
      <w:tr w:rsidR="00931785" w:rsidRPr="00931785" w:rsidTr="004E091D">
        <w:trPr>
          <w:jc w:val="center"/>
        </w:trPr>
        <w:tc>
          <w:tcPr>
            <w:tcW w:w="37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31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37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1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37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31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37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1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37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311" w:type="dxa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11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Создать при помощи табличного процессора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автоматическую таблицу для расчета заработной платы подразделения (6 работников). Пример таблицы приведен ниже.</w:t>
      </w: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"/>
        <w:gridCol w:w="729"/>
        <w:gridCol w:w="787"/>
        <w:gridCol w:w="796"/>
        <w:gridCol w:w="1213"/>
        <w:gridCol w:w="1415"/>
        <w:gridCol w:w="1298"/>
        <w:gridCol w:w="982"/>
        <w:gridCol w:w="1117"/>
        <w:gridCol w:w="873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Разряд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Оклад,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рабочих дней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отработанных дней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Начислено,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Аванс,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Налог,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выдаче, руб.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РД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Н=О*ОД/РД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А=40%О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НЛ=13%Н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КВ=Н-А-НЛ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Используя табличный процессор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>, создать гистограмму для иллюстрации годового отчета по продажам компании. Гистограмму построить на основе таблицы, приведенной ниже. Горизонтальная ось гистограммы – месяцы года, вертикальная ось – продажи по товарам, руб.</w:t>
      </w: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8"/>
        <w:gridCol w:w="943"/>
        <w:gridCol w:w="943"/>
        <w:gridCol w:w="1003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Товар 3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Июль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Август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13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Используя табличный процессор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, создать круговую диаграмму для иллюстрации годового отчета компании. Для построения круговой диаграммы использовать таблицу, приведенную ниже. Диаграмма должна иллюстрировать доли каждого товара в общей прибыли компании и содержать числовые или процентные значения долей, а также соответствие долей товарам.  </w:t>
      </w: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2446"/>
        <w:gridCol w:w="2272"/>
        <w:gridCol w:w="2306"/>
        <w:gridCol w:w="1693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Наименование товара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Сумма продаж,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Себестоимость, руб.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Прибыль, руб.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Товар 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С=40%П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spellEnd"/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=П-С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Товар 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Товар 3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 w:rsidR="0010710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14</w:t>
      </w:r>
      <w:r w:rsidRPr="00931785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 xml:space="preserve"> Используя табличный процессор </w:t>
      </w:r>
      <w:r w:rsidRPr="00931785">
        <w:rPr>
          <w:rFonts w:ascii="Times New Roman" w:hAnsi="Times New Roman" w:cs="Times New Roman"/>
          <w:sz w:val="24"/>
          <w:szCs w:val="24"/>
          <w:lang w:val="en-US" w:eastAsia="ru-RU"/>
        </w:rPr>
        <w:t>EXCEL</w:t>
      </w:r>
      <w:r w:rsidRPr="00931785">
        <w:rPr>
          <w:rFonts w:ascii="Times New Roman" w:hAnsi="Times New Roman" w:cs="Times New Roman"/>
          <w:sz w:val="24"/>
          <w:szCs w:val="24"/>
          <w:lang w:eastAsia="ru-RU"/>
        </w:rPr>
        <w:t>, создать автоматическую таблицу для расчета средней заработной платы работников организации. Для решения задачи использовать статистические функции (СРЗНАЧ), примерный вид таблицы приведен ниже.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1671"/>
      </w:tblGrid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Зарплата, руб.</w:t>
            </w: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Работник 1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Работник 2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Работник №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1785" w:rsidRPr="00931785" w:rsidTr="004E091D">
        <w:trPr>
          <w:jc w:val="center"/>
        </w:trPr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1785">
              <w:rPr>
                <w:rFonts w:ascii="Times New Roman" w:hAnsi="Times New Roman" w:cs="Times New Roman"/>
                <w:sz w:val="24"/>
                <w:szCs w:val="24"/>
              </w:rPr>
              <w:t>Средняя зарплата в организации</w:t>
            </w:r>
          </w:p>
        </w:tc>
        <w:tc>
          <w:tcPr>
            <w:tcW w:w="0" w:type="auto"/>
            <w:shd w:val="clear" w:color="auto" w:fill="auto"/>
          </w:tcPr>
          <w:p w:rsidR="00931785" w:rsidRPr="00931785" w:rsidRDefault="00931785" w:rsidP="004E091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1785" w:rsidRPr="00931785" w:rsidRDefault="00931785" w:rsidP="0093178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911D7" w:rsidRDefault="003911D7" w:rsidP="00033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31785" w:rsidRPr="0010710C" w:rsidRDefault="0010710C" w:rsidP="00033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0710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лабораторной работы №1</w:t>
      </w:r>
    </w:p>
    <w:p w:rsidR="00931785" w:rsidRDefault="00812EDB" w:rsidP="00033B6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лабораторной работы рассмотрим на примере задания 1:</w:t>
      </w:r>
    </w:p>
    <w:p w:rsidR="00812EDB" w:rsidRDefault="00812EDB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Включить компьютер и запустить программу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12EDB" w:rsidRDefault="00812EDB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таблицу, в которую занести исходные данные по заданию.</w:t>
      </w:r>
    </w:p>
    <w:p w:rsidR="00812EDB" w:rsidRDefault="000A4298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созданной таблице предусмотреть ячейки для получения результатов расчета.</w:t>
      </w:r>
    </w:p>
    <w:p w:rsidR="000A4298" w:rsidRDefault="000A4298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ячейку, предусмотренную для результата расчета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аннуитетной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выплаты, вызвать функцию ПЛТ из списка встроенных финансовых функций.</w:t>
      </w:r>
    </w:p>
    <w:p w:rsidR="000A4298" w:rsidRDefault="004F1013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Последовательно ввести значения всех пяти аргументов функции ПЛТ.</w:t>
      </w:r>
    </w:p>
    <w:p w:rsidR="004F1013" w:rsidRDefault="004F1013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Первый аргумент «Ставка» требует введения процентной ставки по кредиту, приведенной к периоду платежа.</w:t>
      </w:r>
    </w:p>
    <w:p w:rsidR="004F1013" w:rsidRDefault="004F1013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Второй аргумент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Кпер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требует введения общего числа выплат по кредиту.</w:t>
      </w:r>
    </w:p>
    <w:p w:rsidR="004F1013" w:rsidRDefault="004F1013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Третий аргумент «ПС» требует введения общей суммы кредита.</w:t>
      </w:r>
    </w:p>
    <w:p w:rsidR="004F1013" w:rsidRDefault="004F1013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Четвертый аргумент «БС» требует введения остатка после последней выплаты.</w:t>
      </w:r>
    </w:p>
    <w:p w:rsidR="004F1013" w:rsidRDefault="004F1013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 аргумент «Тип» требует введения значения 0, если выплаты осуществляются в конце периодов, и значения 1, если выплаты идут в начале периодов.</w:t>
      </w:r>
    </w:p>
    <w:p w:rsidR="004F1013" w:rsidRDefault="004F1013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После заполнения </w:t>
      </w:r>
      <w:r w:rsidR="00EE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всех полей аргументов нажимаем кнопку ОК и получаем искомое значение </w:t>
      </w:r>
      <w:proofErr w:type="spellStart"/>
      <w:r w:rsidR="00EE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аннуитетной</w:t>
      </w:r>
      <w:proofErr w:type="spellEnd"/>
      <w:r w:rsidR="00EE02D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выплаты в выбранной ячейке.</w:t>
      </w:r>
    </w:p>
    <w:p w:rsidR="00EE02DF" w:rsidRDefault="00EE02DF" w:rsidP="00812EDB">
      <w:pPr>
        <w:pStyle w:val="a4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Можно также рассчитать общую сумму денег, которая передается банку за весь срок кредита, как произведение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аннуитетной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выплаты на общее число выплат по кредиту.</w:t>
      </w:r>
    </w:p>
    <w:p w:rsidR="00EE02DF" w:rsidRPr="00EE02DF" w:rsidRDefault="00EE02DF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E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по лабораторной работе №1</w:t>
      </w:r>
    </w:p>
    <w:p w:rsidR="00EE02DF" w:rsidRDefault="00EE02DF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лабораторной работе готовится в электронном виде после завершения расчетов в электронной таблице. На листе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EXCEL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рабочем файле необходимо отразить:</w:t>
      </w:r>
    </w:p>
    <w:p w:rsidR="00EE02DF" w:rsidRDefault="00EE02DF" w:rsidP="00EE02D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Задание, которое выполнялось.</w:t>
      </w:r>
    </w:p>
    <w:p w:rsidR="00EE02DF" w:rsidRDefault="00EE02DF" w:rsidP="00EE02D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Электронная испытанная таблица с результатами по заданию.</w:t>
      </w:r>
    </w:p>
    <w:p w:rsidR="00EE02DF" w:rsidRPr="00EE02DF" w:rsidRDefault="00EE02DF" w:rsidP="00EE02DF">
      <w:pPr>
        <w:pStyle w:val="a4"/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Выводы по лабораторной работе.</w:t>
      </w:r>
    </w:p>
    <w:p w:rsidR="00EE02DF" w:rsidRPr="00EE02DF" w:rsidRDefault="007202D5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лабораторной работы</w:t>
      </w:r>
      <w:r w:rsidR="00EE02DF" w:rsidRPr="00EE02D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№2</w:t>
      </w:r>
    </w:p>
    <w:p w:rsidR="00FF3799" w:rsidRPr="00FF3799" w:rsidRDefault="00FF3799" w:rsidP="00FF37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7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</w:t>
      </w:r>
      <w:r w:rsidRPr="00FF37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F37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3799">
        <w:rPr>
          <w:rFonts w:ascii="Times New Roman" w:hAnsi="Times New Roman" w:cs="Times New Roman"/>
          <w:sz w:val="24"/>
          <w:szCs w:val="24"/>
        </w:rPr>
        <w:t xml:space="preserve">Оформить при помощи текстового редактора </w:t>
      </w:r>
      <w:r w:rsidRPr="00FF379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3799">
        <w:rPr>
          <w:rFonts w:ascii="Times New Roman" w:hAnsi="Times New Roman" w:cs="Times New Roman"/>
          <w:sz w:val="24"/>
          <w:szCs w:val="24"/>
        </w:rPr>
        <w:t xml:space="preserve"> деловое письмо в соответствии с заданием (письмо должно содержать реквизиты организации, адрес получателя, заголовок, основной текст, подпись руководителя, телефон исполнителя, при этом реквизиты, заголовок, подпись форматируются по центру, основной текст – по ширине с красной строкой, адрес – по правому краю, а телефон – по левому, шрифт 12). </w:t>
      </w:r>
    </w:p>
    <w:p w:rsidR="00FF3799" w:rsidRDefault="00FF3799" w:rsidP="00FF37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F37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Задание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FF379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FF379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FF3799">
        <w:rPr>
          <w:rFonts w:ascii="Times New Roman" w:hAnsi="Times New Roman" w:cs="Times New Roman"/>
          <w:sz w:val="24"/>
          <w:szCs w:val="24"/>
        </w:rPr>
        <w:t xml:space="preserve">Оформить при помощи текстового редактора </w:t>
      </w:r>
      <w:r w:rsidRPr="00FF3799">
        <w:rPr>
          <w:rFonts w:ascii="Times New Roman" w:hAnsi="Times New Roman" w:cs="Times New Roman"/>
          <w:sz w:val="24"/>
          <w:szCs w:val="24"/>
          <w:lang w:val="en-US"/>
        </w:rPr>
        <w:t>WORD</w:t>
      </w:r>
      <w:r w:rsidRPr="00FF3799">
        <w:rPr>
          <w:rFonts w:ascii="Times New Roman" w:hAnsi="Times New Roman" w:cs="Times New Roman"/>
          <w:sz w:val="24"/>
          <w:szCs w:val="24"/>
        </w:rPr>
        <w:t xml:space="preserve"> прайс-лист компании в соответствии с заданием (прайс-лист должен быть оформлен в виде таблицы на 6 товаров или услуг и содержать реквизиты организации, заголовок, подпись руководителя, телефон исполнителя, при этом реквизиты, заголовок, таблица и подпись форматируются по центру, а телефон – по левому краю, шрифт 14).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0"/>
        <w:gridCol w:w="1715"/>
        <w:gridCol w:w="1100"/>
        <w:gridCol w:w="1273"/>
      </w:tblGrid>
      <w:tr w:rsidR="00FF3799" w:rsidRPr="00FF3799" w:rsidTr="004E091D">
        <w:trPr>
          <w:jc w:val="center"/>
        </w:trPr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</w:t>
            </w: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</w:rPr>
              <w:t>Артикул</w:t>
            </w: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</w:tr>
      <w:tr w:rsidR="00FF3799" w:rsidRPr="00FF3799" w:rsidTr="004E091D">
        <w:trPr>
          <w:jc w:val="center"/>
        </w:trPr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99" w:rsidRPr="00FF3799" w:rsidTr="004E091D">
        <w:trPr>
          <w:jc w:val="center"/>
        </w:trPr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99" w:rsidRPr="00FF3799" w:rsidTr="004E091D">
        <w:trPr>
          <w:jc w:val="center"/>
        </w:trPr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99" w:rsidRPr="00FF3799" w:rsidTr="004E091D">
        <w:trPr>
          <w:jc w:val="center"/>
        </w:trPr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99" w:rsidRPr="00FF3799" w:rsidTr="004E091D">
        <w:trPr>
          <w:jc w:val="center"/>
        </w:trPr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799" w:rsidRPr="00FF3799" w:rsidTr="004E091D">
        <w:trPr>
          <w:jc w:val="center"/>
        </w:trPr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F379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FF3799" w:rsidRPr="00FF3799" w:rsidRDefault="00FF3799" w:rsidP="004E09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799" w:rsidRPr="00FF3799" w:rsidRDefault="00FF3799" w:rsidP="00FF37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E02DF" w:rsidRPr="004C0CA1" w:rsidRDefault="00FF3799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C0CA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лабораторной работы №2</w:t>
      </w:r>
    </w:p>
    <w:p w:rsidR="004C0CA1" w:rsidRDefault="004C0CA1" w:rsidP="004C0CA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лабораторной работы рассмотрим на примере задания 1:</w:t>
      </w:r>
    </w:p>
    <w:p w:rsidR="00FF3799" w:rsidRDefault="004C0CA1" w:rsidP="004C0CA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компьютер и запустить текстовый редактор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C0CA1" w:rsidRDefault="004C0CA1" w:rsidP="004C0CA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открытом файле набрать текст делового письма от начала до конца.</w:t>
      </w:r>
    </w:p>
    <w:p w:rsidR="004C0CA1" w:rsidRDefault="004C0CA1" w:rsidP="004C0CA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форматирование первого блока письма, содержащего реквизиты организации, в соответствии с заданием (использовать меню «Абзац» ленты «Главная»).</w:t>
      </w:r>
    </w:p>
    <w:p w:rsidR="004C0CA1" w:rsidRDefault="004C0CA1" w:rsidP="004C0CA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форматирование второго блока письма, содержащего адрес получателя, в соответствии с заданием (использовать меню «Абзац» ленты «Главная»).</w:t>
      </w:r>
    </w:p>
    <w:p w:rsidR="004E091D" w:rsidRDefault="004E091D" w:rsidP="004E091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форматирование третьего блока письма, содержащего </w:t>
      </w:r>
      <w:r w:rsidR="00E6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заголовок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заданием (использовать меню «Абзац» ленты «Главная»).</w:t>
      </w:r>
    </w:p>
    <w:p w:rsidR="004E091D" w:rsidRDefault="004E091D" w:rsidP="004E091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форматирование четвертого блока письма, содержащего </w:t>
      </w:r>
      <w:r w:rsidR="00E6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основной текст письма объемом 2 абзаца по 6 строк минимум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заданием (использовать меню «Абзац» ленты «Главная»).</w:t>
      </w:r>
    </w:p>
    <w:p w:rsidR="004E091D" w:rsidRDefault="004E091D" w:rsidP="004E091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форматирование пятого блока письма, содержащего </w:t>
      </w:r>
      <w:r w:rsidR="00E604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информацию о </w:t>
      </w:r>
      <w:r w:rsidR="0043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заданием (использовать меню «Абзац» ленты «Главная»).</w:t>
      </w:r>
    </w:p>
    <w:p w:rsidR="004E091D" w:rsidRDefault="004E091D" w:rsidP="004E091D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Провести форматирование шестого блока письма, содержащего </w:t>
      </w:r>
      <w:r w:rsidR="004313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информацию об исполнителе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соответствии с заданием (использовать меню «Абзац» ленты «Главная»).</w:t>
      </w:r>
    </w:p>
    <w:p w:rsidR="004E091D" w:rsidRDefault="004E091D" w:rsidP="004C0CA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Провести форматирование шрифта текста письма в соответствии с заданием (использовать меню «Шрифт» ленты «Главная»).</w:t>
      </w:r>
    </w:p>
    <w:p w:rsidR="004E091D" w:rsidRDefault="004E091D" w:rsidP="004C0CA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Проконтролировать вид письма для печати, используя кнопку «Просмотр и печать» в меню текстового редактора.</w:t>
      </w:r>
    </w:p>
    <w:p w:rsidR="004E091D" w:rsidRDefault="004E091D" w:rsidP="004C0CA1">
      <w:pPr>
        <w:pStyle w:val="a4"/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деловое письмо по всем критериям соответствует заданию, то представить его в качестве отчета по лабораторной работе преподавателю.</w:t>
      </w:r>
    </w:p>
    <w:p w:rsidR="004E091D" w:rsidRDefault="004E091D" w:rsidP="004E091D">
      <w:pPr>
        <w:pStyle w:val="a4"/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E02DF" w:rsidRPr="00E604AA" w:rsidRDefault="004E091D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по лабораторной работе №2</w:t>
      </w:r>
    </w:p>
    <w:p w:rsidR="004E091D" w:rsidRDefault="00E604AA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лабораторной работе представляется преподавателю в электронном виде на экране компьютера в режиме предварительного просмотра печати документа. После анализа и оценки текста преподавателем файл удаляется. </w:t>
      </w:r>
    </w:p>
    <w:p w:rsidR="00E604AA" w:rsidRPr="00E604AA" w:rsidRDefault="00E604AA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Задания для лабораторной работы №3</w:t>
      </w:r>
    </w:p>
    <w:p w:rsidR="00E604AA" w:rsidRPr="00E02B01" w:rsidRDefault="00E02B01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2B0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Подобрать материал во Всемирной паутине по теме «Информационные технологии», скопировать этот материал в файл текстового редактора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оформить следующим образом (</w:t>
      </w:r>
      <w:r w:rsidR="00453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 заголовка 14, шрифт основного текста 12, абзацы основного текста форматируются по ширине с красной строкой, параметры страницы слева отступ 2 см, справа – 1 см, сверху и снизу – 2 см, колонтитул «Номер группы студента», общий объем текста 3-4 страницы).</w:t>
      </w:r>
    </w:p>
    <w:p w:rsidR="00453A0D" w:rsidRPr="00E02B01" w:rsidRDefault="00453A0D" w:rsidP="00453A0D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53A0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Подобрать материал во Всемирной паутине по теме «Защита информации», скопировать этот материал в файл текстового редактора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оформить следующим образом (</w:t>
      </w:r>
      <w:r w:rsidR="00F0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шрифт заголовка 16, шрифт основного текста 14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абзацы основного текста форматируются по </w:t>
      </w:r>
      <w:r w:rsidR="00F0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левому краю с выступом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параметры стра</w:t>
      </w:r>
      <w:r w:rsidR="00F0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ницы слева отступ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справа – 1 см, сверху и снизу – </w:t>
      </w:r>
      <w:r w:rsidR="00F0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см, колонтитул «</w:t>
      </w:r>
      <w:r w:rsidR="00F0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студента», общий объем текста 3-4 страницы)</w:t>
      </w:r>
      <w:r w:rsidR="00F005A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E604AA" w:rsidRPr="00414D9C" w:rsidRDefault="00414D9C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лабораторной работы №3</w:t>
      </w:r>
    </w:p>
    <w:p w:rsidR="00414D9C" w:rsidRDefault="00414D9C" w:rsidP="00414D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лабораторной работы рассмотрим на примере задания 1:</w:t>
      </w:r>
    </w:p>
    <w:p w:rsidR="00414D9C" w:rsidRDefault="00414D9C" w:rsidP="00414D9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компьютер и запустить имеющийся браузер и текстовый редактор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414D9C" w:rsidRDefault="00414D9C" w:rsidP="00414D9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текстовом редакторе создать файл для копирования материалов из Всемирной паутины по заданию.</w:t>
      </w:r>
    </w:p>
    <w:p w:rsidR="00414D9C" w:rsidRDefault="00414D9C" w:rsidP="00414D9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браузере набрать доменное имя поисковой машины, 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41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414D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414D9C" w:rsidRDefault="00414D9C" w:rsidP="00414D9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поисковом окне</w:t>
      </w:r>
      <w:r w:rsidR="00CA368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набрать ИНФОРМАЦИОННЫЕ ТЕХНОЛОГИИ.</w:t>
      </w:r>
    </w:p>
    <w:p w:rsidR="00CA368D" w:rsidRDefault="00CA368D" w:rsidP="00414D9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появившемся списке ресурсов по данной теме выбрать достоверные источники</w:t>
      </w:r>
      <w:r w:rsidR="003B641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(это могут быть статьи из научных рецензируемых журналов, входящих в список ВАК РФ).</w:t>
      </w:r>
    </w:p>
    <w:p w:rsidR="003B641F" w:rsidRDefault="003B641F" w:rsidP="00414D9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Скопировать текст по заданной теме</w:t>
      </w:r>
      <w:r w:rsidR="003F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подготовленный файл </w:t>
      </w:r>
      <w:r w:rsidR="003F714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="003F7146" w:rsidRPr="003F714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F7146" w:rsidRDefault="003F7146" w:rsidP="00414D9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Отформатировать скопированный текст в соответствии с заданием.</w:t>
      </w:r>
    </w:p>
    <w:p w:rsidR="003F7146" w:rsidRDefault="003F7146" w:rsidP="00414D9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Вставить соответствующий колонтитул, используя ленту «Вставка», меню «Колонтитулы».</w:t>
      </w:r>
    </w:p>
    <w:p w:rsidR="003F7146" w:rsidRDefault="003F7146" w:rsidP="00414D9C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Установить параметры страниц в соответствии с заданием, используя </w:t>
      </w:r>
      <w:r w:rsidR="00257C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ленту «Разметка страницы», меню «Параметры страницы».</w:t>
      </w:r>
    </w:p>
    <w:p w:rsidR="00257C37" w:rsidRDefault="00257C37" w:rsidP="00257C3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Проконтролировать вид документа для печати, используя кнопку «Просмотр и печать» в меню текстового редактора.</w:t>
      </w:r>
    </w:p>
    <w:p w:rsidR="00257C37" w:rsidRDefault="00257C37" w:rsidP="00257C37">
      <w:pPr>
        <w:pStyle w:val="a4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подготовленный материал по всем критериям соответствует заданию, то представить его в качестве отчета по лабораторной работе преподавателю.</w:t>
      </w:r>
    </w:p>
    <w:p w:rsidR="00257C37" w:rsidRPr="00E604AA" w:rsidRDefault="00257C37" w:rsidP="00257C3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по лабораторной работе №3</w:t>
      </w:r>
    </w:p>
    <w:p w:rsidR="00257C37" w:rsidRDefault="00257C37" w:rsidP="00257C3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лабораторной работе представляется преподавателю в электронном виде на экране компьютера в режиме предварительного просмотра печати документа. После анализа и оценки материалов преподавателем файл удаляется. </w:t>
      </w:r>
    </w:p>
    <w:p w:rsidR="002F4AC1" w:rsidRPr="00E604AA" w:rsidRDefault="002F4AC1" w:rsidP="002F4A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дания для лабораторной работы №4</w:t>
      </w:r>
    </w:p>
    <w:p w:rsidR="00414D9C" w:rsidRDefault="000F1BB0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1BB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Разработать базу данных для книготоргового предприятия, основанную на двух таблицах. Одна таблица содержит данные для клиентов, где указаны розничные цены на книги. Другая таблица служебная, которая содержит данные о поставщиках и закупочные цены.</w:t>
      </w:r>
    </w:p>
    <w:p w:rsidR="002F4AC1" w:rsidRPr="00414D9C" w:rsidRDefault="002F4AC1" w:rsidP="002F4A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лабораторно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работы №4</w:t>
      </w:r>
    </w:p>
    <w:p w:rsidR="002F4AC1" w:rsidRDefault="000F1BB0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лабораторной работы следующий:</w:t>
      </w:r>
    </w:p>
    <w:p w:rsidR="000F1BB0" w:rsidRDefault="000F1BB0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компьютер и запустить программу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ACCESS</w:t>
      </w:r>
      <w:r w:rsidRPr="000F1BB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1BB0" w:rsidRDefault="009C47FD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файл новой базы данных.</w:t>
      </w:r>
    </w:p>
    <w:p w:rsidR="009C47FD" w:rsidRDefault="00127AED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панели ТАБЛИЦЫ создать таблицу в режиме конструктора (выбрать поля «Наименование» (тип текстовый), «Автор» (тип текстовый), «Объем» (тип числовой), «Цена» (тип денежный), «Примечание» (тип МЕМО)).</w:t>
      </w:r>
    </w:p>
    <w:p w:rsidR="00127AED" w:rsidRDefault="00127AED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Задать ключевое поле</w:t>
      </w:r>
      <w:r w:rsidR="00034E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(комбинация полей «Наименование» + «Автор»).</w:t>
      </w:r>
    </w:p>
    <w:p w:rsidR="00034EA2" w:rsidRDefault="00034EA2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режим конструктора и дать таблице имя «Клиентская».</w:t>
      </w:r>
    </w:p>
    <w:p w:rsidR="00034EA2" w:rsidRDefault="00034EA2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Аналогично создать вторую таблицу «Служебная» (выбрать поля «Наименование» (тип текстовый), «Автор» (тип текстовый), «Цена закупочная» (тип денежный), «Поставщик» (тип текстовый), «Телефон» (тип текстовый), «Адрес» (тип текстовый), «Примечание» (тип МЕМО)).</w:t>
      </w:r>
    </w:p>
    <w:p w:rsidR="00034EA2" w:rsidRDefault="00034EA2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файле базы данных </w:t>
      </w:r>
      <w:r w:rsidR="007F617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открыть по очереди созданные таблицы и наполнить их содержанием по 10-12 записей.</w:t>
      </w:r>
    </w:p>
    <w:p w:rsidR="007F6179" w:rsidRDefault="007F6179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межтабличные связи по полям «Наименование» и «Автор»</w:t>
      </w:r>
      <w:r w:rsidR="00FB4C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B4CBA" w:rsidRDefault="00FB4CBA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запрос на выборку книг объемом более 200 страниц.</w:t>
      </w:r>
    </w:p>
    <w:p w:rsidR="00FB4CBA" w:rsidRDefault="00FB4CBA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панели ЗАПРОСЫ</w:t>
      </w:r>
      <w:r w:rsidR="00E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создать запрос в режиме конструктора, задавая условие отбора для поля «Объем» (</w:t>
      </w:r>
      <w:r w:rsidR="00EF5EF9" w:rsidRPr="00EF5E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&gt;200).</w:t>
      </w:r>
    </w:p>
    <w:p w:rsidR="00EF5EF9" w:rsidRDefault="00EF5EF9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Закрыть бланк запроса и назвать его «Выбор книг».</w:t>
      </w:r>
    </w:p>
    <w:p w:rsidR="00EF5EF9" w:rsidRDefault="00EF5EF9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окне файла БД </w:t>
      </w:r>
      <w:r w:rsidR="00F120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открыть созданный запрос и проанализировать результирующую таблицу. В нее попадут все книги с объемом более 200 страниц, если таковые были в наличии.</w:t>
      </w:r>
    </w:p>
    <w:p w:rsidR="00F1206F" w:rsidRDefault="00F1206F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Представить результирующую таблицу для оценивания преподавателю.</w:t>
      </w:r>
    </w:p>
    <w:p w:rsidR="00F1206F" w:rsidRPr="000F1BB0" w:rsidRDefault="00F1206F" w:rsidP="000F1BB0">
      <w:pPr>
        <w:pStyle w:val="a4"/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оценивания работы закрыть все файлы и выключить компьютер.</w:t>
      </w:r>
    </w:p>
    <w:p w:rsidR="002F4AC1" w:rsidRPr="00E604AA" w:rsidRDefault="002F4AC1" w:rsidP="002F4A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по лабораторной работе №4</w:t>
      </w:r>
    </w:p>
    <w:p w:rsidR="002F4AC1" w:rsidRDefault="00F1206F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отчета по лабораторной работе представляется результирующая таблица запроса, которая и оценивается преподавателем.</w:t>
      </w:r>
    </w:p>
    <w:p w:rsidR="002F4AC1" w:rsidRPr="00E604AA" w:rsidRDefault="002F4AC1" w:rsidP="002F4A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дания для лабораторной работы №5</w:t>
      </w:r>
    </w:p>
    <w:p w:rsidR="00956AD2" w:rsidRDefault="00956AD2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1.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 глобальной компьютерной сети Интернет ФЗ об информации, информационных технологиях и защите информации и выбрать в специальный файл определения основных понятий (информация, информационные технологии, информационная система, доступ к информации, конфиденциальность информации, электронный документ</w:t>
      </w:r>
      <w:r w:rsidR="00A50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защита информации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A506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506F2" w:rsidRDefault="00A506F2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 глобальной компьютерной сети Интернет ФЗ об информации, информационных технологиях и защите информации и выбрать в специальный файл основные принципы правового регулирования в информационной сфере.</w:t>
      </w:r>
    </w:p>
    <w:p w:rsidR="00A506F2" w:rsidRDefault="00A506F2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 глобальной компьютерной сети Интернет ФЗ об информации, информационных технологиях и защите информации и выбрать в специальный файл классификацию информации в зависимости от категории доступа к ней.</w:t>
      </w:r>
    </w:p>
    <w:p w:rsidR="00A506F2" w:rsidRDefault="00A506F2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 глобальной компьютерной сети Интернет ФЗ об информации, информационных технологиях и защите информации и выбрать в специальный файл группы сведений, к которым данным законом фиксируется право на доступ.</w:t>
      </w:r>
    </w:p>
    <w:p w:rsidR="00A506F2" w:rsidRDefault="00A506F2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Задание 5.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 глобальной компьютерной сети Интернет ФЗ об информации, информационных технологиях и защите информации и выбрать в специальный файл принципы ограничения доступа к информации.</w:t>
      </w:r>
    </w:p>
    <w:p w:rsidR="00A506F2" w:rsidRDefault="00A506F2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3311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Задание 6.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Найти в глобальной компьютерной сети Интернет ФЗ об информации, информационных технологиях и защите информации и выбрать в специальный файл виды ответственности, предусмотренные данным законом за правонарушения в информационной сфере.</w:t>
      </w:r>
    </w:p>
    <w:p w:rsidR="002F4AC1" w:rsidRPr="00414D9C" w:rsidRDefault="002F4AC1" w:rsidP="002F4A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лабораторно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работы №5</w:t>
      </w:r>
    </w:p>
    <w:p w:rsidR="002F4AC1" w:rsidRDefault="00B4280E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выполнения лабораторной работы рассмотрим на примере выполнения задания 1:</w:t>
      </w:r>
    </w:p>
    <w:p w:rsidR="00B4280E" w:rsidRDefault="00B4280E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компьютер и запустить текстовый редактор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WORD</w:t>
      </w:r>
      <w:r w:rsidRPr="00B4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соответствующий браузер.</w:t>
      </w:r>
    </w:p>
    <w:p w:rsidR="00B4280E" w:rsidRDefault="00B4280E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текстовый файл с названием «Определения основных понятий ФЗ об информации, информационных технологиях и защите информации».</w:t>
      </w:r>
    </w:p>
    <w:p w:rsidR="00B4280E" w:rsidRDefault="00B4280E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адресной строке браузера набрать координаты соответствующей поисковой машины, например,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yandex</w:t>
      </w:r>
      <w:proofErr w:type="spellEnd"/>
      <w:r w:rsidRPr="00B4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Pr="00B428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B4280E" w:rsidRDefault="00041300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поисковом окне набрать ФЗ ОБ ИНФОРМАЦИИ, ИНФОРМАЦИОННЫХ ТЕХНОЛОГИЯХ И ЗАЩИТЕ ИНФОРМАЦИИ.</w:t>
      </w:r>
    </w:p>
    <w:p w:rsidR="00041300" w:rsidRDefault="00041300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найденных ресурсов, содержащих данный закон, выбрать достоверный ресурс, типа официального сайта КОНСУЛЬТАНТ ПЛЮС.</w:t>
      </w:r>
    </w:p>
    <w:p w:rsidR="00041300" w:rsidRDefault="00041300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Найти данный закон и открыть его текст.</w:t>
      </w:r>
    </w:p>
    <w:p w:rsidR="00041300" w:rsidRDefault="00041300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тексте закона найти определение, например, ЗАЩИТА ИНФОРМАЦИИ (статья 16) и скопировать его в текстовый файл.</w:t>
      </w:r>
    </w:p>
    <w:p w:rsidR="00041300" w:rsidRDefault="00041300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Продолжить работу по другим определениям.</w:t>
      </w:r>
    </w:p>
    <w:p w:rsidR="00041300" w:rsidRDefault="00041300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работы отредактировать текстовый файл, вывести его на экран компьютера в режиме предварительного просмотра и предоставить преподавателю для оценивания.</w:t>
      </w:r>
    </w:p>
    <w:p w:rsidR="00041300" w:rsidRPr="00B4280E" w:rsidRDefault="00041300" w:rsidP="00B4280E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оценивания работы преподавателем файл можно удалить.</w:t>
      </w:r>
    </w:p>
    <w:p w:rsidR="002F4AC1" w:rsidRPr="00E604AA" w:rsidRDefault="002F4AC1" w:rsidP="002F4A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по лабораторной работе №5</w:t>
      </w:r>
    </w:p>
    <w:p w:rsidR="00BD5AF3" w:rsidRDefault="00BD5AF3" w:rsidP="00BD5AF3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лабораторной работе представляется преподавателю в электронном виде на экране компьютера в режиме предварительного просмотра печати документа. После анализа и оценки материалов преподавателем файл удаляется. </w:t>
      </w:r>
    </w:p>
    <w:p w:rsidR="002F4AC1" w:rsidRPr="00E604AA" w:rsidRDefault="002F4AC1" w:rsidP="002F4A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04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дания для лабораторной работы №6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1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Гамма - МЕНЕДЖМЕНТ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ШФСЙЕЖДКЪБПКЩЕЦЯНЧАЯЦЗНФТЖПЧУЦСЁНЫУШЬЮНАЬЕЬКДЙЯКСЧНЕГФХЦЕОУТЩГТОДИЗЗОР*Е*ЭЕЩ*СЧХЗ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 xml:space="preserve">Вариант 2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Гамма: Менеджмент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ДКЪФЖМШЕЬШМТЭМЙЪМЙРЬРЁАБЦЁМЗЮШЮКТЕЙЩЩОНЧАЮБЕЙКЬЕЯУХ*УЙЕМ*ЕПБЩБ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>Вариант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Гамма: менеджмент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lastRenderedPageBreak/>
        <w:t>ЯСУЙШС*КНД*ЁЯФСЫМТБЧЮФЫЩДЧЮЁРЬЩЩНСЙЯЦШЙТЭФТФЁХЬКНВЬЙЭЖТВЪ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 w:rsidRPr="00512255">
        <w:rPr>
          <w:rFonts w:ascii="Times New Roman" w:hAnsi="Times New Roman" w:cs="Times New Roman"/>
          <w:sz w:val="24"/>
          <w:szCs w:val="24"/>
          <w:u w:val="single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Гамма: менеджмент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ЫКНЗЕОЫФНЮНРНШ*ЖЯКПСМЭБЗЦЪПЩУКИЕЮФИХЦТОЭЯДНФИМПЁШДЛЕРАИМЩДШДЛЕЧЕТРШФСЧНЕЬКДЩСЁРУЧЧМ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 w:rsidRPr="00512255">
        <w:rPr>
          <w:rFonts w:ascii="Times New Roman" w:hAnsi="Times New Roman" w:cs="Times New Roman"/>
          <w:sz w:val="24"/>
          <w:szCs w:val="24"/>
          <w:u w:val="single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Гамма: МЕНЕДЖМЕНТ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ЩГПФЖГМУОЙЦУОКЧЩЛЕ*ТЮЁТФЦЪЫФСБМФЖЩЮМЫОМТЯФПЧЧЙТУЬБЧЕ*ОРВ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6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Гамма: МЕНЕДЖМЕНТ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512255">
        <w:rPr>
          <w:rFonts w:ascii="Times New Roman" w:hAnsi="Times New Roman" w:cs="Times New Roman"/>
          <w:sz w:val="24"/>
          <w:szCs w:val="24"/>
        </w:rPr>
        <w:t>ыкрёлхьроюцырхцц</w:t>
      </w:r>
      <w:proofErr w:type="spellEnd"/>
      <w:r w:rsidRPr="0051225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12255">
        <w:rPr>
          <w:rFonts w:ascii="Times New Roman" w:hAnsi="Times New Roman" w:cs="Times New Roman"/>
          <w:sz w:val="24"/>
          <w:szCs w:val="24"/>
        </w:rPr>
        <w:t>шмчьчдозйяхэг</w:t>
      </w:r>
      <w:proofErr w:type="spellEnd"/>
      <w:r w:rsidRPr="0051225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12255">
        <w:rPr>
          <w:rFonts w:ascii="Times New Roman" w:hAnsi="Times New Roman" w:cs="Times New Roman"/>
          <w:sz w:val="24"/>
          <w:szCs w:val="24"/>
        </w:rPr>
        <w:t>крёлхьрою</w:t>
      </w:r>
      <w:proofErr w:type="spellEnd"/>
      <w:r w:rsidRPr="0051225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12255">
        <w:rPr>
          <w:rFonts w:ascii="Times New Roman" w:hAnsi="Times New Roman" w:cs="Times New Roman"/>
          <w:sz w:val="24"/>
          <w:szCs w:val="24"/>
        </w:rPr>
        <w:t>хюцу</w:t>
      </w:r>
      <w:proofErr w:type="spellEnd"/>
      <w:r w:rsidRPr="00512255">
        <w:rPr>
          <w:rFonts w:ascii="Times New Roman" w:hAnsi="Times New Roman" w:cs="Times New Roman"/>
          <w:sz w:val="24"/>
          <w:szCs w:val="24"/>
        </w:rPr>
        <w:t>*</w:t>
      </w:r>
      <w:proofErr w:type="spellStart"/>
      <w:r w:rsidRPr="00512255">
        <w:rPr>
          <w:rFonts w:ascii="Times New Roman" w:hAnsi="Times New Roman" w:cs="Times New Roman"/>
          <w:sz w:val="24"/>
          <w:szCs w:val="24"/>
        </w:rPr>
        <w:t>усчдэхдётртмчыыцп</w:t>
      </w:r>
      <w:proofErr w:type="spellEnd"/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Гамма - менеджмент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ПФ*ХУФЦУОАЦКНЧУОНСУАЦКНФДЭЬЦЭКТТНЭЧЦМФААЛСЭЕШЖЫЁ*ТПЦУТГЖЦЕЭТЭСЭЫУФМЭАБМУУЕШЛНСЭДИЕЧЧФШНЗЧЕИ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Гамма: менеджмент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Ц У А К Х М Я Щ Ш Д Л Е Ь К Д Т Ь С Ч Й Т Ч А П Ю Ы Е </w:t>
      </w:r>
      <w:proofErr w:type="spellStart"/>
      <w:r w:rsidRPr="00512255">
        <w:rPr>
          <w:rFonts w:ascii="Times New Roman" w:hAnsi="Times New Roman" w:cs="Times New Roman"/>
          <w:sz w:val="24"/>
          <w:szCs w:val="24"/>
        </w:rPr>
        <w:t>Е</w:t>
      </w:r>
      <w:proofErr w:type="spellEnd"/>
      <w:r w:rsidRPr="00512255">
        <w:rPr>
          <w:rFonts w:ascii="Times New Roman" w:hAnsi="Times New Roman" w:cs="Times New Roman"/>
          <w:sz w:val="24"/>
          <w:szCs w:val="24"/>
        </w:rPr>
        <w:t xml:space="preserve"> Ж Ш Ё Е Ш Я Ш Р Ф С Ж * З Э Ь В Е Ю </w:t>
      </w:r>
      <w:proofErr w:type="spellStart"/>
      <w:r w:rsidRPr="00512255">
        <w:rPr>
          <w:rFonts w:ascii="Times New Roman" w:hAnsi="Times New Roman" w:cs="Times New Roman"/>
          <w:sz w:val="24"/>
          <w:szCs w:val="24"/>
        </w:rPr>
        <w:t>Ю</w:t>
      </w:r>
      <w:proofErr w:type="spellEnd"/>
      <w:r w:rsidRPr="00512255">
        <w:rPr>
          <w:rFonts w:ascii="Times New Roman" w:hAnsi="Times New Roman" w:cs="Times New Roman"/>
          <w:sz w:val="24"/>
          <w:szCs w:val="24"/>
        </w:rPr>
        <w:t xml:space="preserve"> Ь Ц Ш У С Й 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9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Гамма: менеджмент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ЭЦЭДЖУТУЧШМСЛЖ*ЭМВЫБГОШЕУХМУОЗЬЙЧСДИТЧЮБЩКЦУУСМШЯУ*ФШЕЖШТТУАЦ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>
        <w:rPr>
          <w:rFonts w:ascii="Times New Roman" w:hAnsi="Times New Roman" w:cs="Times New Roman"/>
          <w:sz w:val="24"/>
          <w:szCs w:val="24"/>
          <w:u w:val="single"/>
        </w:rPr>
        <w:t>0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Гамма: менеджмент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ДКЫЕТРФКНЙТСЭЗЙТМЙБКЬПНШЙФМЗИКТЕЦЁИРЮЁУЕМУЭЧДЦЫЕЬБЯФЫЕЧЁЫКАДЛЕАЩИЗМРБЧНЕТЩЭЦКЕЬШМЙЭЦУЩ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="00007462">
        <w:rPr>
          <w:rFonts w:ascii="Times New Roman" w:hAnsi="Times New Roman" w:cs="Times New Roman"/>
          <w:sz w:val="24"/>
          <w:szCs w:val="24"/>
          <w:u w:val="single"/>
        </w:rPr>
        <w:t>1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Гамма- Безопасность  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ХЗГОЮБСЯПЪАЧЖЕРПСБФИОРТИПФЛЮПЗЫЦЭЫТЛРИЬРЩМСЬЮСШННОЗРПОЧНАДГЭЁЁФШПОВОСМТЫБЖИЫКАУНУАТНКЫЗЯЯССЪМУЬЗ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="00007462">
        <w:rPr>
          <w:rFonts w:ascii="Times New Roman" w:hAnsi="Times New Roman" w:cs="Times New Roman"/>
          <w:sz w:val="24"/>
          <w:szCs w:val="24"/>
          <w:u w:val="single"/>
        </w:rPr>
        <w:t>2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Гамма: безопасность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lastRenderedPageBreak/>
        <w:t>Офсоумтцпсхьфкйнпочнсюрюнкцйпп*чодхккешюапэчофьаашзнбоанпсдбтйяфпоынюцаклеысяёьнсыачбунотйцчбсььуелыритышсаббччтьбгью</w:t>
      </w:r>
    </w:p>
    <w:p w:rsidR="00512255" w:rsidRPr="00512255" w:rsidRDefault="00007462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13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Гамма-безопасность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кчувбтдрюсфцфбзатбгаъъхцоерпъмпепченаекобра*юуакушсоюбжэуъешбч*пбунуофтлтфыбйцсрфкус 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12255">
        <w:rPr>
          <w:color w:val="000000"/>
          <w:u w:val="single"/>
        </w:rPr>
        <w:t>Вариант 1</w:t>
      </w:r>
      <w:r w:rsidR="00007462">
        <w:rPr>
          <w:color w:val="000000"/>
          <w:u w:val="single"/>
        </w:rPr>
        <w:t>4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12255">
        <w:rPr>
          <w:color w:val="000000"/>
        </w:rPr>
        <w:t>Гамма: безопасность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12255">
        <w:rPr>
          <w:color w:val="000000"/>
        </w:rPr>
        <w:t>Тёрвэомшоишзрзнъпмппшдтйжешювпябоиекбвыюпгмсюцакбёзяяуаывсйоречэпгс*пябёбсёртйсьпжбакшзажбгакч</w:t>
      </w:r>
    </w:p>
    <w:p w:rsidR="00512255" w:rsidRPr="00512255" w:rsidRDefault="00007462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15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Гамма: безопасность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ИОРЭЛАГЪШЙЮКОЕУЮАПДЩПСЙОРЖГО*СА*ЙБУОЮЧЖОГУВЭЬСДЬУФППЬЁ*ЧНЯЬ</w:t>
      </w:r>
    </w:p>
    <w:p w:rsidR="00512255" w:rsidRPr="00512255" w:rsidRDefault="00007462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Вариант 16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Гамма – безопасность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ДЧНЫХО*ОНСБ*ТФХЭРАЫНБМТЙЖЕРЭРЁЙЙОЭЕКБЗЗЭХКСХШФШО 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>Вариант 1</w:t>
      </w:r>
      <w:r w:rsidR="00007462">
        <w:rPr>
          <w:rFonts w:ascii="Times New Roman" w:hAnsi="Times New Roman" w:cs="Times New Roman"/>
          <w:sz w:val="24"/>
          <w:szCs w:val="24"/>
          <w:u w:val="single"/>
        </w:rPr>
        <w:t>7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Гамма: безопасность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нгмшпйъппфьзкчдосьсэбсвкнфкшюьс*саьсбуняайраэадожпзфбмынрмтаричсясыъшгоьрерэршчьшытннфк</w:t>
      </w:r>
    </w:p>
    <w:p w:rsidR="00512255" w:rsidRPr="00512255" w:rsidRDefault="00007462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Вариант 18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2255">
        <w:rPr>
          <w:rFonts w:ascii="Times New Roman" w:hAnsi="Times New Roman" w:cs="Times New Roman"/>
          <w:bCs/>
          <w:color w:val="000000"/>
          <w:sz w:val="24"/>
          <w:szCs w:val="24"/>
        </w:rPr>
        <w:t>Гамма: МЕНЕДЖМЕНТ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 w:rsidRPr="00512255">
        <w:rPr>
          <w:bCs/>
          <w:color w:val="000000"/>
        </w:rPr>
        <w:t xml:space="preserve">* ё щ е с з щ ф н е з е г ф х ц е к с б м у о </w:t>
      </w:r>
      <w:proofErr w:type="gramStart"/>
      <w:r w:rsidRPr="00512255">
        <w:rPr>
          <w:bCs/>
          <w:color w:val="000000"/>
        </w:rPr>
        <w:t>п</w:t>
      </w:r>
      <w:proofErr w:type="gramEnd"/>
      <w:r w:rsidRPr="00512255">
        <w:rPr>
          <w:bCs/>
          <w:color w:val="000000"/>
        </w:rPr>
        <w:t xml:space="preserve"> и н е б н в т ц у ж н ш н д н х я к н т у р м н о д щ </w:t>
      </w:r>
      <w:proofErr w:type="spellStart"/>
      <w:r w:rsidRPr="00512255">
        <w:rPr>
          <w:bCs/>
          <w:color w:val="000000"/>
        </w:rPr>
        <w:t>щ</w:t>
      </w:r>
      <w:proofErr w:type="spellEnd"/>
      <w:r w:rsidRPr="00512255">
        <w:rPr>
          <w:bCs/>
          <w:color w:val="000000"/>
        </w:rPr>
        <w:t xml:space="preserve"> с о д я * ф н в ь у </w:t>
      </w:r>
      <w:proofErr w:type="spellStart"/>
      <w:r w:rsidRPr="00512255">
        <w:rPr>
          <w:bCs/>
          <w:color w:val="000000"/>
        </w:rPr>
        <w:t>у</w:t>
      </w:r>
      <w:proofErr w:type="spellEnd"/>
      <w:r w:rsidRPr="00512255">
        <w:rPr>
          <w:bCs/>
          <w:color w:val="000000"/>
        </w:rPr>
        <w:t xml:space="preserve"> з у </w:t>
      </w:r>
      <w:proofErr w:type="spellStart"/>
      <w:proofErr w:type="gramStart"/>
      <w:r w:rsidRPr="00512255">
        <w:rPr>
          <w:bCs/>
          <w:color w:val="000000"/>
        </w:rPr>
        <w:t>у</w:t>
      </w:r>
      <w:proofErr w:type="spellEnd"/>
      <w:proofErr w:type="gramEnd"/>
      <w:r w:rsidRPr="00512255">
        <w:rPr>
          <w:bCs/>
          <w:color w:val="000000"/>
        </w:rPr>
        <w:t xml:space="preserve"> т е с б п ф я д </w:t>
      </w:r>
      <w:proofErr w:type="spellStart"/>
      <w:r w:rsidRPr="00512255">
        <w:rPr>
          <w:bCs/>
          <w:color w:val="000000"/>
        </w:rPr>
        <w:t>д</w:t>
      </w:r>
      <w:proofErr w:type="spellEnd"/>
      <w:r w:rsidRPr="00512255">
        <w:rPr>
          <w:bCs/>
          <w:color w:val="000000"/>
        </w:rPr>
        <w:t xml:space="preserve"> ц м й я ё р к н х </w:t>
      </w:r>
      <w:proofErr w:type="spellStart"/>
      <w:r w:rsidRPr="00512255">
        <w:rPr>
          <w:bCs/>
          <w:color w:val="000000"/>
        </w:rPr>
        <w:t>х</w:t>
      </w:r>
      <w:proofErr w:type="spellEnd"/>
      <w:r w:rsidRPr="00512255">
        <w:rPr>
          <w:bCs/>
          <w:color w:val="000000"/>
        </w:rPr>
        <w:t xml:space="preserve"> р с щ ы н п ё у ю а ж я х о д ц ш у с а х а г н я ь м й е д</w:t>
      </w:r>
    </w:p>
    <w:p w:rsidR="00512255" w:rsidRPr="00512255" w:rsidRDefault="00007462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Вариант 19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</w:rPr>
        <w:t xml:space="preserve">Гамма: </w:t>
      </w:r>
      <w:r w:rsidRPr="00512255">
        <w:rPr>
          <w:rFonts w:ascii="Times New Roman" w:hAnsi="Times New Roman" w:cs="Times New Roman"/>
          <w:bCs/>
          <w:color w:val="000000"/>
          <w:sz w:val="24"/>
          <w:szCs w:val="24"/>
        </w:rPr>
        <w:t>меркантильность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2255">
        <w:rPr>
          <w:rFonts w:ascii="Times New Roman" w:hAnsi="Times New Roman" w:cs="Times New Roman"/>
          <w:bCs/>
          <w:color w:val="000000"/>
          <w:sz w:val="24"/>
          <w:szCs w:val="24"/>
        </w:rPr>
        <w:t>Яшблеоатстчоубзиеуэёсчйлкпнъуотсмщпмчхкьёшвбжьевъиьучхыншсцзаж*цпндоэадп</w:t>
      </w:r>
    </w:p>
    <w:p w:rsidR="00512255" w:rsidRPr="00512255" w:rsidRDefault="00512255" w:rsidP="00512255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  <w:u w:val="single"/>
        </w:rPr>
        <w:t>Вариант 20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 w:rsidRPr="00512255">
        <w:rPr>
          <w:bCs/>
        </w:rPr>
        <w:t xml:space="preserve">Гамма: </w:t>
      </w:r>
      <w:r w:rsidRPr="00512255">
        <w:rPr>
          <w:bCs/>
          <w:color w:val="000000"/>
        </w:rPr>
        <w:t>менеджмент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 w:rsidRPr="00512255">
        <w:rPr>
          <w:bCs/>
          <w:color w:val="000000"/>
        </w:rPr>
        <w:t>яэоччуцзнатебепцрфн*ыфсфдлтзбктрнёдъьшнюьтбеиуле*йнчабгжвзоенкаерребнбсуэп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225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 xml:space="preserve">Вариант </w:t>
      </w:r>
      <w:r w:rsidR="0000746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21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2255">
        <w:rPr>
          <w:rFonts w:ascii="Times New Roman" w:hAnsi="Times New Roman" w:cs="Times New Roman"/>
          <w:bCs/>
          <w:color w:val="000000"/>
          <w:sz w:val="24"/>
          <w:szCs w:val="24"/>
        </w:rPr>
        <w:t>Гамма: менеджмент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2255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ОКЪАОЖДО*ЕЗПНСНЩ*ЕПШЩАШЕЦЪЦЫНВНЦУУАЖ*АН*ЬПНЗХЗРЕНСМУУЕФЩЦЫ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2255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Вариант 2</w:t>
      </w:r>
      <w:r w:rsidR="00007462"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  <w:t>2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</w:rPr>
        <w:t xml:space="preserve">Гамма: </w:t>
      </w:r>
      <w:r w:rsidRPr="00512255">
        <w:rPr>
          <w:rFonts w:ascii="Times New Roman" w:hAnsi="Times New Roman" w:cs="Times New Roman"/>
          <w:bCs/>
          <w:color w:val="000000"/>
          <w:sz w:val="24"/>
          <w:szCs w:val="24"/>
        </w:rPr>
        <w:t>менеджмент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12255">
        <w:rPr>
          <w:rFonts w:ascii="Times New Roman" w:hAnsi="Times New Roman" w:cs="Times New Roman"/>
          <w:bCs/>
          <w:color w:val="000000"/>
          <w:sz w:val="24"/>
          <w:szCs w:val="24"/>
        </w:rPr>
        <w:t>сёшшйждкъбпкщщдютсйтюётодтьшэгьпнччццшнъцшйенжьундъфхкчжпахь*бнздукжээмччшшздоч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 w:rsidRPr="00512255">
        <w:rPr>
          <w:bCs/>
          <w:color w:val="000000"/>
          <w:u w:val="single"/>
        </w:rPr>
        <w:t>Вариант 2</w:t>
      </w:r>
      <w:r w:rsidR="00007462">
        <w:rPr>
          <w:bCs/>
          <w:color w:val="000000"/>
          <w:u w:val="single"/>
        </w:rPr>
        <w:t>3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 w:rsidRPr="00512255">
        <w:rPr>
          <w:bCs/>
          <w:color w:val="000000"/>
        </w:rPr>
        <w:t>Гамма: менеджмент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bCs/>
          <w:color w:val="000000"/>
        </w:rPr>
      </w:pPr>
      <w:r w:rsidRPr="00512255">
        <w:rPr>
          <w:bCs/>
          <w:color w:val="000000"/>
        </w:rPr>
        <w:t>Шщюочгмслфьзйетмпфц*ьмьфдзмцодэсоэнйншйдлецёдхтлнвьцэпдчюогбсоачгжпчлтфоцуа</w:t>
      </w:r>
    </w:p>
    <w:p w:rsidR="00512255" w:rsidRPr="00512255" w:rsidRDefault="00512255" w:rsidP="00512255">
      <w:pPr>
        <w:pStyle w:val="11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512255">
        <w:rPr>
          <w:rFonts w:ascii="Times New Roman" w:hAnsi="Times New Roman"/>
          <w:bCs/>
          <w:sz w:val="24"/>
          <w:szCs w:val="24"/>
          <w:u w:val="single"/>
        </w:rPr>
        <w:t>Вариант 24</w:t>
      </w:r>
    </w:p>
    <w:p w:rsidR="00512255" w:rsidRPr="00512255" w:rsidRDefault="00512255" w:rsidP="00512255">
      <w:pPr>
        <w:pStyle w:val="11"/>
        <w:spacing w:line="360" w:lineRule="auto"/>
        <w:rPr>
          <w:rFonts w:ascii="Times New Roman" w:hAnsi="Times New Roman"/>
          <w:bCs/>
          <w:sz w:val="24"/>
          <w:szCs w:val="24"/>
        </w:rPr>
      </w:pPr>
      <w:r w:rsidRPr="00512255">
        <w:rPr>
          <w:rFonts w:ascii="Times New Roman" w:hAnsi="Times New Roman"/>
          <w:bCs/>
          <w:sz w:val="24"/>
          <w:szCs w:val="24"/>
        </w:rPr>
        <w:t xml:space="preserve">Гамма: МЕНЕДЖМЕНТ </w:t>
      </w:r>
    </w:p>
    <w:p w:rsidR="00512255" w:rsidRPr="00512255" w:rsidRDefault="00512255" w:rsidP="00512255">
      <w:pPr>
        <w:shd w:val="clear" w:color="auto" w:fill="FFFFFF"/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ь й ь ё л </w:t>
      </w:r>
      <w:proofErr w:type="spellStart"/>
      <w:proofErr w:type="gramStart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л</w:t>
      </w:r>
      <w:proofErr w:type="spellEnd"/>
      <w:proofErr w:type="gramEnd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з е р ш я у э г д й м э о д м у </w:t>
      </w:r>
      <w:proofErr w:type="spellStart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у</w:t>
      </w:r>
      <w:proofErr w:type="spellEnd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ж * й н с э т ф ё я р у к ь е ц у ш ё а ё д й м т э д ш з у е т з м х о е ю о </w:t>
      </w:r>
      <w:proofErr w:type="spellStart"/>
      <w:proofErr w:type="gramStart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о</w:t>
      </w:r>
      <w:proofErr w:type="spellEnd"/>
      <w:proofErr w:type="gramEnd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ц э р в е ю д а й о ы д ч ь д р ь щ о * б д л п ё н ц ю ё х й е х ц у о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  <w:u w:val="single"/>
        </w:rPr>
        <w:t>Вариант 2</w:t>
      </w:r>
      <w:r w:rsidR="00007462">
        <w:rPr>
          <w:rFonts w:ascii="Times New Roman" w:hAnsi="Times New Roman" w:cs="Times New Roman"/>
          <w:bCs/>
          <w:sz w:val="24"/>
          <w:szCs w:val="24"/>
          <w:u w:val="single"/>
        </w:rPr>
        <w:t>5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</w:rPr>
        <w:t xml:space="preserve">Гамма: МЕНЕДЖМЕНТ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Ы к н ж у с я д н в т ц у т й х м о ь у д к н т й я * а н е н р н о д ц я ш о а </w:t>
      </w:r>
      <w:proofErr w:type="spellStart"/>
      <w:proofErr w:type="gramStart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а</w:t>
      </w:r>
      <w:proofErr w:type="spellEnd"/>
      <w:proofErr w:type="gramEnd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ш * д </w:t>
      </w:r>
      <w:proofErr w:type="spellStart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д</w:t>
      </w:r>
      <w:proofErr w:type="spellEnd"/>
      <w:r w:rsidRPr="0051225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ф т э а у ъ о н е </w:t>
      </w:r>
    </w:p>
    <w:p w:rsidR="00512255" w:rsidRPr="00512255" w:rsidRDefault="00007462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>Вариант 26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</w:rPr>
        <w:t>Гамма: безопасность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</w:rPr>
        <w:t>Окцкзёсрачцкбдзчрй*афвшнрзиэпгсаюятуффййпн*энсыэкуыфаёгэстяеу*збхаэаюыьйфкщфбфчаартйжесчпитнёыдоричощщду*чдэбёзяяацяыцпбчфвчвмно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  <w:u w:val="single"/>
        </w:rPr>
        <w:t>Вариант 2</w:t>
      </w:r>
      <w:r w:rsidR="00007462">
        <w:rPr>
          <w:rFonts w:ascii="Times New Roman" w:hAnsi="Times New Roman" w:cs="Times New Roman"/>
          <w:bCs/>
          <w:sz w:val="24"/>
          <w:szCs w:val="24"/>
          <w:u w:val="single"/>
        </w:rPr>
        <w:t>7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</w:rPr>
        <w:t xml:space="preserve">Гамма: БЕЗОПАСНОСТЬ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512255">
        <w:rPr>
          <w:rFonts w:ascii="Times New Roman" w:hAnsi="Times New Roman" w:cs="Times New Roman"/>
          <w:bCs/>
          <w:sz w:val="24"/>
          <w:szCs w:val="24"/>
        </w:rPr>
        <w:t>ТЁМЮТБДЙАРТГКНЦШПТТЫЮЧТЛТЁКШЬЭ*ЭФСГБЪКЦШХАЭЭБАГКЖЕЦПФПСЮ*ЫАЕОЁЫКПОЧ*ЪАЯШМФЗ*РИСРОЦШЙЮЕЗ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 w:rsidR="00007462">
        <w:rPr>
          <w:rFonts w:ascii="Times New Roman" w:hAnsi="Times New Roman" w:cs="Times New Roman"/>
          <w:sz w:val="24"/>
          <w:szCs w:val="24"/>
          <w:u w:val="single"/>
        </w:rPr>
        <w:t>28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 xml:space="preserve">Гамма: БЕЗОПАСНОСТЬ 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sz w:val="24"/>
          <w:szCs w:val="24"/>
        </w:rPr>
        <w:t>Гфлоюбянутяьнгйютэс*о*шёбчфютоанъвнзюдзчрагюш*ёькеъюзмтнасёивехпадтяшдуьдчфффаъоояунфкщюэ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 xml:space="preserve">Вариант </w:t>
      </w:r>
      <w:r w:rsidR="00007462">
        <w:rPr>
          <w:rFonts w:ascii="Times New Roman" w:hAnsi="Times New Roman" w:cs="Times New Roman"/>
          <w:sz w:val="24"/>
          <w:szCs w:val="24"/>
          <w:u w:val="single"/>
        </w:rPr>
        <w:t>29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12255">
        <w:rPr>
          <w:color w:val="000000"/>
        </w:rPr>
        <w:t>Гамма: БЕЗОПАСНОСТЬ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color w:val="000000"/>
        </w:rPr>
      </w:pPr>
      <w:r w:rsidRPr="00512255">
        <w:rPr>
          <w:color w:val="000000"/>
        </w:rPr>
        <w:t>ЖЧФШПЮДЭОФУГПФЗУЬ*САФУСЬФАЗЭРКЦФЖНТЯТКХНПГАЦЬАЪЙРЧЫКПЙС*ЯАДКГЕНАЬЙСЬФДТКСЦИСФБ*ЧФ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512255">
        <w:rPr>
          <w:rFonts w:ascii="Times New Roman" w:hAnsi="Times New Roman" w:cs="Times New Roman"/>
          <w:sz w:val="24"/>
          <w:szCs w:val="24"/>
          <w:u w:val="single"/>
        </w:rPr>
        <w:t>Вариант 30</w:t>
      </w:r>
    </w:p>
    <w:p w:rsidR="00512255" w:rsidRPr="00512255" w:rsidRDefault="00512255" w:rsidP="0051225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12255">
        <w:rPr>
          <w:rFonts w:ascii="Times New Roman" w:hAnsi="Times New Roman" w:cs="Times New Roman"/>
          <w:color w:val="000000"/>
          <w:sz w:val="24"/>
          <w:szCs w:val="24"/>
        </w:rPr>
        <w:lastRenderedPageBreak/>
        <w:t>Гамма: Безопасность</w:t>
      </w:r>
    </w:p>
    <w:p w:rsidR="00512255" w:rsidRPr="00512255" w:rsidRDefault="00512255" w:rsidP="00512255">
      <w:pPr>
        <w:pStyle w:val="a3"/>
        <w:spacing w:before="0" w:beforeAutospacing="0" w:after="0" w:afterAutospacing="0" w:line="360" w:lineRule="auto"/>
        <w:rPr>
          <w:color w:val="000000"/>
        </w:rPr>
      </w:pPr>
      <w:proofErr w:type="spellStart"/>
      <w:r w:rsidRPr="00512255">
        <w:rPr>
          <w:color w:val="000000"/>
        </w:rPr>
        <w:t>уэиавэчнэтдоххифвадэтцуьмфлураф</w:t>
      </w:r>
      <w:proofErr w:type="spellEnd"/>
      <w:r w:rsidRPr="00512255">
        <w:rPr>
          <w:color w:val="000000"/>
        </w:rPr>
        <w:t xml:space="preserve">* </w:t>
      </w:r>
      <w:proofErr w:type="spellStart"/>
      <w:r w:rsidRPr="00512255">
        <w:rPr>
          <w:color w:val="000000"/>
        </w:rPr>
        <w:t>хсйорещпшевоцтякбциэлщчнэтйе</w:t>
      </w:r>
      <w:proofErr w:type="spellEnd"/>
      <w:r w:rsidRPr="00512255">
        <w:rPr>
          <w:color w:val="000000"/>
        </w:rPr>
        <w:t xml:space="preserve"> </w:t>
      </w:r>
      <w:proofErr w:type="spellStart"/>
      <w:r w:rsidRPr="00512255">
        <w:rPr>
          <w:color w:val="000000"/>
        </w:rPr>
        <w:t>пёнбпрвчэадефбзвфпфэындодон</w:t>
      </w:r>
      <w:proofErr w:type="spellEnd"/>
    </w:p>
    <w:p w:rsidR="002F4AC1" w:rsidRDefault="00007462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Коды символов алфавита берутся в соответствии с таблицей:</w:t>
      </w: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519"/>
        <w:gridCol w:w="520"/>
        <w:gridCol w:w="520"/>
        <w:gridCol w:w="520"/>
        <w:gridCol w:w="520"/>
        <w:gridCol w:w="521"/>
        <w:gridCol w:w="521"/>
        <w:gridCol w:w="527"/>
        <w:gridCol w:w="521"/>
        <w:gridCol w:w="537"/>
        <w:gridCol w:w="537"/>
        <w:gridCol w:w="537"/>
        <w:gridCol w:w="537"/>
        <w:gridCol w:w="537"/>
        <w:gridCol w:w="537"/>
        <w:gridCol w:w="537"/>
        <w:gridCol w:w="537"/>
      </w:tblGrid>
      <w:tr w:rsidR="007A327D" w:rsidTr="007A327D">
        <w:tc>
          <w:tcPr>
            <w:tcW w:w="51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52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52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52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52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</w:p>
        </w:tc>
        <w:tc>
          <w:tcPr>
            <w:tcW w:w="521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</w:p>
        </w:tc>
        <w:tc>
          <w:tcPr>
            <w:tcW w:w="521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</w:t>
            </w:r>
          </w:p>
        </w:tc>
        <w:tc>
          <w:tcPr>
            <w:tcW w:w="52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</w:t>
            </w:r>
          </w:p>
        </w:tc>
        <w:tc>
          <w:tcPr>
            <w:tcW w:w="521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</w:p>
        </w:tc>
      </w:tr>
      <w:tr w:rsidR="007A327D" w:rsidTr="007A327D">
        <w:tc>
          <w:tcPr>
            <w:tcW w:w="51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1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1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1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</w:tr>
    </w:tbl>
    <w:p w:rsidR="00007462" w:rsidRDefault="00007462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9"/>
        <w:tblW w:w="0" w:type="auto"/>
        <w:tblInd w:w="360" w:type="dxa"/>
        <w:tblLook w:val="04A0" w:firstRow="1" w:lastRow="0" w:firstColumn="1" w:lastColumn="0" w:noHBand="0" w:noVBand="1"/>
      </w:tblPr>
      <w:tblGrid>
        <w:gridCol w:w="542"/>
        <w:gridCol w:w="542"/>
        <w:gridCol w:w="541"/>
        <w:gridCol w:w="541"/>
        <w:gridCol w:w="541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  <w:gridCol w:w="542"/>
      </w:tblGrid>
      <w:tr w:rsidR="007A327D" w:rsidTr="007A327D"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</w:t>
            </w:r>
          </w:p>
        </w:tc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</w:p>
        </w:tc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ъ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*</w:t>
            </w:r>
          </w:p>
        </w:tc>
      </w:tr>
      <w:tr w:rsidR="007A327D" w:rsidTr="007A327D"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549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50" w:type="dxa"/>
          </w:tcPr>
          <w:p w:rsidR="007A327D" w:rsidRDefault="007A327D" w:rsidP="00EE02D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</w:tr>
    </w:tbl>
    <w:p w:rsidR="002F4AC1" w:rsidRPr="00414D9C" w:rsidRDefault="002F4AC1" w:rsidP="002F4A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14D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Выполнение лабораторно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й работы №6</w:t>
      </w:r>
    </w:p>
    <w:p w:rsidR="002F4AC1" w:rsidRDefault="00621411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Лабораторная работа выполняется в следующем порядке:</w:t>
      </w:r>
    </w:p>
    <w:p w:rsidR="00621411" w:rsidRDefault="00621411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Включить компьютер и запустить электронные таблицы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EXCEL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21411" w:rsidRDefault="00621411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первой строке набрать заголовок работы «Дешифрование с использованием алгоритма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гаммирования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вариант задания.</w:t>
      </w:r>
    </w:p>
    <w:p w:rsidR="00621411" w:rsidRDefault="00621411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 второй строке записать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шифротекст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посимвольно в каждую ячейку свой символ по порядку следования.</w:t>
      </w:r>
    </w:p>
    <w:p w:rsidR="00621411" w:rsidRDefault="00621411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третьей строке записать коды символов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шифротекста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(под каждым символом свой код).</w:t>
      </w:r>
    </w:p>
    <w:p w:rsidR="00621411" w:rsidRDefault="00621411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четвертой строке записать коды символов гаммы шифра.</w:t>
      </w:r>
    </w:p>
    <w:p w:rsidR="00621411" w:rsidRDefault="00621411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пятой строке записать формулы вычитания значений третьей и четвертой строк (из значений кодов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шифротекста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вычитаем коды гаммы шифра).</w:t>
      </w:r>
    </w:p>
    <w:p w:rsidR="00621411" w:rsidRDefault="00A61980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шестой строке добавить к отрицательным значениям пятой строки длину алфавита, то есть число 34.</w:t>
      </w:r>
    </w:p>
    <w:p w:rsidR="00A61980" w:rsidRDefault="00A61980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седьмой строке перевести полученные коды в символы алфавита.</w:t>
      </w:r>
    </w:p>
    <w:p w:rsidR="00A61980" w:rsidRDefault="00A61980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Полученный текст вывести на печать под номером варианта зад</w:t>
      </w:r>
      <w:r w:rsidR="000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ания (в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место печати используем предварительный просмотр</w:t>
      </w:r>
      <w:r w:rsidR="000B2A3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61980" w:rsidRPr="00621411" w:rsidRDefault="00A61980" w:rsidP="00621411">
      <w:pPr>
        <w:pStyle w:val="a4"/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оценки текста преподавателем файл можно удалить.</w:t>
      </w:r>
    </w:p>
    <w:p w:rsidR="002F4AC1" w:rsidRPr="00E604AA" w:rsidRDefault="002F4AC1" w:rsidP="002F4AC1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Отчет по лабораторной работе №6</w:t>
      </w:r>
    </w:p>
    <w:p w:rsidR="00A61980" w:rsidRDefault="00A61980" w:rsidP="00A61980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Отчет по лабораторной работе представляется преподавателю в электронном виде на экране компьютера в режиме предварительного просмотра печати документа. После анализа и оценки материалов преподавателем файл удаляется. </w:t>
      </w:r>
    </w:p>
    <w:p w:rsidR="00DA7AF3" w:rsidRDefault="00DA7AF3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76FDB" w:rsidRDefault="00276FDB" w:rsidP="00EE02D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276FD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77E" w:rsidRDefault="008D677E" w:rsidP="00257C37">
      <w:pPr>
        <w:spacing w:after="0" w:line="240" w:lineRule="auto"/>
      </w:pPr>
      <w:r>
        <w:separator/>
      </w:r>
    </w:p>
  </w:endnote>
  <w:endnote w:type="continuationSeparator" w:id="0">
    <w:p w:rsidR="008D677E" w:rsidRDefault="008D677E" w:rsidP="00257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22083517"/>
      <w:docPartObj>
        <w:docPartGallery w:val="Page Numbers (Bottom of Page)"/>
        <w:docPartUnique/>
      </w:docPartObj>
    </w:sdtPr>
    <w:sdtEndPr/>
    <w:sdtContent>
      <w:p w:rsidR="003911D7" w:rsidRDefault="003911D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1895">
          <w:rPr>
            <w:noProof/>
          </w:rPr>
          <w:t>1</w:t>
        </w:r>
        <w:r>
          <w:fldChar w:fldCharType="end"/>
        </w:r>
      </w:p>
    </w:sdtContent>
  </w:sdt>
  <w:p w:rsidR="003911D7" w:rsidRDefault="003911D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77E" w:rsidRDefault="008D677E" w:rsidP="00257C37">
      <w:pPr>
        <w:spacing w:after="0" w:line="240" w:lineRule="auto"/>
      </w:pPr>
      <w:r>
        <w:separator/>
      </w:r>
    </w:p>
  </w:footnote>
  <w:footnote w:type="continuationSeparator" w:id="0">
    <w:p w:rsidR="008D677E" w:rsidRDefault="008D677E" w:rsidP="00257C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719C9"/>
    <w:multiLevelType w:val="hybridMultilevel"/>
    <w:tmpl w:val="8BB66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066F7"/>
    <w:multiLevelType w:val="hybridMultilevel"/>
    <w:tmpl w:val="D9B8EB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B09E7"/>
    <w:multiLevelType w:val="hybridMultilevel"/>
    <w:tmpl w:val="4BC66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224410"/>
    <w:multiLevelType w:val="hybridMultilevel"/>
    <w:tmpl w:val="EA08BC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FA7D18"/>
    <w:multiLevelType w:val="hybridMultilevel"/>
    <w:tmpl w:val="8990D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02DB0"/>
    <w:multiLevelType w:val="hybridMultilevel"/>
    <w:tmpl w:val="1E5E5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1B2A3A"/>
    <w:multiLevelType w:val="hybridMultilevel"/>
    <w:tmpl w:val="F32098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887"/>
    <w:rsid w:val="00007462"/>
    <w:rsid w:val="00033B69"/>
    <w:rsid w:val="00034EA2"/>
    <w:rsid w:val="00041300"/>
    <w:rsid w:val="00074CC6"/>
    <w:rsid w:val="000A4298"/>
    <w:rsid w:val="000B2A35"/>
    <w:rsid w:val="000D3B34"/>
    <w:rsid w:val="000E4180"/>
    <w:rsid w:val="000F1BB0"/>
    <w:rsid w:val="0010710C"/>
    <w:rsid w:val="00127AED"/>
    <w:rsid w:val="0015318D"/>
    <w:rsid w:val="00154887"/>
    <w:rsid w:val="0018542C"/>
    <w:rsid w:val="00257C37"/>
    <w:rsid w:val="00276FDB"/>
    <w:rsid w:val="002A7F9F"/>
    <w:rsid w:val="002F4AC1"/>
    <w:rsid w:val="00383D6C"/>
    <w:rsid w:val="003911D7"/>
    <w:rsid w:val="003B641F"/>
    <w:rsid w:val="003D3449"/>
    <w:rsid w:val="003F7146"/>
    <w:rsid w:val="003F7CE8"/>
    <w:rsid w:val="004107FC"/>
    <w:rsid w:val="00414D9C"/>
    <w:rsid w:val="00431393"/>
    <w:rsid w:val="00453A0D"/>
    <w:rsid w:val="00455E3A"/>
    <w:rsid w:val="00486CA8"/>
    <w:rsid w:val="004C0CA1"/>
    <w:rsid w:val="004E091D"/>
    <w:rsid w:val="004F1013"/>
    <w:rsid w:val="005112D3"/>
    <w:rsid w:val="00512255"/>
    <w:rsid w:val="005A0068"/>
    <w:rsid w:val="005B1ACC"/>
    <w:rsid w:val="005D3207"/>
    <w:rsid w:val="005E2997"/>
    <w:rsid w:val="005E2C54"/>
    <w:rsid w:val="00621411"/>
    <w:rsid w:val="0068537F"/>
    <w:rsid w:val="007202D5"/>
    <w:rsid w:val="0073311A"/>
    <w:rsid w:val="00741E84"/>
    <w:rsid w:val="007A327D"/>
    <w:rsid w:val="007F6179"/>
    <w:rsid w:val="00812EDB"/>
    <w:rsid w:val="00837942"/>
    <w:rsid w:val="00877EBA"/>
    <w:rsid w:val="008C6095"/>
    <w:rsid w:val="008D677E"/>
    <w:rsid w:val="00931785"/>
    <w:rsid w:val="00956AD2"/>
    <w:rsid w:val="009C47FD"/>
    <w:rsid w:val="009C4C5F"/>
    <w:rsid w:val="00A506F2"/>
    <w:rsid w:val="00A61980"/>
    <w:rsid w:val="00AD4624"/>
    <w:rsid w:val="00B10CB4"/>
    <w:rsid w:val="00B4280E"/>
    <w:rsid w:val="00B64B8D"/>
    <w:rsid w:val="00BD5AF3"/>
    <w:rsid w:val="00C51895"/>
    <w:rsid w:val="00CA368D"/>
    <w:rsid w:val="00D956CB"/>
    <w:rsid w:val="00DA7AF3"/>
    <w:rsid w:val="00DB26C0"/>
    <w:rsid w:val="00E02B01"/>
    <w:rsid w:val="00E22450"/>
    <w:rsid w:val="00E34E42"/>
    <w:rsid w:val="00E604AA"/>
    <w:rsid w:val="00E67564"/>
    <w:rsid w:val="00E747A8"/>
    <w:rsid w:val="00E832D3"/>
    <w:rsid w:val="00EA51A0"/>
    <w:rsid w:val="00EE02DF"/>
    <w:rsid w:val="00EF5EF9"/>
    <w:rsid w:val="00F005A1"/>
    <w:rsid w:val="00F1206F"/>
    <w:rsid w:val="00F16A2F"/>
    <w:rsid w:val="00F457BD"/>
    <w:rsid w:val="00F61544"/>
    <w:rsid w:val="00F968BA"/>
    <w:rsid w:val="00FB4CBA"/>
    <w:rsid w:val="00FF3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33B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3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03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3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E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C37"/>
  </w:style>
  <w:style w:type="paragraph" w:styleId="a7">
    <w:name w:val="footer"/>
    <w:basedOn w:val="a"/>
    <w:link w:val="a8"/>
    <w:uiPriority w:val="99"/>
    <w:unhideWhenUsed/>
    <w:rsid w:val="0025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C37"/>
  </w:style>
  <w:style w:type="paragraph" w:customStyle="1" w:styleId="11">
    <w:name w:val="Без интервала1"/>
    <w:rsid w:val="00512255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Standard">
    <w:name w:val="Standard"/>
    <w:rsid w:val="005122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39"/>
    <w:rsid w:val="0000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7F9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7A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A7AF3"/>
    <w:pPr>
      <w:jc w:val="both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A7AF3"/>
    <w:pPr>
      <w:spacing w:after="100" w:line="276" w:lineRule="auto"/>
      <w:ind w:left="280" w:firstLine="709"/>
      <w:jc w:val="both"/>
    </w:pPr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DA7AF3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DA7AF3"/>
    <w:pPr>
      <w:spacing w:after="100" w:line="276" w:lineRule="auto"/>
      <w:ind w:firstLine="709"/>
      <w:jc w:val="both"/>
    </w:pPr>
    <w:rPr>
      <w:rFonts w:ascii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A7AF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033B6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033B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western">
    <w:name w:val="western"/>
    <w:basedOn w:val="a"/>
    <w:rsid w:val="0003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semiHidden/>
    <w:unhideWhenUsed/>
    <w:rsid w:val="00033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2ED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7C37"/>
  </w:style>
  <w:style w:type="paragraph" w:styleId="a7">
    <w:name w:val="footer"/>
    <w:basedOn w:val="a"/>
    <w:link w:val="a8"/>
    <w:uiPriority w:val="99"/>
    <w:unhideWhenUsed/>
    <w:rsid w:val="00257C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7C37"/>
  </w:style>
  <w:style w:type="paragraph" w:customStyle="1" w:styleId="11">
    <w:name w:val="Без интервала1"/>
    <w:rsid w:val="00512255"/>
    <w:pPr>
      <w:spacing w:after="0" w:line="240" w:lineRule="auto"/>
    </w:pPr>
    <w:rPr>
      <w:rFonts w:ascii="Calibri" w:eastAsia="MS Mincho" w:hAnsi="Calibri" w:cs="Times New Roman"/>
      <w:lang w:eastAsia="ru-RU"/>
    </w:rPr>
  </w:style>
  <w:style w:type="paragraph" w:customStyle="1" w:styleId="Standard">
    <w:name w:val="Standard"/>
    <w:rsid w:val="0051225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styleId="a9">
    <w:name w:val="Table Grid"/>
    <w:basedOn w:val="a1"/>
    <w:uiPriority w:val="39"/>
    <w:rsid w:val="000074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2A7F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A7F9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A7AF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c">
    <w:name w:val="TOC Heading"/>
    <w:basedOn w:val="1"/>
    <w:next w:val="a"/>
    <w:uiPriority w:val="39"/>
    <w:unhideWhenUsed/>
    <w:qFormat/>
    <w:rsid w:val="00DA7AF3"/>
    <w:pPr>
      <w:jc w:val="both"/>
      <w:outlineLvl w:val="9"/>
    </w:pPr>
    <w:rPr>
      <w:lang w:eastAsia="ru-RU"/>
    </w:rPr>
  </w:style>
  <w:style w:type="paragraph" w:styleId="2">
    <w:name w:val="toc 2"/>
    <w:basedOn w:val="a"/>
    <w:next w:val="a"/>
    <w:autoRedefine/>
    <w:uiPriority w:val="39"/>
    <w:unhideWhenUsed/>
    <w:rsid w:val="00DA7AF3"/>
    <w:pPr>
      <w:spacing w:after="100" w:line="276" w:lineRule="auto"/>
      <w:ind w:left="280" w:firstLine="709"/>
      <w:jc w:val="both"/>
    </w:pPr>
    <w:rPr>
      <w:rFonts w:ascii="Times New Roman" w:hAnsi="Times New Roman"/>
      <w:sz w:val="28"/>
    </w:rPr>
  </w:style>
  <w:style w:type="character" w:styleId="ad">
    <w:name w:val="Hyperlink"/>
    <w:basedOn w:val="a0"/>
    <w:uiPriority w:val="99"/>
    <w:unhideWhenUsed/>
    <w:rsid w:val="00DA7AF3"/>
    <w:rPr>
      <w:color w:val="0563C1" w:themeColor="hyperlink"/>
      <w:u w:val="single"/>
    </w:rPr>
  </w:style>
  <w:style w:type="paragraph" w:styleId="12">
    <w:name w:val="toc 1"/>
    <w:basedOn w:val="a"/>
    <w:next w:val="a"/>
    <w:autoRedefine/>
    <w:uiPriority w:val="39"/>
    <w:unhideWhenUsed/>
    <w:rsid w:val="00DA7AF3"/>
    <w:pPr>
      <w:spacing w:after="100" w:line="276" w:lineRule="auto"/>
      <w:ind w:firstLine="709"/>
      <w:jc w:val="both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6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4161</Words>
  <Characters>23724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iee</dc:creator>
  <cp:keywords/>
  <dc:description/>
  <cp:lastModifiedBy>iee</cp:lastModifiedBy>
  <cp:revision>45</cp:revision>
  <cp:lastPrinted>2018-04-09T15:55:00Z</cp:lastPrinted>
  <dcterms:created xsi:type="dcterms:W3CDTF">2018-04-02T14:30:00Z</dcterms:created>
  <dcterms:modified xsi:type="dcterms:W3CDTF">2018-05-07T10:04:00Z</dcterms:modified>
</cp:coreProperties>
</file>