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5E" w:rsidRPr="00E72D5E" w:rsidRDefault="00E72D5E" w:rsidP="00E72D5E">
      <w:pPr>
        <w:pStyle w:val="af4"/>
        <w:shd w:val="clear" w:color="auto" w:fill="FFFFFF"/>
        <w:spacing w:before="0" w:beforeAutospacing="0" w:after="180" w:afterAutospacing="0"/>
        <w:jc w:val="center"/>
        <w:rPr>
          <w:b/>
          <w:bCs/>
          <w:kern w:val="36"/>
          <w:sz w:val="28"/>
          <w:szCs w:val="28"/>
        </w:rPr>
      </w:pPr>
      <w:bookmarkStart w:id="0" w:name="_GoBack"/>
      <w:bookmarkEnd w:id="0"/>
      <w:r w:rsidRPr="00E72D5E">
        <w:rPr>
          <w:b/>
          <w:bCs/>
          <w:kern w:val="36"/>
          <w:sz w:val="28"/>
          <w:szCs w:val="28"/>
        </w:rPr>
        <w:t>Пример экзаменационного задания по русскому языку</w:t>
      </w:r>
    </w:p>
    <w:p w:rsidR="00E72D5E" w:rsidRPr="00E72D5E" w:rsidRDefault="00E72D5E" w:rsidP="00E72D5E">
      <w:pPr>
        <w:pStyle w:val="af4"/>
        <w:shd w:val="clear" w:color="auto" w:fill="FFFFFF"/>
        <w:spacing w:before="0" w:beforeAutospacing="0" w:after="180" w:afterAutospacing="0"/>
        <w:jc w:val="center"/>
        <w:rPr>
          <w:b/>
          <w:bCs/>
          <w:kern w:val="36"/>
          <w:sz w:val="28"/>
          <w:szCs w:val="28"/>
        </w:rPr>
      </w:pPr>
      <w:r w:rsidRPr="00E72D5E">
        <w:rPr>
          <w:b/>
          <w:bCs/>
          <w:kern w:val="36"/>
          <w:sz w:val="28"/>
          <w:szCs w:val="28"/>
        </w:rPr>
        <w:t>и критерии оценки.</w:t>
      </w:r>
    </w:p>
    <w:p w:rsidR="00987270" w:rsidRDefault="00987270" w:rsidP="00E72D5E">
      <w:pPr>
        <w:pStyle w:val="af4"/>
        <w:shd w:val="clear" w:color="auto" w:fill="FFFFFF"/>
        <w:spacing w:before="0" w:beforeAutospacing="0" w:after="180" w:afterAutospacing="0"/>
        <w:ind w:firstLine="708"/>
        <w:jc w:val="both"/>
        <w:rPr>
          <w:bCs/>
          <w:kern w:val="36"/>
          <w:sz w:val="28"/>
          <w:szCs w:val="28"/>
        </w:rPr>
      </w:pPr>
      <w:r w:rsidRPr="00A905E7">
        <w:rPr>
          <w:bCs/>
          <w:kern w:val="36"/>
          <w:sz w:val="28"/>
          <w:szCs w:val="28"/>
        </w:rPr>
        <w:t xml:space="preserve">Экзамен по русскому языку проходит в форме диктанта. </w:t>
      </w:r>
      <w:r>
        <w:rPr>
          <w:bCs/>
          <w:kern w:val="36"/>
          <w:sz w:val="28"/>
          <w:szCs w:val="28"/>
        </w:rPr>
        <w:t xml:space="preserve">Экзаменационный диктант представляет собой прозаический текст, включающий  примерно 250 слов. Максимальная оценка за диктант – 100 баллов. </w:t>
      </w:r>
      <w:r w:rsidR="00E72D5E">
        <w:rPr>
          <w:bCs/>
          <w:kern w:val="36"/>
          <w:sz w:val="28"/>
          <w:szCs w:val="28"/>
        </w:rPr>
        <w:t xml:space="preserve">Баллы снимаются за каждую пунктуационную и орфографическую ошибку. </w:t>
      </w:r>
    </w:p>
    <w:p w:rsidR="00987270" w:rsidRPr="00A905E7" w:rsidRDefault="00987270" w:rsidP="00E72D5E">
      <w:pPr>
        <w:pStyle w:val="af4"/>
        <w:shd w:val="clear" w:color="auto" w:fill="FFFFFF"/>
        <w:spacing w:before="0" w:beforeAutospacing="0" w:after="180" w:afterAutospacing="0"/>
        <w:ind w:firstLine="708"/>
        <w:jc w:val="both"/>
        <w:rPr>
          <w:color w:val="141212"/>
          <w:sz w:val="28"/>
          <w:szCs w:val="28"/>
        </w:rPr>
      </w:pPr>
      <w:r w:rsidRPr="00A905E7">
        <w:rPr>
          <w:color w:val="141212"/>
          <w:sz w:val="28"/>
          <w:szCs w:val="28"/>
        </w:rPr>
        <w:t xml:space="preserve">При определении орфограмм и </w:t>
      </w:r>
      <w:proofErr w:type="spellStart"/>
      <w:r w:rsidRPr="00A905E7">
        <w:rPr>
          <w:color w:val="141212"/>
          <w:sz w:val="28"/>
          <w:szCs w:val="28"/>
        </w:rPr>
        <w:t>пунктограмм</w:t>
      </w:r>
      <w:proofErr w:type="spellEnd"/>
      <w:r w:rsidRPr="00A905E7">
        <w:rPr>
          <w:color w:val="141212"/>
          <w:sz w:val="28"/>
          <w:szCs w:val="28"/>
        </w:rPr>
        <w:t xml:space="preserve"> </w:t>
      </w:r>
      <w:r>
        <w:rPr>
          <w:color w:val="141212"/>
          <w:sz w:val="28"/>
          <w:szCs w:val="28"/>
        </w:rPr>
        <w:t>используются следующие</w:t>
      </w:r>
      <w:r w:rsidRPr="00A905E7">
        <w:rPr>
          <w:color w:val="141212"/>
          <w:sz w:val="28"/>
          <w:szCs w:val="28"/>
        </w:rPr>
        <w:t xml:space="preserve"> источник</w:t>
      </w:r>
      <w:r>
        <w:rPr>
          <w:color w:val="141212"/>
          <w:sz w:val="28"/>
          <w:szCs w:val="28"/>
        </w:rPr>
        <w:t>и</w:t>
      </w:r>
      <w:r w:rsidRPr="00A905E7">
        <w:rPr>
          <w:color w:val="141212"/>
          <w:sz w:val="28"/>
          <w:szCs w:val="28"/>
        </w:rPr>
        <w:t>:</w:t>
      </w:r>
      <w:r w:rsidR="00E72D5E">
        <w:rPr>
          <w:color w:val="141212"/>
          <w:sz w:val="28"/>
          <w:szCs w:val="28"/>
        </w:rPr>
        <w:t xml:space="preserve"> </w:t>
      </w:r>
      <w:r w:rsidRPr="00A905E7">
        <w:rPr>
          <w:color w:val="141212"/>
          <w:sz w:val="28"/>
          <w:szCs w:val="28"/>
        </w:rPr>
        <w:t>Правила русской орфографии и пунктуации. Полный академический справочник / Под ред. В. В. Лопатина. М., 2007 (2-е изд. М., 2009), одобренны</w:t>
      </w:r>
      <w:r w:rsidR="00E72D5E">
        <w:rPr>
          <w:color w:val="141212"/>
          <w:sz w:val="28"/>
          <w:szCs w:val="28"/>
        </w:rPr>
        <w:t xml:space="preserve">й Орфографической комиссией РАН; </w:t>
      </w:r>
      <w:r w:rsidRPr="00A905E7">
        <w:rPr>
          <w:color w:val="141212"/>
          <w:sz w:val="28"/>
          <w:szCs w:val="28"/>
        </w:rPr>
        <w:t>Д. Э. Розенталь. Справочник по орфограф</w:t>
      </w:r>
      <w:r>
        <w:rPr>
          <w:color w:val="141212"/>
          <w:sz w:val="28"/>
          <w:szCs w:val="28"/>
        </w:rPr>
        <w:t>ии и пунктуации (любое издание).</w:t>
      </w:r>
      <w:r w:rsidRPr="00A905E7">
        <w:rPr>
          <w:color w:val="141212"/>
          <w:sz w:val="28"/>
          <w:szCs w:val="28"/>
        </w:rPr>
        <w:t xml:space="preserve">  </w:t>
      </w:r>
    </w:p>
    <w:p w:rsidR="00987270" w:rsidRDefault="00987270" w:rsidP="00987270">
      <w:pPr>
        <w:pStyle w:val="af4"/>
        <w:spacing w:before="120" w:beforeAutospacing="0" w:after="120" w:afterAutospacing="0" w:line="495" w:lineRule="atLeast"/>
        <w:ind w:firstLine="708"/>
        <w:jc w:val="center"/>
        <w:rPr>
          <w:color w:val="373C43"/>
          <w:sz w:val="28"/>
          <w:szCs w:val="28"/>
        </w:rPr>
      </w:pPr>
      <w:r w:rsidRPr="00E72D5E">
        <w:rPr>
          <w:b/>
          <w:color w:val="373C43"/>
          <w:sz w:val="28"/>
          <w:szCs w:val="28"/>
        </w:rPr>
        <w:t>Пример экзаменационного задания по русскому языку</w:t>
      </w:r>
      <w:r>
        <w:rPr>
          <w:color w:val="373C43"/>
          <w:sz w:val="28"/>
          <w:szCs w:val="28"/>
        </w:rPr>
        <w:t>:</w:t>
      </w:r>
    </w:p>
    <w:p w:rsidR="00867F5C" w:rsidRDefault="00867F5C" w:rsidP="00987270">
      <w:pPr>
        <w:pStyle w:val="af4"/>
        <w:spacing w:before="120" w:beforeAutospacing="0" w:after="120" w:afterAutospacing="0" w:line="495" w:lineRule="atLeast"/>
        <w:jc w:val="center"/>
        <w:rPr>
          <w:color w:val="373C43"/>
          <w:sz w:val="28"/>
          <w:szCs w:val="28"/>
        </w:rPr>
      </w:pPr>
      <w:r>
        <w:rPr>
          <w:color w:val="373C43"/>
          <w:sz w:val="28"/>
          <w:szCs w:val="28"/>
        </w:rPr>
        <w:t>ДИКТАНТ</w:t>
      </w:r>
    </w:p>
    <w:p w:rsidR="00867F5C" w:rsidRPr="0027256F" w:rsidRDefault="00867F5C" w:rsidP="00867F5C">
      <w:pPr>
        <w:pStyle w:val="af4"/>
        <w:spacing w:before="120" w:beforeAutospacing="0" w:after="120" w:afterAutospacing="0" w:line="495" w:lineRule="atLeast"/>
        <w:ind w:firstLine="600"/>
        <w:jc w:val="both"/>
        <w:rPr>
          <w:color w:val="373C43"/>
          <w:sz w:val="28"/>
          <w:szCs w:val="28"/>
        </w:rPr>
      </w:pPr>
      <w:r w:rsidRPr="0027256F">
        <w:rPr>
          <w:color w:val="373C43"/>
          <w:sz w:val="28"/>
          <w:szCs w:val="28"/>
        </w:rPr>
        <w:t>Отчего и почему горожанин испытывает какую-то покровительственную жалость, в</w:t>
      </w:r>
      <w:r>
        <w:rPr>
          <w:color w:val="373C43"/>
          <w:sz w:val="28"/>
          <w:szCs w:val="28"/>
        </w:rPr>
        <w:t>стречаясь с деревенским жителем? О</w:t>
      </w:r>
      <w:r w:rsidRPr="0027256F">
        <w:rPr>
          <w:color w:val="373C43"/>
          <w:sz w:val="28"/>
          <w:szCs w:val="28"/>
        </w:rPr>
        <w:t>тчего, отъехав из города несколько десятков километров и въехав в деревню</w:t>
      </w:r>
      <w:r>
        <w:rPr>
          <w:color w:val="373C43"/>
          <w:sz w:val="28"/>
          <w:szCs w:val="28"/>
        </w:rPr>
        <w:t xml:space="preserve">, </w:t>
      </w:r>
      <w:r w:rsidRPr="0027256F">
        <w:rPr>
          <w:color w:val="373C43"/>
          <w:sz w:val="28"/>
          <w:szCs w:val="28"/>
        </w:rPr>
        <w:t>горожанин вертит головой по сторонам, тычет пальцем в петухов и гусей или в резные наличники и ставни какого-ниб</w:t>
      </w:r>
      <w:r>
        <w:rPr>
          <w:color w:val="373C43"/>
          <w:sz w:val="28"/>
          <w:szCs w:val="28"/>
        </w:rPr>
        <w:t>удь более-менее ухоженного дома</w:t>
      </w:r>
      <w:r w:rsidRPr="0027256F">
        <w:rPr>
          <w:color w:val="373C43"/>
          <w:sz w:val="28"/>
          <w:szCs w:val="28"/>
        </w:rPr>
        <w:t xml:space="preserve"> </w:t>
      </w:r>
      <w:r>
        <w:rPr>
          <w:color w:val="373C43"/>
          <w:sz w:val="28"/>
          <w:szCs w:val="28"/>
        </w:rPr>
        <w:t xml:space="preserve"> </w:t>
      </w:r>
      <w:r w:rsidRPr="0027256F">
        <w:rPr>
          <w:color w:val="373C43"/>
          <w:sz w:val="28"/>
          <w:szCs w:val="28"/>
        </w:rPr>
        <w:t xml:space="preserve">и ведет себя при этом, как турист в </w:t>
      </w:r>
      <w:r>
        <w:rPr>
          <w:color w:val="373C43"/>
          <w:sz w:val="28"/>
          <w:szCs w:val="28"/>
        </w:rPr>
        <w:t xml:space="preserve">каком-нибудь </w:t>
      </w:r>
      <w:r w:rsidRPr="0027256F">
        <w:rPr>
          <w:color w:val="373C43"/>
          <w:sz w:val="28"/>
          <w:szCs w:val="28"/>
        </w:rPr>
        <w:t>диковинном месте</w:t>
      </w:r>
      <w:r>
        <w:rPr>
          <w:color w:val="373C43"/>
          <w:sz w:val="28"/>
          <w:szCs w:val="28"/>
        </w:rPr>
        <w:t xml:space="preserve">? </w:t>
      </w:r>
      <w:r w:rsidRPr="0027256F">
        <w:rPr>
          <w:color w:val="373C43"/>
          <w:sz w:val="28"/>
          <w:szCs w:val="28"/>
        </w:rPr>
        <w:t>Горожанин старается говорить с деревенскими вежливо и солидно, задавать какие-то вопросы, связанные с погодой, урожаем и удоями. Стараетс</w:t>
      </w:r>
      <w:r>
        <w:rPr>
          <w:color w:val="373C43"/>
          <w:sz w:val="28"/>
          <w:szCs w:val="28"/>
        </w:rPr>
        <w:t>я показать свою осведомленность</w:t>
      </w:r>
      <w:r w:rsidRPr="0027256F">
        <w:rPr>
          <w:color w:val="373C43"/>
          <w:sz w:val="28"/>
          <w:szCs w:val="28"/>
        </w:rPr>
        <w:t xml:space="preserve"> и посетовать на то, что климат теперь</w:t>
      </w:r>
      <w:r w:rsidR="0097441B">
        <w:rPr>
          <w:color w:val="373C43"/>
          <w:sz w:val="28"/>
          <w:szCs w:val="28"/>
        </w:rPr>
        <w:t xml:space="preserve"> такой, что ничего не разберешь</w:t>
      </w:r>
      <w:r w:rsidRPr="0027256F">
        <w:rPr>
          <w:color w:val="373C43"/>
          <w:sz w:val="28"/>
          <w:szCs w:val="28"/>
        </w:rPr>
        <w:t xml:space="preserve"> и что раньше на Ильин день был всегда дождь, а теперь и не угадаешь. А когда горожанин слушает ответ деревенского жителя, то смотрит на него, как учите</w:t>
      </w:r>
      <w:r w:rsidR="00627CF2">
        <w:rPr>
          <w:color w:val="373C43"/>
          <w:sz w:val="28"/>
          <w:szCs w:val="28"/>
        </w:rPr>
        <w:t>ль смотрит на смышленого, но не</w:t>
      </w:r>
      <w:r w:rsidRPr="0027256F">
        <w:rPr>
          <w:color w:val="373C43"/>
          <w:sz w:val="28"/>
          <w:szCs w:val="28"/>
        </w:rPr>
        <w:t>радивого ученика, одобряя любой ответ, кивая и улыбаясь.</w:t>
      </w:r>
    </w:p>
    <w:p w:rsidR="00867F5C" w:rsidRDefault="00867F5C" w:rsidP="00867F5C">
      <w:pPr>
        <w:pStyle w:val="af4"/>
        <w:spacing w:before="120" w:beforeAutospacing="0" w:after="120" w:afterAutospacing="0" w:line="495" w:lineRule="atLeast"/>
        <w:ind w:firstLine="600"/>
        <w:jc w:val="both"/>
        <w:rPr>
          <w:color w:val="373C43"/>
          <w:sz w:val="28"/>
          <w:szCs w:val="28"/>
        </w:rPr>
      </w:pPr>
      <w:r w:rsidRPr="0027256F">
        <w:rPr>
          <w:color w:val="373C43"/>
          <w:sz w:val="28"/>
          <w:szCs w:val="28"/>
        </w:rPr>
        <w:t>Откуда взялся во</w:t>
      </w:r>
      <w:r w:rsidR="0097441B">
        <w:rPr>
          <w:color w:val="373C43"/>
          <w:sz w:val="28"/>
          <w:szCs w:val="28"/>
        </w:rPr>
        <w:t xml:space="preserve"> мне тот ужас и тоска, с которыми</w:t>
      </w:r>
      <w:r w:rsidRPr="0027256F">
        <w:rPr>
          <w:color w:val="373C43"/>
          <w:sz w:val="28"/>
          <w:szCs w:val="28"/>
        </w:rPr>
        <w:t xml:space="preserve"> я смотрел в окно скорого поезда, </w:t>
      </w:r>
      <w:r w:rsidR="0097441B">
        <w:rPr>
          <w:color w:val="373C43"/>
          <w:sz w:val="28"/>
          <w:szCs w:val="28"/>
        </w:rPr>
        <w:t>проезжавшего</w:t>
      </w:r>
      <w:r w:rsidRPr="0027256F">
        <w:rPr>
          <w:color w:val="373C43"/>
          <w:sz w:val="28"/>
          <w:szCs w:val="28"/>
        </w:rPr>
        <w:t>, не снижая скорости, мимо какого-нибудь районного центра</w:t>
      </w:r>
      <w:r w:rsidR="0097441B">
        <w:rPr>
          <w:color w:val="373C43"/>
          <w:sz w:val="28"/>
          <w:szCs w:val="28"/>
        </w:rPr>
        <w:t>,</w:t>
      </w:r>
      <w:r w:rsidRPr="0027256F">
        <w:rPr>
          <w:color w:val="373C43"/>
          <w:sz w:val="28"/>
          <w:szCs w:val="28"/>
        </w:rPr>
        <w:t xml:space="preserve"> или мимо края небольшой деревни</w:t>
      </w:r>
      <w:r w:rsidR="0097441B">
        <w:rPr>
          <w:color w:val="373C43"/>
          <w:sz w:val="28"/>
          <w:szCs w:val="28"/>
        </w:rPr>
        <w:t>,</w:t>
      </w:r>
      <w:r w:rsidRPr="0027256F">
        <w:rPr>
          <w:color w:val="373C43"/>
          <w:sz w:val="28"/>
          <w:szCs w:val="28"/>
        </w:rPr>
        <w:t xml:space="preserve"> или мимо поля с одиноким трактором в этом поле. Эту жизнь по обеим сторонам </w:t>
      </w:r>
      <w:r w:rsidRPr="0027256F">
        <w:rPr>
          <w:color w:val="373C43"/>
          <w:sz w:val="28"/>
          <w:szCs w:val="28"/>
        </w:rPr>
        <w:lastRenderedPageBreak/>
        <w:t xml:space="preserve">Транссибирской магистрали я чувствовал неприменимой ко мне. Но при этом, как я могу определить свою жизнь, жизнь возможную для меня, мою? </w:t>
      </w:r>
      <w:r w:rsidR="0097441B">
        <w:rPr>
          <w:color w:val="373C43"/>
          <w:sz w:val="28"/>
          <w:szCs w:val="28"/>
        </w:rPr>
        <w:t xml:space="preserve"> </w:t>
      </w:r>
    </w:p>
    <w:p w:rsidR="00867F5C" w:rsidRPr="0027256F" w:rsidRDefault="00867F5C" w:rsidP="00867F5C">
      <w:pPr>
        <w:pStyle w:val="af4"/>
        <w:spacing w:before="120" w:beforeAutospacing="0" w:after="120" w:afterAutospacing="0" w:line="495" w:lineRule="atLeast"/>
        <w:ind w:firstLine="600"/>
        <w:jc w:val="both"/>
        <w:rPr>
          <w:color w:val="373C43"/>
          <w:sz w:val="28"/>
          <w:szCs w:val="28"/>
        </w:rPr>
      </w:pPr>
      <w:r w:rsidRPr="0027256F">
        <w:rPr>
          <w:color w:val="373C43"/>
          <w:sz w:val="28"/>
          <w:szCs w:val="28"/>
        </w:rPr>
        <w:t>И еще, сколько я себя помню</w:t>
      </w:r>
      <w:r w:rsidR="0097441B">
        <w:rPr>
          <w:color w:val="373C43"/>
          <w:sz w:val="28"/>
          <w:szCs w:val="28"/>
        </w:rPr>
        <w:t>, я всегда понимал и чувствовал</w:t>
      </w:r>
      <w:r w:rsidRPr="0027256F">
        <w:rPr>
          <w:color w:val="373C43"/>
          <w:sz w:val="28"/>
          <w:szCs w:val="28"/>
        </w:rPr>
        <w:t xml:space="preserve">, что я живу далеко. </w:t>
      </w:r>
      <w:r>
        <w:rPr>
          <w:color w:val="373C43"/>
          <w:sz w:val="28"/>
          <w:szCs w:val="28"/>
        </w:rPr>
        <w:t xml:space="preserve"> </w:t>
      </w:r>
      <w:r w:rsidRPr="0027256F">
        <w:rPr>
          <w:color w:val="373C43"/>
          <w:sz w:val="28"/>
          <w:szCs w:val="28"/>
        </w:rPr>
        <w:t xml:space="preserve"> То есть моя жизнь, мой город, все, что меня окружает, то, из чего моя жизнь складывается</w:t>
      </w:r>
      <w:r>
        <w:rPr>
          <w:color w:val="373C43"/>
          <w:sz w:val="28"/>
          <w:szCs w:val="28"/>
        </w:rPr>
        <w:t xml:space="preserve">, </w:t>
      </w:r>
      <w:r w:rsidRPr="0027256F">
        <w:rPr>
          <w:color w:val="373C43"/>
          <w:sz w:val="28"/>
          <w:szCs w:val="28"/>
        </w:rPr>
        <w:t>все это находится и происходит далеко</w:t>
      </w:r>
      <w:r>
        <w:rPr>
          <w:color w:val="373C43"/>
          <w:sz w:val="28"/>
          <w:szCs w:val="28"/>
        </w:rPr>
        <w:t xml:space="preserve">. </w:t>
      </w:r>
      <w:r w:rsidR="0097441B">
        <w:rPr>
          <w:color w:val="373C43"/>
          <w:sz w:val="28"/>
          <w:szCs w:val="28"/>
        </w:rPr>
        <w:t xml:space="preserve"> </w:t>
      </w:r>
      <w:r w:rsidRPr="0027256F">
        <w:rPr>
          <w:color w:val="373C43"/>
          <w:sz w:val="28"/>
          <w:szCs w:val="28"/>
        </w:rPr>
        <w:t xml:space="preserve"> Нет, я не ощущал свою жизнь, ка</w:t>
      </w:r>
      <w:r w:rsidR="0097441B">
        <w:rPr>
          <w:color w:val="373C43"/>
          <w:sz w:val="28"/>
          <w:szCs w:val="28"/>
        </w:rPr>
        <w:t>к периферийную и незначительную: в</w:t>
      </w:r>
      <w:r w:rsidRPr="0027256F">
        <w:rPr>
          <w:color w:val="373C43"/>
          <w:sz w:val="28"/>
          <w:szCs w:val="28"/>
        </w:rPr>
        <w:t xml:space="preserve">се имело значение, а моя жизнь </w:t>
      </w:r>
      <w:r w:rsidR="00352323">
        <w:rPr>
          <w:color w:val="373C43"/>
          <w:sz w:val="28"/>
          <w:szCs w:val="28"/>
        </w:rPr>
        <w:t xml:space="preserve">- </w:t>
      </w:r>
      <w:r w:rsidRPr="0027256F">
        <w:rPr>
          <w:color w:val="373C43"/>
          <w:sz w:val="28"/>
          <w:szCs w:val="28"/>
        </w:rPr>
        <w:t xml:space="preserve">тем более. Но </w:t>
      </w:r>
      <w:r w:rsidR="0097441B">
        <w:rPr>
          <w:color w:val="373C43"/>
          <w:sz w:val="28"/>
          <w:szCs w:val="28"/>
        </w:rPr>
        <w:t xml:space="preserve">откуда я узнал, что </w:t>
      </w:r>
      <w:r w:rsidRPr="0027256F">
        <w:rPr>
          <w:color w:val="373C43"/>
          <w:sz w:val="28"/>
          <w:szCs w:val="28"/>
        </w:rPr>
        <w:t xml:space="preserve"> живу далеко</w:t>
      </w:r>
      <w:r w:rsidR="0097441B">
        <w:rPr>
          <w:color w:val="373C43"/>
          <w:sz w:val="28"/>
          <w:szCs w:val="28"/>
        </w:rPr>
        <w:t>?</w:t>
      </w:r>
    </w:p>
    <w:p w:rsidR="00242A0E" w:rsidRPr="00867F5C" w:rsidRDefault="00242A0E">
      <w:pPr>
        <w:rPr>
          <w:lang w:val="ru-RU"/>
        </w:rPr>
      </w:pPr>
    </w:p>
    <w:sectPr w:rsidR="00242A0E" w:rsidRPr="0086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5C"/>
    <w:rsid w:val="00242A0E"/>
    <w:rsid w:val="00352323"/>
    <w:rsid w:val="0047494F"/>
    <w:rsid w:val="00627CF2"/>
    <w:rsid w:val="006F7348"/>
    <w:rsid w:val="00867F5C"/>
    <w:rsid w:val="00886695"/>
    <w:rsid w:val="0097441B"/>
    <w:rsid w:val="00987270"/>
    <w:rsid w:val="00A82B30"/>
    <w:rsid w:val="00E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71998-A61E-439E-858C-898E736F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48"/>
    <w:pPr>
      <w:spacing w:after="200" w:line="276" w:lineRule="auto"/>
    </w:pPr>
    <w:rPr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F734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3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34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34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34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734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734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734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34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34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7348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7348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6F7348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6F7348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6F7348"/>
    <w:rPr>
      <w:rFonts w:ascii="Cambria" w:hAnsi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6F734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6F7348"/>
    <w:rPr>
      <w:rFonts w:ascii="Cambria" w:hAnsi="Cambria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6F7348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6F734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734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bidi="ar-SA"/>
    </w:rPr>
  </w:style>
  <w:style w:type="character" w:customStyle="1" w:styleId="a5">
    <w:name w:val="Заголовок Знак"/>
    <w:basedOn w:val="a0"/>
    <w:link w:val="a4"/>
    <w:uiPriority w:val="10"/>
    <w:rsid w:val="006F7348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F73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bidi="ar-SA"/>
    </w:rPr>
  </w:style>
  <w:style w:type="character" w:customStyle="1" w:styleId="a7">
    <w:name w:val="Подзаголовок Знак"/>
    <w:basedOn w:val="a0"/>
    <w:link w:val="a6"/>
    <w:uiPriority w:val="11"/>
    <w:rsid w:val="006F7348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F7348"/>
    <w:rPr>
      <w:rFonts w:ascii="Calibri" w:eastAsia="SimSun" w:hAnsi="Calibri" w:cs="Arial"/>
      <w:b/>
      <w:bCs/>
    </w:rPr>
  </w:style>
  <w:style w:type="character" w:styleId="a9">
    <w:name w:val="Emphasis"/>
    <w:basedOn w:val="a0"/>
    <w:uiPriority w:val="20"/>
    <w:qFormat/>
    <w:rsid w:val="006F7348"/>
    <w:rPr>
      <w:rFonts w:ascii="Calibri" w:eastAsia="SimSun" w:hAnsi="Calibri" w:cs="Arial"/>
      <w:i/>
      <w:iCs/>
    </w:rPr>
  </w:style>
  <w:style w:type="paragraph" w:styleId="aa">
    <w:name w:val="No Spacing"/>
    <w:uiPriority w:val="1"/>
    <w:qFormat/>
    <w:rsid w:val="006F7348"/>
    <w:rPr>
      <w:sz w:val="22"/>
      <w:szCs w:val="22"/>
      <w:lang w:val="en-US" w:bidi="en-US"/>
    </w:rPr>
  </w:style>
  <w:style w:type="paragraph" w:styleId="ab">
    <w:name w:val="List Paragraph"/>
    <w:basedOn w:val="a"/>
    <w:uiPriority w:val="34"/>
    <w:qFormat/>
    <w:rsid w:val="006F73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7348"/>
    <w:rPr>
      <w:rFonts w:cs="Arial"/>
      <w:i/>
      <w:iCs/>
      <w:color w:val="000000"/>
      <w:sz w:val="20"/>
      <w:szCs w:val="20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6F7348"/>
    <w:rPr>
      <w:rFonts w:cs="Arial"/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6F7348"/>
    <w:pPr>
      <w:pBdr>
        <w:bottom w:val="single" w:sz="4" w:space="4" w:color="4F81BD"/>
      </w:pBdr>
      <w:spacing w:before="200" w:after="280"/>
      <w:ind w:left="936" w:right="936"/>
    </w:pPr>
    <w:rPr>
      <w:rFonts w:cs="Arial"/>
      <w:b/>
      <w:bCs/>
      <w:i/>
      <w:iCs/>
      <w:color w:val="4F81BD"/>
      <w:sz w:val="20"/>
      <w:szCs w:val="20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6F7348"/>
    <w:rPr>
      <w:rFonts w:cs="Arial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6F7348"/>
    <w:rPr>
      <w:rFonts w:ascii="Calibri" w:eastAsia="SimSun" w:hAnsi="Calibri" w:cs="Arial"/>
      <w:i/>
      <w:iCs/>
      <w:color w:val="808080"/>
    </w:rPr>
  </w:style>
  <w:style w:type="character" w:styleId="af">
    <w:name w:val="Intense Emphasis"/>
    <w:basedOn w:val="a0"/>
    <w:uiPriority w:val="21"/>
    <w:qFormat/>
    <w:rsid w:val="006F7348"/>
    <w:rPr>
      <w:rFonts w:ascii="Calibri" w:eastAsia="SimSun" w:hAnsi="Calibri" w:cs="Arial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6F7348"/>
    <w:rPr>
      <w:rFonts w:ascii="Calibri" w:eastAsia="SimSun" w:hAnsi="Calibri" w:cs="Arial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6F7348"/>
    <w:rPr>
      <w:rFonts w:ascii="Calibri" w:eastAsia="SimSun" w:hAnsi="Calibri" w:cs="Arial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6F7348"/>
    <w:rPr>
      <w:rFonts w:ascii="Calibri" w:eastAsia="SimSun" w:hAnsi="Calibri" w:cs="Arial"/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F7348"/>
    <w:pPr>
      <w:outlineLvl w:val="9"/>
    </w:pPr>
    <w:rPr>
      <w:lang w:val="en-US" w:bidi="en-US"/>
    </w:rPr>
  </w:style>
  <w:style w:type="paragraph" w:styleId="af4">
    <w:name w:val="Normal (Web)"/>
    <w:basedOn w:val="a"/>
    <w:uiPriority w:val="99"/>
    <w:semiHidden/>
    <w:unhideWhenUsed/>
    <w:rsid w:val="00867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Несговоров Максим Сергеевич</cp:lastModifiedBy>
  <cp:revision>2</cp:revision>
  <cp:lastPrinted>2019-07-05T08:20:00Z</cp:lastPrinted>
  <dcterms:created xsi:type="dcterms:W3CDTF">2021-04-14T06:11:00Z</dcterms:created>
  <dcterms:modified xsi:type="dcterms:W3CDTF">2021-04-14T06:11:00Z</dcterms:modified>
</cp:coreProperties>
</file>