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D2" w:rsidRDefault="00DF31D2" w:rsidP="00EB3C6E">
      <w:pPr>
        <w:jc w:val="center"/>
        <w:rPr>
          <w:b/>
          <w:sz w:val="28"/>
          <w:szCs w:val="28"/>
        </w:rPr>
      </w:pPr>
      <w:r w:rsidRPr="00EB3C6E">
        <w:rPr>
          <w:b/>
          <w:sz w:val="28"/>
          <w:szCs w:val="28"/>
        </w:rPr>
        <w:t>Пример экзаменаци</w:t>
      </w:r>
      <w:r w:rsidR="0025604A">
        <w:rPr>
          <w:b/>
          <w:sz w:val="28"/>
          <w:szCs w:val="28"/>
        </w:rPr>
        <w:t xml:space="preserve">онного задания по дисциплине </w:t>
      </w:r>
    </w:p>
    <w:p w:rsidR="002573D2" w:rsidRDefault="0025604A" w:rsidP="00EB3C6E">
      <w:pPr>
        <w:jc w:val="center"/>
        <w:rPr>
          <w:b/>
          <w:sz w:val="28"/>
          <w:szCs w:val="28"/>
        </w:rPr>
      </w:pPr>
      <w:r>
        <w:rPr>
          <w:b/>
          <w:sz w:val="28"/>
          <w:szCs w:val="28"/>
        </w:rPr>
        <w:t>«Человек и общество»</w:t>
      </w:r>
      <w:r w:rsidR="00DF31D2" w:rsidRPr="00EB3C6E">
        <w:rPr>
          <w:b/>
          <w:sz w:val="28"/>
          <w:szCs w:val="28"/>
        </w:rPr>
        <w:t xml:space="preserve"> </w:t>
      </w:r>
    </w:p>
    <w:p w:rsidR="00DF31D2" w:rsidRPr="00EB3C6E" w:rsidRDefault="00DF31D2" w:rsidP="002573D2">
      <w:pPr>
        <w:rPr>
          <w:b/>
          <w:sz w:val="28"/>
          <w:szCs w:val="28"/>
        </w:rPr>
      </w:pPr>
      <w:r w:rsidRPr="00EB3C6E">
        <w:rPr>
          <w:b/>
          <w:sz w:val="28"/>
          <w:szCs w:val="28"/>
        </w:rPr>
        <w:t>Инструкция к выполнению заданий</w:t>
      </w:r>
    </w:p>
    <w:p w:rsidR="00DF31D2" w:rsidRPr="00EB3C6E" w:rsidRDefault="00DF31D2" w:rsidP="00EB3C6E">
      <w:pPr>
        <w:jc w:val="both"/>
        <w:rPr>
          <w:sz w:val="28"/>
          <w:szCs w:val="28"/>
        </w:rPr>
      </w:pPr>
      <w:r w:rsidRPr="00EB3C6E">
        <w:rPr>
          <w:sz w:val="28"/>
          <w:szCs w:val="28"/>
        </w:rPr>
        <w:t>Экзаме</w:t>
      </w:r>
      <w:r w:rsidR="00DA1DC0" w:rsidRPr="00EB3C6E">
        <w:rPr>
          <w:sz w:val="28"/>
          <w:szCs w:val="28"/>
        </w:rPr>
        <w:t>национная работа состоит из трех</w:t>
      </w:r>
      <w:r w:rsidRPr="00EB3C6E">
        <w:rPr>
          <w:sz w:val="28"/>
          <w:szCs w:val="28"/>
        </w:rPr>
        <w:t xml:space="preserve"> частей 1</w:t>
      </w:r>
      <w:r w:rsidR="00DA1DC0" w:rsidRPr="00EB3C6E">
        <w:rPr>
          <w:sz w:val="28"/>
          <w:szCs w:val="28"/>
        </w:rPr>
        <w:t>, 2 и 3</w:t>
      </w:r>
      <w:r w:rsidRPr="00EB3C6E">
        <w:rPr>
          <w:sz w:val="28"/>
          <w:szCs w:val="28"/>
        </w:rPr>
        <w:t>.</w:t>
      </w:r>
    </w:p>
    <w:p w:rsidR="000B3A3E" w:rsidRPr="00EB3C6E" w:rsidRDefault="00DF31D2" w:rsidP="00EB3C6E">
      <w:pPr>
        <w:jc w:val="both"/>
        <w:rPr>
          <w:sz w:val="28"/>
          <w:szCs w:val="28"/>
        </w:rPr>
      </w:pPr>
      <w:r w:rsidRPr="00EB3C6E">
        <w:rPr>
          <w:b/>
          <w:sz w:val="28"/>
          <w:szCs w:val="28"/>
        </w:rPr>
        <w:t>Часть «1»</w:t>
      </w:r>
      <w:r w:rsidRPr="00EB3C6E">
        <w:rPr>
          <w:sz w:val="28"/>
          <w:szCs w:val="28"/>
        </w:rPr>
        <w:t>содержит 25 заданий с выбором одного верного ответа из нескольких предложенных</w:t>
      </w:r>
      <w:proofErr w:type="gramStart"/>
      <w:r w:rsidRPr="00EB3C6E">
        <w:rPr>
          <w:sz w:val="28"/>
          <w:szCs w:val="28"/>
        </w:rPr>
        <w:t>.В</w:t>
      </w:r>
      <w:proofErr w:type="gramEnd"/>
      <w:r w:rsidRPr="00EB3C6E">
        <w:rPr>
          <w:sz w:val="28"/>
          <w:szCs w:val="28"/>
        </w:rPr>
        <w:t xml:space="preserve">опросы части «1» оцениваются в 2 балла, максимальное число возможных </w:t>
      </w:r>
      <w:r w:rsidRPr="00EB3C6E">
        <w:rPr>
          <w:b/>
          <w:sz w:val="28"/>
          <w:szCs w:val="28"/>
        </w:rPr>
        <w:t>баллов –50.</w:t>
      </w:r>
    </w:p>
    <w:p w:rsidR="002A3D38" w:rsidRPr="00EB3C6E" w:rsidRDefault="002A3D38" w:rsidP="00EB3C6E">
      <w:pPr>
        <w:jc w:val="both"/>
        <w:rPr>
          <w:sz w:val="28"/>
          <w:szCs w:val="28"/>
        </w:rPr>
      </w:pPr>
      <w:r w:rsidRPr="00EB3C6E">
        <w:rPr>
          <w:b/>
          <w:sz w:val="28"/>
          <w:szCs w:val="28"/>
        </w:rPr>
        <w:t>Часть «2»</w:t>
      </w:r>
      <w:r w:rsidRPr="00EB3C6E">
        <w:rPr>
          <w:sz w:val="28"/>
          <w:szCs w:val="28"/>
        </w:rPr>
        <w:t xml:space="preserve">содержит 6 заданий. </w:t>
      </w:r>
      <w:proofErr w:type="gramStart"/>
      <w:r w:rsidR="005B7037">
        <w:rPr>
          <w:sz w:val="28"/>
          <w:szCs w:val="28"/>
        </w:rPr>
        <w:t>Задание 26 – задание на соотнесение видовых понятий с родовым</w:t>
      </w:r>
      <w:r w:rsidRPr="00EB3C6E">
        <w:rPr>
          <w:sz w:val="28"/>
          <w:szCs w:val="28"/>
        </w:rPr>
        <w:t xml:space="preserve">, задание </w:t>
      </w:r>
      <w:r w:rsidR="005B7037">
        <w:rPr>
          <w:sz w:val="28"/>
          <w:szCs w:val="28"/>
        </w:rPr>
        <w:t>27 –28 -задания с множественным выбором</w:t>
      </w:r>
      <w:r w:rsidRPr="00EB3C6E">
        <w:rPr>
          <w:sz w:val="28"/>
          <w:szCs w:val="28"/>
        </w:rPr>
        <w:t>, зад</w:t>
      </w:r>
      <w:r w:rsidR="005B7037">
        <w:rPr>
          <w:sz w:val="28"/>
          <w:szCs w:val="28"/>
        </w:rPr>
        <w:t>ание 29 –задание на установление соответствия</w:t>
      </w:r>
      <w:r w:rsidRPr="00EB3C6E">
        <w:rPr>
          <w:sz w:val="28"/>
          <w:szCs w:val="28"/>
        </w:rPr>
        <w:t>,</w:t>
      </w:r>
      <w:r w:rsidR="002E2315" w:rsidRPr="00EB3C6E">
        <w:rPr>
          <w:sz w:val="28"/>
          <w:szCs w:val="28"/>
        </w:rPr>
        <w:t xml:space="preserve"> задание 30</w:t>
      </w:r>
      <w:r w:rsidR="005B7037">
        <w:rPr>
          <w:sz w:val="28"/>
          <w:szCs w:val="28"/>
        </w:rPr>
        <w:t>-31</w:t>
      </w:r>
      <w:r w:rsidR="002E2315" w:rsidRPr="00EB3C6E">
        <w:rPr>
          <w:sz w:val="28"/>
          <w:szCs w:val="28"/>
        </w:rPr>
        <w:t xml:space="preserve"> –</w:t>
      </w:r>
      <w:r w:rsidR="005B7037">
        <w:rPr>
          <w:sz w:val="28"/>
          <w:szCs w:val="28"/>
        </w:rPr>
        <w:t>задания с множественным выбором</w:t>
      </w:r>
      <w:r w:rsidR="002E2315" w:rsidRPr="00EB3C6E">
        <w:rPr>
          <w:sz w:val="28"/>
          <w:szCs w:val="28"/>
        </w:rPr>
        <w:t>.</w:t>
      </w:r>
      <w:proofErr w:type="gramEnd"/>
      <w:r w:rsidR="002E2315" w:rsidRPr="00EB3C6E">
        <w:rPr>
          <w:sz w:val="28"/>
          <w:szCs w:val="28"/>
        </w:rPr>
        <w:t xml:space="preserve"> Каждый правильный ответ оценивается в 5 баллов. Общее количество баллов за часть «2» - </w:t>
      </w:r>
      <w:r w:rsidR="002E2315" w:rsidRPr="00EB3C6E">
        <w:rPr>
          <w:b/>
          <w:sz w:val="28"/>
          <w:szCs w:val="28"/>
        </w:rPr>
        <w:t>30 баллов</w:t>
      </w:r>
    </w:p>
    <w:p w:rsidR="002A3D38" w:rsidRDefault="002E2315" w:rsidP="00EB3C6E">
      <w:pPr>
        <w:jc w:val="both"/>
        <w:rPr>
          <w:b/>
          <w:sz w:val="28"/>
          <w:szCs w:val="28"/>
        </w:rPr>
      </w:pPr>
      <w:r w:rsidRPr="00EB3C6E">
        <w:rPr>
          <w:b/>
          <w:sz w:val="28"/>
          <w:szCs w:val="28"/>
        </w:rPr>
        <w:t>Часть «3»</w:t>
      </w:r>
      <w:r w:rsidRPr="00EB3C6E">
        <w:rPr>
          <w:sz w:val="28"/>
          <w:szCs w:val="28"/>
        </w:rPr>
        <w:t xml:space="preserve"> содержит 4 задания. Задание 32 –</w:t>
      </w:r>
      <w:r w:rsidR="005B7037">
        <w:rPr>
          <w:sz w:val="28"/>
          <w:szCs w:val="28"/>
        </w:rPr>
        <w:t>задание-задача</w:t>
      </w:r>
      <w:r w:rsidR="00390083">
        <w:rPr>
          <w:sz w:val="28"/>
          <w:szCs w:val="28"/>
        </w:rPr>
        <w:t>, задание 33 – задание с развернутым ответом по Конституции РФ, задание 34 – задание на составление сложного плана по определенной теме, 35 –задание на нахождение причинно-следственных связей социальных объектов и процессов</w:t>
      </w:r>
      <w:r w:rsidR="00EB3C6E">
        <w:rPr>
          <w:sz w:val="28"/>
          <w:szCs w:val="28"/>
        </w:rPr>
        <w:t xml:space="preserve">. Каждый правильный ответ оценивается в 5 баллов. </w:t>
      </w:r>
      <w:r w:rsidR="00EB3C6E" w:rsidRPr="00EB3C6E">
        <w:rPr>
          <w:sz w:val="28"/>
          <w:szCs w:val="28"/>
        </w:rPr>
        <w:t>Общее количество баллов за часть «</w:t>
      </w:r>
      <w:r w:rsidR="00EB3C6E">
        <w:rPr>
          <w:sz w:val="28"/>
          <w:szCs w:val="28"/>
        </w:rPr>
        <w:t xml:space="preserve">3» - </w:t>
      </w:r>
      <w:r w:rsidR="00EB3C6E" w:rsidRPr="00EB3C6E">
        <w:rPr>
          <w:b/>
          <w:sz w:val="28"/>
          <w:szCs w:val="28"/>
        </w:rPr>
        <w:t>20 баллов</w:t>
      </w:r>
    </w:p>
    <w:p w:rsidR="002573D2" w:rsidRPr="00EB3C6E" w:rsidRDefault="002573D2" w:rsidP="002573D2">
      <w:pPr>
        <w:rPr>
          <w:sz w:val="28"/>
          <w:szCs w:val="28"/>
        </w:rPr>
      </w:pPr>
      <w:r w:rsidRPr="00EB3C6E">
        <w:rPr>
          <w:sz w:val="28"/>
          <w:szCs w:val="28"/>
        </w:rPr>
        <w:t>М</w:t>
      </w:r>
      <w:r>
        <w:rPr>
          <w:sz w:val="28"/>
          <w:szCs w:val="28"/>
        </w:rPr>
        <w:t>инималь</w:t>
      </w:r>
      <w:r w:rsidRPr="00EB3C6E">
        <w:rPr>
          <w:sz w:val="28"/>
          <w:szCs w:val="28"/>
        </w:rPr>
        <w:t>ное количество</w:t>
      </w:r>
      <w:r>
        <w:rPr>
          <w:sz w:val="28"/>
          <w:szCs w:val="28"/>
        </w:rPr>
        <w:t xml:space="preserve"> </w:t>
      </w:r>
      <w:r w:rsidRPr="00EB3C6E">
        <w:rPr>
          <w:sz w:val="28"/>
          <w:szCs w:val="28"/>
        </w:rPr>
        <w:t>баллов за три части–</w:t>
      </w:r>
      <w:r>
        <w:rPr>
          <w:b/>
          <w:sz w:val="28"/>
          <w:szCs w:val="28"/>
        </w:rPr>
        <w:t>45</w:t>
      </w:r>
      <w:r w:rsidRPr="00EB3C6E">
        <w:rPr>
          <w:b/>
          <w:sz w:val="28"/>
          <w:szCs w:val="28"/>
        </w:rPr>
        <w:t>.</w:t>
      </w:r>
    </w:p>
    <w:p w:rsidR="00EB3C6E" w:rsidRPr="00EB3C6E" w:rsidRDefault="00EB3C6E">
      <w:pPr>
        <w:rPr>
          <w:sz w:val="28"/>
          <w:szCs w:val="28"/>
        </w:rPr>
      </w:pPr>
      <w:r w:rsidRPr="00EB3C6E">
        <w:rPr>
          <w:sz w:val="28"/>
          <w:szCs w:val="28"/>
        </w:rPr>
        <w:t>Максимальное количество</w:t>
      </w:r>
      <w:r w:rsidR="002573D2">
        <w:rPr>
          <w:sz w:val="28"/>
          <w:szCs w:val="28"/>
        </w:rPr>
        <w:t xml:space="preserve"> </w:t>
      </w:r>
      <w:r w:rsidRPr="00EB3C6E">
        <w:rPr>
          <w:sz w:val="28"/>
          <w:szCs w:val="28"/>
        </w:rPr>
        <w:t>баллов за три части–</w:t>
      </w:r>
      <w:r w:rsidRPr="00EB3C6E">
        <w:rPr>
          <w:b/>
          <w:sz w:val="28"/>
          <w:szCs w:val="28"/>
        </w:rPr>
        <w:t>100.</w:t>
      </w:r>
    </w:p>
    <w:p w:rsidR="002E2315" w:rsidRPr="002E2315" w:rsidRDefault="002E2315">
      <w:pPr>
        <w:rPr>
          <w:b/>
        </w:rPr>
      </w:pPr>
    </w:p>
    <w:p w:rsidR="00DF31D2" w:rsidRPr="00EB3C6E" w:rsidRDefault="00DF31D2" w:rsidP="00EB3C6E">
      <w:pPr>
        <w:rPr>
          <w:b/>
        </w:rPr>
      </w:pPr>
      <w:r w:rsidRPr="00EB3C6E">
        <w:rPr>
          <w:b/>
        </w:rPr>
        <w:t>Примеры заданий</w:t>
      </w:r>
    </w:p>
    <w:p w:rsidR="00DF31D2" w:rsidRPr="00EB3C6E" w:rsidRDefault="00DF31D2" w:rsidP="00EB3C6E">
      <w:pPr>
        <w:rPr>
          <w:b/>
        </w:rPr>
      </w:pPr>
    </w:p>
    <w:p w:rsidR="00DF31D2" w:rsidRPr="00EB3C6E" w:rsidRDefault="00DF31D2" w:rsidP="00EB3C6E">
      <w:pPr>
        <w:rPr>
          <w:b/>
        </w:rPr>
      </w:pPr>
      <w:r w:rsidRPr="00EB3C6E">
        <w:rPr>
          <w:b/>
        </w:rPr>
        <w:t>Часть 1.</w:t>
      </w:r>
    </w:p>
    <w:p w:rsidR="00DF31D2" w:rsidRDefault="00DF31D2" w:rsidP="00EB3C6E">
      <w:pPr>
        <w:jc w:val="both"/>
        <w:rPr>
          <w:b/>
          <w:sz w:val="22"/>
          <w:szCs w:val="22"/>
        </w:rPr>
      </w:pPr>
      <w:r w:rsidRPr="00EB3C6E">
        <w:rPr>
          <w:b/>
          <w:sz w:val="22"/>
          <w:szCs w:val="22"/>
        </w:rPr>
        <w:t xml:space="preserve">Задания (1-25) – задания с единичным выбором. Необходимо дать </w:t>
      </w:r>
      <w:r w:rsidRPr="00EB3C6E">
        <w:rPr>
          <w:b/>
          <w:sz w:val="22"/>
          <w:szCs w:val="22"/>
          <w:u w:val="single"/>
        </w:rPr>
        <w:t>один</w:t>
      </w:r>
      <w:r w:rsidRPr="00EB3C6E">
        <w:rPr>
          <w:b/>
          <w:sz w:val="22"/>
          <w:szCs w:val="22"/>
        </w:rPr>
        <w:t xml:space="preserve"> правильный ответ. Каждый правильный ответ оценивается в 2 балла. Общее количество баллов – 50.</w:t>
      </w:r>
    </w:p>
    <w:p w:rsidR="0025604A" w:rsidRDefault="0025604A" w:rsidP="0025604A">
      <w:pPr>
        <w:jc w:val="both"/>
        <w:rPr>
          <w:b/>
          <w:sz w:val="22"/>
          <w:szCs w:val="22"/>
        </w:rPr>
      </w:pPr>
    </w:p>
    <w:p w:rsidR="0025604A" w:rsidRPr="00133CB6" w:rsidRDefault="0025604A" w:rsidP="002573D2">
      <w:pPr>
        <w:pStyle w:val="a6"/>
        <w:numPr>
          <w:ilvl w:val="0"/>
          <w:numId w:val="5"/>
        </w:numPr>
        <w:ind w:left="0" w:firstLine="0"/>
        <w:rPr>
          <w:b/>
        </w:rPr>
      </w:pPr>
      <w:r w:rsidRPr="00133CB6">
        <w:rPr>
          <w:b/>
        </w:rPr>
        <w:t>Совокупность черт, отличающих данного человека от всех остальных людей, отображается в понятии </w:t>
      </w:r>
      <w:r w:rsidRPr="00133CB6">
        <w:rPr>
          <w:b/>
        </w:rPr>
        <w:br/>
      </w:r>
      <w:r w:rsidRPr="00133CB6">
        <w:t>1) субъект </w:t>
      </w:r>
      <w:r w:rsidRPr="00133CB6">
        <w:br/>
        <w:t>2) личность </w:t>
      </w:r>
      <w:r w:rsidRPr="00133CB6">
        <w:br/>
        <w:t>3) индивидуальность </w:t>
      </w:r>
      <w:r w:rsidRPr="00133CB6">
        <w:br/>
        <w:t>4) индивид </w:t>
      </w:r>
    </w:p>
    <w:p w:rsidR="0025604A" w:rsidRPr="00133CB6" w:rsidRDefault="0025604A" w:rsidP="002573D2">
      <w:pPr>
        <w:pStyle w:val="a6"/>
        <w:numPr>
          <w:ilvl w:val="0"/>
          <w:numId w:val="5"/>
        </w:numPr>
        <w:ind w:left="0" w:firstLine="0"/>
        <w:rPr>
          <w:b/>
        </w:rPr>
      </w:pPr>
      <w:r w:rsidRPr="00133CB6">
        <w:rPr>
          <w:b/>
        </w:rPr>
        <w:t>И деятельность человека, и поведение животного характеризуется </w:t>
      </w:r>
      <w:r w:rsidRPr="00133CB6">
        <w:rPr>
          <w:b/>
        </w:rPr>
        <w:br/>
      </w:r>
      <w:r w:rsidRPr="00133CB6">
        <w:t>1) выдвижением целей </w:t>
      </w:r>
      <w:r w:rsidRPr="00133CB6">
        <w:br/>
        <w:t>2) удовлетворением потребностей </w:t>
      </w:r>
      <w:r w:rsidRPr="00133CB6">
        <w:br/>
        <w:t>3) общественным характером отношений </w:t>
      </w:r>
      <w:r w:rsidRPr="00133CB6">
        <w:br/>
        <w:t>4) сознательным самоконтролем </w:t>
      </w:r>
    </w:p>
    <w:p w:rsidR="0025604A" w:rsidRPr="00133CB6" w:rsidRDefault="0025604A" w:rsidP="002573D2">
      <w:pPr>
        <w:pStyle w:val="a6"/>
        <w:numPr>
          <w:ilvl w:val="0"/>
          <w:numId w:val="5"/>
        </w:numPr>
        <w:ind w:left="0" w:firstLine="0"/>
        <w:rPr>
          <w:b/>
        </w:rPr>
      </w:pPr>
      <w:r w:rsidRPr="00133CB6">
        <w:rPr>
          <w:b/>
        </w:rPr>
        <w:t>Что характеризует человека как личность? </w:t>
      </w:r>
      <w:r w:rsidRPr="00133CB6">
        <w:rPr>
          <w:b/>
        </w:rPr>
        <w:br/>
      </w:r>
      <w:r w:rsidRPr="00133CB6">
        <w:t>1) возраст </w:t>
      </w:r>
      <w:r w:rsidRPr="00133CB6">
        <w:br/>
        <w:t>2) особенности строения тела </w:t>
      </w:r>
      <w:r w:rsidRPr="00133CB6">
        <w:br/>
        <w:t>3) половая принадлежность </w:t>
      </w:r>
      <w:r w:rsidRPr="00133CB6">
        <w:br/>
        <w:t>4) профессиональная деятельность </w:t>
      </w:r>
    </w:p>
    <w:p w:rsidR="0025604A" w:rsidRPr="00133CB6" w:rsidRDefault="0025604A" w:rsidP="002573D2">
      <w:pPr>
        <w:pStyle w:val="a6"/>
        <w:numPr>
          <w:ilvl w:val="0"/>
          <w:numId w:val="5"/>
        </w:numPr>
        <w:ind w:left="0" w:firstLine="0"/>
        <w:rPr>
          <w:b/>
        </w:rPr>
      </w:pPr>
      <w:r w:rsidRPr="00133CB6">
        <w:rPr>
          <w:b/>
        </w:rPr>
        <w:t>Какая черта характеризует общество как динамическую систему? </w:t>
      </w:r>
      <w:r w:rsidRPr="00133CB6">
        <w:rPr>
          <w:b/>
        </w:rPr>
        <w:br/>
      </w:r>
      <w:r w:rsidRPr="00133CB6">
        <w:t>1) наличие общественных отношений </w:t>
      </w:r>
      <w:r w:rsidRPr="00133CB6">
        <w:br/>
        <w:t>2) обособление от природы </w:t>
      </w:r>
      <w:r w:rsidRPr="00133CB6">
        <w:br/>
        <w:t>3) наличие социальных институтов </w:t>
      </w:r>
      <w:r w:rsidRPr="00133CB6">
        <w:br/>
        <w:t>4) самоорганизация и саморазвитие </w:t>
      </w:r>
    </w:p>
    <w:p w:rsidR="0025604A" w:rsidRPr="00133CB6" w:rsidRDefault="0025604A" w:rsidP="00133CB6">
      <w:pPr>
        <w:rPr>
          <w:b/>
        </w:rPr>
      </w:pPr>
    </w:p>
    <w:p w:rsidR="0025604A" w:rsidRPr="00133CB6" w:rsidRDefault="0025604A" w:rsidP="002573D2">
      <w:pPr>
        <w:pStyle w:val="a6"/>
        <w:numPr>
          <w:ilvl w:val="0"/>
          <w:numId w:val="5"/>
        </w:numPr>
        <w:ind w:left="0" w:firstLine="0"/>
        <w:rPr>
          <w:b/>
        </w:rPr>
      </w:pPr>
      <w:r w:rsidRPr="00133CB6">
        <w:rPr>
          <w:b/>
        </w:rPr>
        <w:lastRenderedPageBreak/>
        <w:t>Обществом в широком смысле называют </w:t>
      </w:r>
      <w:r w:rsidRPr="00133CB6">
        <w:rPr>
          <w:b/>
        </w:rPr>
        <w:br/>
      </w:r>
      <w:r w:rsidR="002573D2">
        <w:t xml:space="preserve">1) </w:t>
      </w:r>
      <w:r w:rsidRPr="00133CB6">
        <w:t>исторический эт</w:t>
      </w:r>
      <w:r w:rsidR="002573D2">
        <w:t>ап в развитии человечества </w:t>
      </w:r>
      <w:r w:rsidR="002573D2">
        <w:br/>
        <w:t xml:space="preserve">2) </w:t>
      </w:r>
      <w:r w:rsidRPr="00133CB6">
        <w:t>группу людей, объединившихся дл</w:t>
      </w:r>
      <w:r w:rsidR="002573D2">
        <w:t>я взаимопомощи и поддержки </w:t>
      </w:r>
      <w:r w:rsidR="002573D2">
        <w:br/>
        <w:t xml:space="preserve">3) </w:t>
      </w:r>
      <w:r w:rsidRPr="00133CB6">
        <w:t>все формы объединения людей в процессе производственной деятельности</w:t>
      </w:r>
      <w:r w:rsidRPr="00133CB6">
        <w:br/>
        <w:t>4) все способы взаимодействия людей и формы их объединения </w:t>
      </w:r>
    </w:p>
    <w:p w:rsidR="00DF31D2" w:rsidRPr="00133CB6" w:rsidRDefault="0025604A" w:rsidP="002573D2">
      <w:pPr>
        <w:pStyle w:val="a6"/>
        <w:numPr>
          <w:ilvl w:val="0"/>
          <w:numId w:val="5"/>
        </w:numPr>
        <w:ind w:left="0" w:firstLine="0"/>
      </w:pPr>
      <w:r w:rsidRPr="00133CB6">
        <w:rPr>
          <w:b/>
        </w:rPr>
        <w:t>Какая из перечисленных наук рассматривает общество как органическое единство общественных сфер, развивающихся благодаря деятельности людей?</w:t>
      </w:r>
      <w:r w:rsidRPr="00133CB6">
        <w:rPr>
          <w:b/>
        </w:rPr>
        <w:br/>
      </w:r>
      <w:r w:rsidRPr="00133CB6">
        <w:t>1) антропология </w:t>
      </w:r>
      <w:r w:rsidRPr="00133CB6">
        <w:br/>
        <w:t>2) социология </w:t>
      </w:r>
      <w:r w:rsidRPr="00133CB6">
        <w:br/>
        <w:t>3) экономика </w:t>
      </w:r>
      <w:r w:rsidRPr="00133CB6">
        <w:br/>
        <w:t>4) политология </w:t>
      </w:r>
    </w:p>
    <w:p w:rsidR="0025604A" w:rsidRPr="00133CB6" w:rsidRDefault="0025604A" w:rsidP="002573D2">
      <w:pPr>
        <w:pStyle w:val="a6"/>
        <w:numPr>
          <w:ilvl w:val="0"/>
          <w:numId w:val="5"/>
        </w:numPr>
        <w:ind w:left="0" w:firstLine="0"/>
      </w:pPr>
      <w:r w:rsidRPr="00133CB6">
        <w:rPr>
          <w:b/>
        </w:rPr>
        <w:t>К какой сфере общественной жизни относится деятельность Интернет- сайтов, целью которых является поиск и общение бывших коллег, знакомых, одноклассников?</w:t>
      </w:r>
      <w:r w:rsidRPr="00133CB6">
        <w:rPr>
          <w:b/>
        </w:rPr>
        <w:br/>
      </w:r>
      <w:r w:rsidRPr="00133CB6">
        <w:t>1) экономической </w:t>
      </w:r>
      <w:r w:rsidRPr="00133CB6">
        <w:br/>
        <w:t>2) социальной </w:t>
      </w:r>
      <w:r w:rsidRPr="00133CB6">
        <w:br/>
        <w:t>3) политической </w:t>
      </w:r>
      <w:r w:rsidRPr="00133CB6">
        <w:br/>
        <w:t>4) духовной </w:t>
      </w:r>
    </w:p>
    <w:p w:rsidR="0025604A" w:rsidRPr="00133CB6" w:rsidRDefault="0025604A" w:rsidP="002573D2">
      <w:pPr>
        <w:pStyle w:val="a6"/>
        <w:numPr>
          <w:ilvl w:val="0"/>
          <w:numId w:val="5"/>
        </w:numPr>
        <w:ind w:left="0" w:firstLine="0"/>
      </w:pPr>
      <w:r w:rsidRPr="00133CB6">
        <w:rPr>
          <w:b/>
        </w:rPr>
        <w:t>Загрязнение воздуха, связанное с ростом числа автомобилей, служит примером взаимосвязи </w:t>
      </w:r>
      <w:r w:rsidRPr="00133CB6">
        <w:rPr>
          <w:b/>
        </w:rPr>
        <w:br/>
      </w:r>
      <w:r w:rsidRPr="00133CB6">
        <w:t>1) общества и природы </w:t>
      </w:r>
      <w:r w:rsidRPr="00133CB6">
        <w:br/>
        <w:t>2) техники и технологии </w:t>
      </w:r>
      <w:r w:rsidRPr="00133CB6">
        <w:br/>
        <w:t>3) цивилизации и культуры </w:t>
      </w:r>
      <w:r w:rsidRPr="00133CB6">
        <w:br/>
        <w:t>4) экологии и морали </w:t>
      </w:r>
    </w:p>
    <w:p w:rsidR="0025604A" w:rsidRPr="00133CB6" w:rsidRDefault="0025604A" w:rsidP="002573D2">
      <w:pPr>
        <w:pStyle w:val="a6"/>
        <w:numPr>
          <w:ilvl w:val="0"/>
          <w:numId w:val="5"/>
        </w:numPr>
        <w:ind w:left="0" w:firstLine="0"/>
      </w:pPr>
      <w:r w:rsidRPr="00133CB6">
        <w:rPr>
          <w:b/>
        </w:rPr>
        <w:t>Знания, соответствующие предмету познания, принято считать </w:t>
      </w:r>
      <w:r w:rsidRPr="00133CB6">
        <w:rPr>
          <w:b/>
        </w:rPr>
        <w:br/>
      </w:r>
      <w:r w:rsidRPr="00133CB6">
        <w:t>1) законом</w:t>
      </w:r>
      <w:r w:rsidRPr="00133CB6">
        <w:br/>
        <w:t>2) гипотезой</w:t>
      </w:r>
      <w:r w:rsidRPr="00133CB6">
        <w:br/>
        <w:t>3) критерием познания</w:t>
      </w:r>
      <w:r w:rsidRPr="00133CB6">
        <w:br/>
        <w:t>4) истиной</w:t>
      </w:r>
    </w:p>
    <w:p w:rsidR="0025604A" w:rsidRPr="00133CB6" w:rsidRDefault="0025604A" w:rsidP="002573D2">
      <w:pPr>
        <w:pStyle w:val="a6"/>
        <w:numPr>
          <w:ilvl w:val="0"/>
          <w:numId w:val="5"/>
        </w:numPr>
        <w:ind w:left="0" w:firstLine="0"/>
      </w:pPr>
      <w:r w:rsidRPr="00133CB6">
        <w:rPr>
          <w:b/>
        </w:rPr>
        <w:t>Что характерно для эмпирического уровня научного познания? </w:t>
      </w:r>
      <w:r w:rsidRPr="00133CB6">
        <w:rPr>
          <w:b/>
        </w:rPr>
        <w:br/>
      </w:r>
      <w:r w:rsidRPr="00133CB6">
        <w:t>1) формулирование законов</w:t>
      </w:r>
      <w:r w:rsidRPr="00133CB6">
        <w:br/>
        <w:t>2) выдвижение гипотез</w:t>
      </w:r>
      <w:r w:rsidRPr="00133CB6">
        <w:br/>
        <w:t>3) сбор и первичная обработка фактов</w:t>
      </w:r>
      <w:r w:rsidRPr="00133CB6">
        <w:br/>
        <w:t>4) обобщение полученных данных</w:t>
      </w:r>
    </w:p>
    <w:p w:rsidR="000B3A3E" w:rsidRPr="00133CB6" w:rsidRDefault="000B3A3E" w:rsidP="002573D2">
      <w:pPr>
        <w:pStyle w:val="a6"/>
        <w:numPr>
          <w:ilvl w:val="0"/>
          <w:numId w:val="5"/>
        </w:numPr>
        <w:ind w:left="0" w:firstLine="0"/>
      </w:pPr>
      <w:r w:rsidRPr="00133CB6">
        <w:rPr>
          <w:b/>
        </w:rPr>
        <w:t>Положение «Восприятие является формой чувственного познания» – это </w:t>
      </w:r>
      <w:r w:rsidRPr="00133CB6">
        <w:rPr>
          <w:b/>
        </w:rPr>
        <w:br/>
      </w:r>
      <w:r w:rsidR="002573D2">
        <w:t>1) представление</w:t>
      </w:r>
      <w:r w:rsidR="002573D2">
        <w:br/>
        <w:t xml:space="preserve">2) </w:t>
      </w:r>
      <w:r w:rsidRPr="00133CB6">
        <w:t>научный закон</w:t>
      </w:r>
      <w:r w:rsidRPr="00133CB6">
        <w:br/>
        <w:t>3) суждение</w:t>
      </w:r>
      <w:r w:rsidRPr="00133CB6">
        <w:br/>
        <w:t xml:space="preserve">4) </w:t>
      </w:r>
      <w:proofErr w:type="gramStart"/>
      <w:r w:rsidRPr="00133CB6">
        <w:t>научная</w:t>
      </w:r>
      <w:proofErr w:type="gramEnd"/>
      <w:r w:rsidRPr="00133CB6">
        <w:t xml:space="preserve"> гипотез</w:t>
      </w:r>
    </w:p>
    <w:p w:rsidR="0025604A" w:rsidRPr="00133CB6" w:rsidRDefault="000B3A3E" w:rsidP="002573D2">
      <w:pPr>
        <w:pStyle w:val="a6"/>
        <w:numPr>
          <w:ilvl w:val="0"/>
          <w:numId w:val="5"/>
        </w:numPr>
        <w:ind w:left="0" w:firstLine="0"/>
      </w:pPr>
      <w:r w:rsidRPr="00133CB6">
        <w:rPr>
          <w:b/>
        </w:rPr>
        <w:t>Какую функцию религии иллюстрирует регулярный показ телепередач, в которых популярно раскрываются основные догматы церкви? </w:t>
      </w:r>
      <w:r w:rsidRPr="00133CB6">
        <w:rPr>
          <w:b/>
        </w:rPr>
        <w:br/>
      </w:r>
      <w:r w:rsidRPr="00133CB6">
        <w:t>1) мировоззренческую </w:t>
      </w:r>
      <w:r w:rsidRPr="00133CB6">
        <w:br/>
        <w:t>2) прогностическую </w:t>
      </w:r>
      <w:r w:rsidRPr="00133CB6">
        <w:br/>
        <w:t>3) производственную </w:t>
      </w:r>
      <w:r w:rsidRPr="00133CB6">
        <w:br/>
        <w:t>4) административную </w:t>
      </w:r>
    </w:p>
    <w:p w:rsidR="0025604A" w:rsidRPr="00133CB6" w:rsidRDefault="000B3A3E" w:rsidP="002573D2">
      <w:pPr>
        <w:pStyle w:val="a6"/>
        <w:numPr>
          <w:ilvl w:val="0"/>
          <w:numId w:val="5"/>
        </w:numPr>
        <w:ind w:left="0" w:firstLine="0"/>
      </w:pPr>
      <w:r w:rsidRPr="00133CB6">
        <w:rPr>
          <w:b/>
        </w:rPr>
        <w:t>Искусству, как виду человеческой деятельности, обязательно присущ</w:t>
      </w:r>
      <w:proofErr w:type="gramStart"/>
      <w:r w:rsidRPr="00133CB6">
        <w:rPr>
          <w:b/>
        </w:rPr>
        <w:t>а(</w:t>
      </w:r>
      <w:proofErr w:type="gramEnd"/>
      <w:r w:rsidRPr="00133CB6">
        <w:rPr>
          <w:b/>
        </w:rPr>
        <w:t>-е) </w:t>
      </w:r>
      <w:r w:rsidRPr="00133CB6">
        <w:rPr>
          <w:b/>
        </w:rPr>
        <w:br/>
      </w:r>
      <w:r w:rsidRPr="00133CB6">
        <w:t>1) правдоподобность результатов</w:t>
      </w:r>
      <w:r w:rsidRPr="00133CB6">
        <w:br/>
        <w:t>2) создание художественных образов</w:t>
      </w:r>
      <w:r w:rsidRPr="00133CB6">
        <w:br/>
        <w:t>3) ясность и цельность выражения</w:t>
      </w:r>
      <w:r w:rsidRPr="00133CB6">
        <w:br/>
        <w:t>4) создание материальных ценностей</w:t>
      </w:r>
    </w:p>
    <w:p w:rsidR="000B3A3E" w:rsidRPr="00133CB6" w:rsidRDefault="000B3A3E" w:rsidP="002573D2">
      <w:pPr>
        <w:pStyle w:val="a6"/>
        <w:numPr>
          <w:ilvl w:val="0"/>
          <w:numId w:val="5"/>
        </w:numPr>
        <w:ind w:left="0" w:firstLine="0"/>
        <w:rPr>
          <w:b/>
        </w:rPr>
      </w:pPr>
      <w:proofErr w:type="gramStart"/>
      <w:r w:rsidRPr="00133CB6">
        <w:rPr>
          <w:b/>
        </w:rPr>
        <w:t>Разновидностью</w:t>
      </w:r>
      <w:proofErr w:type="gramEnd"/>
      <w:r w:rsidRPr="00133CB6">
        <w:rPr>
          <w:b/>
        </w:rPr>
        <w:t xml:space="preserve"> какой формы правления является теократия?</w:t>
      </w:r>
    </w:p>
    <w:p w:rsidR="000B3A3E" w:rsidRPr="00133CB6" w:rsidRDefault="000B3A3E" w:rsidP="002573D2">
      <w:pPr>
        <w:pStyle w:val="a6"/>
        <w:numPr>
          <w:ilvl w:val="0"/>
          <w:numId w:val="6"/>
        </w:numPr>
        <w:ind w:left="284" w:hanging="284"/>
      </w:pPr>
      <w:r w:rsidRPr="00133CB6">
        <w:t xml:space="preserve">Республиканской формы правления </w:t>
      </w:r>
    </w:p>
    <w:p w:rsidR="000B3A3E" w:rsidRPr="00133CB6" w:rsidRDefault="000B3A3E" w:rsidP="002573D2">
      <w:pPr>
        <w:pStyle w:val="a6"/>
        <w:numPr>
          <w:ilvl w:val="0"/>
          <w:numId w:val="6"/>
        </w:numPr>
        <w:ind w:left="284" w:hanging="284"/>
      </w:pPr>
      <w:r w:rsidRPr="00133CB6">
        <w:lastRenderedPageBreak/>
        <w:t>Абсолютной монархии</w:t>
      </w:r>
    </w:p>
    <w:p w:rsidR="000B3A3E" w:rsidRPr="00133CB6" w:rsidRDefault="000B3A3E" w:rsidP="002573D2">
      <w:pPr>
        <w:pStyle w:val="a6"/>
        <w:numPr>
          <w:ilvl w:val="0"/>
          <w:numId w:val="6"/>
        </w:numPr>
        <w:ind w:left="284" w:hanging="284"/>
      </w:pPr>
      <w:r w:rsidRPr="00133CB6">
        <w:t>Ограниченной монархии</w:t>
      </w:r>
    </w:p>
    <w:p w:rsidR="000B3A3E" w:rsidRPr="00133CB6" w:rsidRDefault="000B3A3E" w:rsidP="002573D2">
      <w:pPr>
        <w:pStyle w:val="a6"/>
        <w:numPr>
          <w:ilvl w:val="0"/>
          <w:numId w:val="6"/>
        </w:numPr>
        <w:ind w:left="284" w:hanging="284"/>
      </w:pPr>
      <w:r w:rsidRPr="00133CB6">
        <w:t>Дуалистической монархии</w:t>
      </w:r>
    </w:p>
    <w:p w:rsidR="000B3A3E" w:rsidRPr="00133CB6" w:rsidRDefault="000B3A3E" w:rsidP="002573D2">
      <w:pPr>
        <w:pStyle w:val="a6"/>
        <w:numPr>
          <w:ilvl w:val="0"/>
          <w:numId w:val="5"/>
        </w:numPr>
        <w:ind w:left="0" w:firstLine="0"/>
      </w:pPr>
      <w:r w:rsidRPr="00133CB6">
        <w:rPr>
          <w:b/>
        </w:rPr>
        <w:t>За последствия соблюдения или не соблюдения нормы права отвечает:</w:t>
      </w:r>
    </w:p>
    <w:p w:rsidR="000B3A3E" w:rsidRPr="00133CB6" w:rsidRDefault="000B3A3E" w:rsidP="002573D2">
      <w:pPr>
        <w:pStyle w:val="a6"/>
        <w:numPr>
          <w:ilvl w:val="0"/>
          <w:numId w:val="8"/>
        </w:numPr>
        <w:tabs>
          <w:tab w:val="left" w:pos="284"/>
        </w:tabs>
        <w:ind w:left="0" w:firstLine="0"/>
      </w:pPr>
      <w:r w:rsidRPr="00133CB6">
        <w:t xml:space="preserve">Гипотеза </w:t>
      </w:r>
    </w:p>
    <w:p w:rsidR="000B3A3E" w:rsidRPr="00133CB6" w:rsidRDefault="000B3A3E" w:rsidP="002573D2">
      <w:pPr>
        <w:pStyle w:val="a6"/>
        <w:numPr>
          <w:ilvl w:val="0"/>
          <w:numId w:val="8"/>
        </w:numPr>
        <w:tabs>
          <w:tab w:val="left" w:pos="284"/>
        </w:tabs>
        <w:ind w:left="0" w:firstLine="0"/>
      </w:pPr>
      <w:r w:rsidRPr="00133CB6">
        <w:t xml:space="preserve">Диспозиция </w:t>
      </w:r>
    </w:p>
    <w:p w:rsidR="000B3A3E" w:rsidRPr="00133CB6" w:rsidRDefault="000B3A3E" w:rsidP="002573D2">
      <w:pPr>
        <w:pStyle w:val="a6"/>
        <w:numPr>
          <w:ilvl w:val="0"/>
          <w:numId w:val="8"/>
        </w:numPr>
        <w:tabs>
          <w:tab w:val="left" w:pos="284"/>
        </w:tabs>
        <w:ind w:left="0" w:firstLine="0"/>
      </w:pPr>
      <w:r w:rsidRPr="00133CB6">
        <w:t>Санкция</w:t>
      </w:r>
    </w:p>
    <w:p w:rsidR="000B3A3E" w:rsidRPr="00133CB6" w:rsidRDefault="000B3A3E" w:rsidP="002573D2">
      <w:pPr>
        <w:pStyle w:val="a6"/>
        <w:numPr>
          <w:ilvl w:val="0"/>
          <w:numId w:val="8"/>
        </w:numPr>
        <w:tabs>
          <w:tab w:val="left" w:pos="284"/>
        </w:tabs>
        <w:ind w:left="0" w:firstLine="0"/>
      </w:pPr>
      <w:proofErr w:type="spellStart"/>
      <w:r w:rsidRPr="00133CB6">
        <w:t>Дистопия</w:t>
      </w:r>
      <w:proofErr w:type="spellEnd"/>
    </w:p>
    <w:p w:rsidR="000B3A3E" w:rsidRPr="00133CB6" w:rsidRDefault="000B3A3E" w:rsidP="002573D2">
      <w:pPr>
        <w:pStyle w:val="a7"/>
        <w:numPr>
          <w:ilvl w:val="0"/>
          <w:numId w:val="5"/>
        </w:numPr>
        <w:ind w:left="0" w:firstLine="0"/>
        <w:rPr>
          <w:b/>
          <w:sz w:val="24"/>
          <w:szCs w:val="24"/>
        </w:rPr>
      </w:pPr>
      <w:r w:rsidRPr="00133CB6">
        <w:rPr>
          <w:b/>
          <w:sz w:val="24"/>
          <w:szCs w:val="24"/>
        </w:rPr>
        <w:t>Отношение к собственности, величина доходов, фактор поль</w:t>
      </w:r>
      <w:r w:rsidRPr="00133CB6">
        <w:rPr>
          <w:b/>
          <w:sz w:val="24"/>
          <w:szCs w:val="24"/>
        </w:rPr>
        <w:softHyphen/>
        <w:t>зования властью — это признаки</w:t>
      </w:r>
    </w:p>
    <w:p w:rsidR="000B3A3E" w:rsidRPr="00133CB6" w:rsidRDefault="000B3A3E" w:rsidP="00133CB6">
      <w:pPr>
        <w:pStyle w:val="a7"/>
        <w:rPr>
          <w:sz w:val="24"/>
          <w:szCs w:val="24"/>
        </w:rPr>
      </w:pPr>
      <w:r w:rsidRPr="002573D2">
        <w:rPr>
          <w:sz w:val="24"/>
          <w:szCs w:val="24"/>
        </w:rPr>
        <w:t>1)</w:t>
      </w:r>
      <w:r w:rsidRPr="00133CB6">
        <w:rPr>
          <w:sz w:val="24"/>
          <w:szCs w:val="24"/>
        </w:rPr>
        <w:t xml:space="preserve"> этноса </w:t>
      </w:r>
    </w:p>
    <w:p w:rsidR="000B3A3E" w:rsidRPr="00133CB6" w:rsidRDefault="000B3A3E" w:rsidP="00133CB6">
      <w:pPr>
        <w:pStyle w:val="a7"/>
        <w:rPr>
          <w:sz w:val="24"/>
          <w:szCs w:val="24"/>
        </w:rPr>
      </w:pPr>
      <w:r w:rsidRPr="00133CB6">
        <w:rPr>
          <w:sz w:val="24"/>
          <w:szCs w:val="24"/>
        </w:rPr>
        <w:t xml:space="preserve">2) нации </w:t>
      </w:r>
    </w:p>
    <w:p w:rsidR="000B3A3E" w:rsidRPr="00133CB6" w:rsidRDefault="000B3A3E" w:rsidP="00133CB6">
      <w:pPr>
        <w:pStyle w:val="a7"/>
        <w:rPr>
          <w:sz w:val="24"/>
          <w:szCs w:val="24"/>
        </w:rPr>
      </w:pPr>
      <w:r w:rsidRPr="00133CB6">
        <w:rPr>
          <w:sz w:val="24"/>
          <w:szCs w:val="24"/>
        </w:rPr>
        <w:t>3) расы</w:t>
      </w:r>
    </w:p>
    <w:p w:rsidR="000B3A3E" w:rsidRPr="00133CB6" w:rsidRDefault="000B3A3E" w:rsidP="00133CB6">
      <w:pPr>
        <w:pStyle w:val="a7"/>
        <w:rPr>
          <w:sz w:val="24"/>
          <w:szCs w:val="24"/>
        </w:rPr>
      </w:pPr>
      <w:r w:rsidRPr="00133CB6">
        <w:rPr>
          <w:sz w:val="24"/>
          <w:szCs w:val="24"/>
        </w:rPr>
        <w:t>4) класса</w:t>
      </w:r>
    </w:p>
    <w:p w:rsidR="000B3A3E" w:rsidRPr="00133CB6" w:rsidRDefault="000B3A3E" w:rsidP="002573D2">
      <w:pPr>
        <w:pStyle w:val="a7"/>
        <w:numPr>
          <w:ilvl w:val="0"/>
          <w:numId w:val="5"/>
        </w:numPr>
        <w:ind w:left="0" w:firstLine="0"/>
        <w:rPr>
          <w:b/>
          <w:sz w:val="24"/>
          <w:szCs w:val="24"/>
        </w:rPr>
      </w:pPr>
      <w:r w:rsidRPr="00133CB6">
        <w:rPr>
          <w:b/>
          <w:sz w:val="24"/>
          <w:szCs w:val="24"/>
        </w:rPr>
        <w:t>К социальным группам, выделяемым по поселенческому (тер</w:t>
      </w:r>
      <w:r w:rsidRPr="00133CB6">
        <w:rPr>
          <w:b/>
          <w:sz w:val="24"/>
          <w:szCs w:val="24"/>
        </w:rPr>
        <w:softHyphen/>
        <w:t>риториальному) признаку, относитс</w:t>
      </w:r>
      <w:proofErr w:type="gramStart"/>
      <w:r w:rsidRPr="00133CB6">
        <w:rPr>
          <w:b/>
          <w:sz w:val="24"/>
          <w:szCs w:val="24"/>
        </w:rPr>
        <w:t>я(</w:t>
      </w:r>
      <w:proofErr w:type="gramEnd"/>
      <w:r w:rsidRPr="00133CB6">
        <w:rPr>
          <w:b/>
          <w:sz w:val="24"/>
          <w:szCs w:val="24"/>
        </w:rPr>
        <w:t>-</w:t>
      </w:r>
      <w:proofErr w:type="spellStart"/>
      <w:r w:rsidRPr="00133CB6">
        <w:rPr>
          <w:b/>
          <w:sz w:val="24"/>
          <w:szCs w:val="24"/>
        </w:rPr>
        <w:t>ятся</w:t>
      </w:r>
      <w:proofErr w:type="spellEnd"/>
      <w:r w:rsidRPr="00133CB6">
        <w:rPr>
          <w:b/>
          <w:sz w:val="24"/>
          <w:szCs w:val="24"/>
        </w:rPr>
        <w:t>)</w:t>
      </w:r>
    </w:p>
    <w:p w:rsidR="000B3A3E" w:rsidRPr="00133CB6" w:rsidRDefault="000B3A3E" w:rsidP="00133CB6">
      <w:pPr>
        <w:pStyle w:val="a7"/>
        <w:tabs>
          <w:tab w:val="left" w:pos="284"/>
          <w:tab w:val="left" w:pos="4678"/>
        </w:tabs>
        <w:rPr>
          <w:sz w:val="24"/>
          <w:szCs w:val="24"/>
        </w:rPr>
      </w:pPr>
      <w:r w:rsidRPr="00133CB6">
        <w:rPr>
          <w:sz w:val="24"/>
          <w:szCs w:val="24"/>
        </w:rPr>
        <w:t xml:space="preserve">1) народность </w:t>
      </w:r>
    </w:p>
    <w:p w:rsidR="000B3A3E" w:rsidRPr="00133CB6" w:rsidRDefault="000B3A3E" w:rsidP="00133CB6">
      <w:pPr>
        <w:pStyle w:val="a7"/>
        <w:tabs>
          <w:tab w:val="left" w:pos="284"/>
        </w:tabs>
        <w:rPr>
          <w:sz w:val="24"/>
          <w:szCs w:val="24"/>
        </w:rPr>
      </w:pPr>
      <w:r w:rsidRPr="00133CB6">
        <w:rPr>
          <w:sz w:val="24"/>
          <w:szCs w:val="24"/>
        </w:rPr>
        <w:t xml:space="preserve">2) нация </w:t>
      </w:r>
    </w:p>
    <w:p w:rsidR="000B3A3E" w:rsidRPr="00133CB6" w:rsidRDefault="000B3A3E" w:rsidP="00133CB6">
      <w:pPr>
        <w:pStyle w:val="a7"/>
        <w:tabs>
          <w:tab w:val="left" w:pos="284"/>
          <w:tab w:val="left" w:pos="4678"/>
        </w:tabs>
        <w:rPr>
          <w:sz w:val="24"/>
          <w:szCs w:val="24"/>
        </w:rPr>
      </w:pPr>
      <w:r w:rsidRPr="00133CB6">
        <w:rPr>
          <w:sz w:val="24"/>
          <w:szCs w:val="24"/>
        </w:rPr>
        <w:t xml:space="preserve">3) горожане </w:t>
      </w:r>
    </w:p>
    <w:p w:rsidR="000B3A3E" w:rsidRPr="00133CB6" w:rsidRDefault="000B3A3E" w:rsidP="00133CB6">
      <w:pPr>
        <w:pStyle w:val="a7"/>
        <w:tabs>
          <w:tab w:val="left" w:pos="284"/>
          <w:tab w:val="left" w:pos="4678"/>
        </w:tabs>
        <w:rPr>
          <w:sz w:val="24"/>
          <w:szCs w:val="24"/>
        </w:rPr>
      </w:pPr>
      <w:r w:rsidRPr="00133CB6">
        <w:rPr>
          <w:sz w:val="24"/>
          <w:szCs w:val="24"/>
        </w:rPr>
        <w:t>4) класс</w:t>
      </w:r>
    </w:p>
    <w:p w:rsidR="000B3A3E" w:rsidRPr="00133CB6" w:rsidRDefault="000B3A3E" w:rsidP="002573D2">
      <w:pPr>
        <w:pStyle w:val="a7"/>
        <w:numPr>
          <w:ilvl w:val="0"/>
          <w:numId w:val="5"/>
        </w:numPr>
        <w:ind w:left="0" w:firstLine="0"/>
        <w:rPr>
          <w:b/>
          <w:sz w:val="24"/>
          <w:szCs w:val="24"/>
        </w:rPr>
      </w:pPr>
      <w:r w:rsidRPr="00133CB6">
        <w:rPr>
          <w:b/>
          <w:sz w:val="24"/>
          <w:szCs w:val="24"/>
        </w:rPr>
        <w:t>Социальный статус — это</w:t>
      </w:r>
    </w:p>
    <w:p w:rsidR="000B3A3E" w:rsidRPr="00133CB6" w:rsidRDefault="000B3A3E" w:rsidP="00133CB6">
      <w:pPr>
        <w:pStyle w:val="a7"/>
        <w:rPr>
          <w:sz w:val="24"/>
          <w:szCs w:val="24"/>
        </w:rPr>
      </w:pPr>
      <w:r w:rsidRPr="00133CB6">
        <w:rPr>
          <w:sz w:val="24"/>
          <w:szCs w:val="24"/>
        </w:rPr>
        <w:t xml:space="preserve">1) поведение, ожидаемое от индивида </w:t>
      </w:r>
    </w:p>
    <w:p w:rsidR="000B3A3E" w:rsidRPr="00133CB6" w:rsidRDefault="000B3A3E" w:rsidP="00133CB6">
      <w:pPr>
        <w:pStyle w:val="a7"/>
        <w:rPr>
          <w:sz w:val="24"/>
          <w:szCs w:val="24"/>
        </w:rPr>
      </w:pPr>
      <w:r w:rsidRPr="00133CB6">
        <w:rPr>
          <w:sz w:val="24"/>
          <w:szCs w:val="24"/>
        </w:rPr>
        <w:t xml:space="preserve">2) положение человека в обществе </w:t>
      </w:r>
    </w:p>
    <w:p w:rsidR="000B3A3E" w:rsidRPr="00133CB6" w:rsidRDefault="000B3A3E" w:rsidP="00133CB6">
      <w:pPr>
        <w:pStyle w:val="a7"/>
        <w:rPr>
          <w:sz w:val="24"/>
          <w:szCs w:val="24"/>
        </w:rPr>
      </w:pPr>
      <w:r w:rsidRPr="00133CB6">
        <w:rPr>
          <w:sz w:val="24"/>
          <w:szCs w:val="24"/>
        </w:rPr>
        <w:t>3) форма поощрения индивидов</w:t>
      </w:r>
    </w:p>
    <w:p w:rsidR="000B3A3E" w:rsidRPr="00133CB6" w:rsidRDefault="000B3A3E" w:rsidP="00133CB6">
      <w:pPr>
        <w:pStyle w:val="a7"/>
        <w:rPr>
          <w:sz w:val="24"/>
          <w:szCs w:val="24"/>
        </w:rPr>
      </w:pPr>
      <w:r w:rsidRPr="00133CB6">
        <w:rPr>
          <w:sz w:val="24"/>
          <w:szCs w:val="24"/>
        </w:rPr>
        <w:t>4) форма осуществления социальных функций</w:t>
      </w:r>
    </w:p>
    <w:p w:rsidR="000B3A3E" w:rsidRPr="00133CB6" w:rsidRDefault="000B3A3E" w:rsidP="00133CB6">
      <w:pPr>
        <w:pStyle w:val="a7"/>
        <w:rPr>
          <w:b/>
          <w:sz w:val="24"/>
          <w:szCs w:val="24"/>
        </w:rPr>
      </w:pPr>
      <w:r w:rsidRPr="00133CB6">
        <w:rPr>
          <w:b/>
          <w:sz w:val="24"/>
          <w:szCs w:val="24"/>
        </w:rPr>
        <w:t xml:space="preserve">19. .Конституция РФ была принята </w:t>
      </w:r>
    </w:p>
    <w:p w:rsidR="000B3A3E" w:rsidRPr="00133CB6" w:rsidRDefault="000B3A3E" w:rsidP="00133CB6">
      <w:pPr>
        <w:pStyle w:val="a3"/>
        <w:spacing w:before="0" w:beforeAutospacing="0" w:after="0" w:afterAutospacing="0"/>
      </w:pPr>
      <w:r w:rsidRPr="00133CB6">
        <w:t xml:space="preserve">1) Федеральным Собранием </w:t>
      </w:r>
    </w:p>
    <w:p w:rsidR="000B3A3E" w:rsidRPr="00133CB6" w:rsidRDefault="000B3A3E" w:rsidP="00133CB6">
      <w:pPr>
        <w:pStyle w:val="a3"/>
        <w:spacing w:before="0" w:beforeAutospacing="0" w:after="0" w:afterAutospacing="0"/>
      </w:pPr>
      <w:r w:rsidRPr="00133CB6">
        <w:t xml:space="preserve">2) думским комитетом </w:t>
      </w:r>
    </w:p>
    <w:p w:rsidR="000B3A3E" w:rsidRPr="00133CB6" w:rsidRDefault="000B3A3E" w:rsidP="00133CB6">
      <w:pPr>
        <w:pStyle w:val="a3"/>
        <w:spacing w:before="0" w:beforeAutospacing="0" w:after="0" w:afterAutospacing="0"/>
      </w:pPr>
      <w:r w:rsidRPr="00133CB6">
        <w:t xml:space="preserve">3) Государственным Советом </w:t>
      </w:r>
    </w:p>
    <w:p w:rsidR="000B3A3E" w:rsidRPr="00133CB6" w:rsidRDefault="000B3A3E" w:rsidP="00133CB6">
      <w:pPr>
        <w:pStyle w:val="a3"/>
        <w:spacing w:before="0" w:beforeAutospacing="0" w:after="0" w:afterAutospacing="0"/>
      </w:pPr>
      <w:r w:rsidRPr="00133CB6">
        <w:t xml:space="preserve">4) всенародным референдумом </w:t>
      </w:r>
    </w:p>
    <w:p w:rsidR="000B3A3E" w:rsidRPr="00133CB6" w:rsidRDefault="00133CB6" w:rsidP="00133CB6">
      <w:pPr>
        <w:pStyle w:val="a3"/>
        <w:spacing w:before="0" w:beforeAutospacing="0" w:after="0" w:afterAutospacing="0"/>
        <w:rPr>
          <w:b/>
        </w:rPr>
      </w:pPr>
      <w:r w:rsidRPr="00133CB6">
        <w:rPr>
          <w:b/>
        </w:rPr>
        <w:t xml:space="preserve">20. </w:t>
      </w:r>
      <w:r w:rsidR="000B3A3E" w:rsidRPr="00133CB6">
        <w:rPr>
          <w:b/>
        </w:rPr>
        <w:t xml:space="preserve">Функцией государства является </w:t>
      </w:r>
    </w:p>
    <w:p w:rsidR="000B3A3E" w:rsidRPr="00133CB6" w:rsidRDefault="000B3A3E" w:rsidP="00133CB6">
      <w:pPr>
        <w:pStyle w:val="a3"/>
        <w:spacing w:before="0" w:beforeAutospacing="0" w:after="0" w:afterAutospacing="0"/>
      </w:pPr>
      <w:r w:rsidRPr="00133CB6">
        <w:t xml:space="preserve">1) разделение властей </w:t>
      </w:r>
    </w:p>
    <w:p w:rsidR="000B3A3E" w:rsidRPr="00133CB6" w:rsidRDefault="000B3A3E" w:rsidP="00133CB6">
      <w:pPr>
        <w:pStyle w:val="a3"/>
        <w:spacing w:before="0" w:beforeAutospacing="0" w:after="0" w:afterAutospacing="0"/>
      </w:pPr>
      <w:r w:rsidRPr="00133CB6">
        <w:t xml:space="preserve">2) суверенитет </w:t>
      </w:r>
    </w:p>
    <w:p w:rsidR="000B3A3E" w:rsidRPr="00133CB6" w:rsidRDefault="000B3A3E" w:rsidP="00133CB6">
      <w:pPr>
        <w:pStyle w:val="a3"/>
        <w:spacing w:before="0" w:beforeAutospacing="0" w:after="0" w:afterAutospacing="0"/>
      </w:pPr>
      <w:r w:rsidRPr="00133CB6">
        <w:t xml:space="preserve">3) поддержание общественного порядка </w:t>
      </w:r>
    </w:p>
    <w:p w:rsidR="000B3A3E" w:rsidRPr="00133CB6" w:rsidRDefault="000B3A3E" w:rsidP="00133CB6">
      <w:pPr>
        <w:pStyle w:val="a3"/>
        <w:spacing w:before="0" w:beforeAutospacing="0" w:after="0" w:afterAutospacing="0"/>
      </w:pPr>
      <w:r w:rsidRPr="00133CB6">
        <w:t xml:space="preserve">4) наличие государственного аппарата </w:t>
      </w:r>
    </w:p>
    <w:p w:rsidR="000B3A3E" w:rsidRPr="00133CB6" w:rsidRDefault="00133CB6" w:rsidP="00133CB6">
      <w:pPr>
        <w:pStyle w:val="a3"/>
        <w:spacing w:before="0" w:beforeAutospacing="0" w:after="0" w:afterAutospacing="0"/>
        <w:rPr>
          <w:b/>
        </w:rPr>
      </w:pPr>
      <w:r w:rsidRPr="00133CB6">
        <w:rPr>
          <w:b/>
        </w:rPr>
        <w:t xml:space="preserve">21. </w:t>
      </w:r>
      <w:r w:rsidR="000B3A3E" w:rsidRPr="00133CB6">
        <w:rPr>
          <w:b/>
        </w:rPr>
        <w:t xml:space="preserve">Любую политическую партию характеризует </w:t>
      </w:r>
    </w:p>
    <w:p w:rsidR="000B3A3E" w:rsidRPr="00133CB6" w:rsidRDefault="000B3A3E" w:rsidP="00133CB6">
      <w:pPr>
        <w:pStyle w:val="a3"/>
        <w:spacing w:before="0" w:beforeAutospacing="0" w:after="0" w:afterAutospacing="0"/>
      </w:pPr>
      <w:r w:rsidRPr="00133CB6">
        <w:t xml:space="preserve">1) широкий круг сторонников </w:t>
      </w:r>
    </w:p>
    <w:p w:rsidR="000B3A3E" w:rsidRPr="00133CB6" w:rsidRDefault="000B3A3E" w:rsidP="00133CB6">
      <w:pPr>
        <w:pStyle w:val="a3"/>
        <w:spacing w:before="0" w:beforeAutospacing="0" w:after="0" w:afterAutospacing="0"/>
      </w:pPr>
      <w:r w:rsidRPr="00133CB6">
        <w:t xml:space="preserve">2) наличие в партийных рядах членов правительства </w:t>
      </w:r>
    </w:p>
    <w:p w:rsidR="000B3A3E" w:rsidRPr="00133CB6" w:rsidRDefault="000B3A3E" w:rsidP="00133CB6">
      <w:pPr>
        <w:pStyle w:val="a3"/>
        <w:spacing w:before="0" w:beforeAutospacing="0" w:after="0" w:afterAutospacing="0"/>
      </w:pPr>
      <w:r w:rsidRPr="00133CB6">
        <w:t xml:space="preserve">3) близость политических позиций </w:t>
      </w:r>
    </w:p>
    <w:p w:rsidR="000B3A3E" w:rsidRPr="00133CB6" w:rsidRDefault="000B3A3E" w:rsidP="00133CB6">
      <w:pPr>
        <w:pStyle w:val="a3"/>
        <w:spacing w:before="0" w:beforeAutospacing="0" w:after="0" w:afterAutospacing="0"/>
      </w:pPr>
      <w:r w:rsidRPr="00133CB6">
        <w:t xml:space="preserve">4) критика правительственного курса </w:t>
      </w:r>
    </w:p>
    <w:p w:rsidR="00133CB6" w:rsidRPr="00133CB6" w:rsidRDefault="00133CB6" w:rsidP="00133CB6">
      <w:pPr>
        <w:pStyle w:val="a3"/>
        <w:spacing w:before="0" w:beforeAutospacing="0" w:after="0" w:afterAutospacing="0"/>
        <w:rPr>
          <w:b/>
        </w:rPr>
      </w:pPr>
      <w:r w:rsidRPr="00133CB6">
        <w:rPr>
          <w:b/>
        </w:rPr>
        <w:t xml:space="preserve">22. Понятие «одномандатный округ» характерно для избирательной системы </w:t>
      </w:r>
    </w:p>
    <w:p w:rsidR="00133CB6" w:rsidRPr="00133CB6" w:rsidRDefault="00133CB6" w:rsidP="00133CB6">
      <w:pPr>
        <w:pStyle w:val="a3"/>
        <w:spacing w:before="0" w:beforeAutospacing="0" w:after="0" w:afterAutospacing="0"/>
      </w:pPr>
      <w:r w:rsidRPr="00133CB6">
        <w:t xml:space="preserve">1) мажоритарной </w:t>
      </w:r>
    </w:p>
    <w:p w:rsidR="00133CB6" w:rsidRPr="00133CB6" w:rsidRDefault="00133CB6" w:rsidP="00133CB6">
      <w:pPr>
        <w:pStyle w:val="a3"/>
        <w:spacing w:before="0" w:beforeAutospacing="0" w:after="0" w:afterAutospacing="0"/>
      </w:pPr>
      <w:r w:rsidRPr="00133CB6">
        <w:t xml:space="preserve">2) пропорциональной </w:t>
      </w:r>
    </w:p>
    <w:p w:rsidR="00133CB6" w:rsidRPr="00133CB6" w:rsidRDefault="00133CB6" w:rsidP="00133CB6">
      <w:pPr>
        <w:pStyle w:val="a3"/>
        <w:spacing w:before="0" w:beforeAutospacing="0" w:after="0" w:afterAutospacing="0"/>
      </w:pPr>
      <w:r w:rsidRPr="00133CB6">
        <w:t xml:space="preserve">3) прямого делегирования </w:t>
      </w:r>
    </w:p>
    <w:p w:rsidR="00133CB6" w:rsidRPr="00133CB6" w:rsidRDefault="00133CB6" w:rsidP="00133CB6">
      <w:pPr>
        <w:pStyle w:val="a3"/>
        <w:spacing w:before="0" w:beforeAutospacing="0" w:after="0" w:afterAutospacing="0"/>
      </w:pPr>
      <w:r w:rsidRPr="00133CB6">
        <w:t xml:space="preserve">4) многопартийной </w:t>
      </w:r>
    </w:p>
    <w:p w:rsidR="00133CB6" w:rsidRPr="00133CB6" w:rsidRDefault="00133CB6" w:rsidP="00133CB6">
      <w:pPr>
        <w:pStyle w:val="c1"/>
        <w:spacing w:before="0" w:beforeAutospacing="0" w:after="0" w:afterAutospacing="0"/>
        <w:rPr>
          <w:b/>
        </w:rPr>
      </w:pPr>
      <w:r w:rsidRPr="00133CB6">
        <w:rPr>
          <w:rStyle w:val="c0"/>
          <w:b/>
        </w:rPr>
        <w:t>23. К ценным бумагам не относится:</w:t>
      </w:r>
    </w:p>
    <w:p w:rsidR="00133CB6" w:rsidRPr="00133CB6" w:rsidRDefault="00133CB6" w:rsidP="00133CB6">
      <w:pPr>
        <w:pStyle w:val="c1"/>
        <w:spacing w:before="0" w:beforeAutospacing="0" w:after="0" w:afterAutospacing="0"/>
        <w:rPr>
          <w:rStyle w:val="c0"/>
        </w:rPr>
      </w:pPr>
      <w:r w:rsidRPr="00133CB6">
        <w:rPr>
          <w:rStyle w:val="c0"/>
        </w:rPr>
        <w:t>1) вексель</w:t>
      </w:r>
    </w:p>
    <w:p w:rsidR="00133CB6" w:rsidRPr="00133CB6" w:rsidRDefault="00133CB6" w:rsidP="00133CB6">
      <w:pPr>
        <w:pStyle w:val="c1"/>
        <w:spacing w:before="0" w:beforeAutospacing="0" w:after="0" w:afterAutospacing="0"/>
        <w:rPr>
          <w:rStyle w:val="c0"/>
        </w:rPr>
      </w:pPr>
      <w:r w:rsidRPr="00133CB6">
        <w:rPr>
          <w:rStyle w:val="c0"/>
        </w:rPr>
        <w:t>2) налоговая декларация</w:t>
      </w:r>
    </w:p>
    <w:p w:rsidR="00133CB6" w:rsidRPr="00133CB6" w:rsidRDefault="00133CB6" w:rsidP="00133CB6">
      <w:pPr>
        <w:pStyle w:val="c1"/>
        <w:spacing w:before="0" w:beforeAutospacing="0" w:after="0" w:afterAutospacing="0"/>
        <w:rPr>
          <w:rStyle w:val="c0"/>
        </w:rPr>
      </w:pPr>
      <w:r w:rsidRPr="00133CB6">
        <w:rPr>
          <w:rStyle w:val="c0"/>
        </w:rPr>
        <w:t>3) облигация</w:t>
      </w:r>
    </w:p>
    <w:p w:rsidR="00133CB6" w:rsidRPr="00133CB6" w:rsidRDefault="00133CB6" w:rsidP="00133CB6">
      <w:pPr>
        <w:pStyle w:val="c1"/>
        <w:spacing w:before="0" w:beforeAutospacing="0" w:after="0" w:afterAutospacing="0"/>
        <w:rPr>
          <w:rStyle w:val="c0"/>
        </w:rPr>
      </w:pPr>
      <w:r w:rsidRPr="00133CB6">
        <w:rPr>
          <w:rStyle w:val="c0"/>
        </w:rPr>
        <w:t>4) акция.</w:t>
      </w:r>
    </w:p>
    <w:p w:rsidR="00133CB6" w:rsidRPr="00133CB6" w:rsidRDefault="00133CB6" w:rsidP="00133CB6">
      <w:pPr>
        <w:pStyle w:val="c1"/>
        <w:spacing w:before="0" w:beforeAutospacing="0" w:after="0" w:afterAutospacing="0"/>
        <w:rPr>
          <w:b/>
        </w:rPr>
      </w:pPr>
      <w:r w:rsidRPr="00133CB6">
        <w:rPr>
          <w:rStyle w:val="c0"/>
          <w:b/>
        </w:rPr>
        <w:t>24. Суммарная стоимость всех конечных товаров и услуг, произведенных на территории страны за год, отражает следующий экономический показатель</w:t>
      </w:r>
    </w:p>
    <w:p w:rsidR="00133CB6" w:rsidRPr="00133CB6" w:rsidRDefault="00133CB6" w:rsidP="00133CB6">
      <w:pPr>
        <w:pStyle w:val="c1"/>
        <w:spacing w:before="0" w:beforeAutospacing="0" w:after="0" w:afterAutospacing="0"/>
      </w:pPr>
      <w:r w:rsidRPr="00133CB6">
        <w:rPr>
          <w:rStyle w:val="c0"/>
        </w:rPr>
        <w:lastRenderedPageBreak/>
        <w:t>1) национальный доход</w:t>
      </w:r>
    </w:p>
    <w:p w:rsidR="00133CB6" w:rsidRPr="00133CB6" w:rsidRDefault="00133CB6" w:rsidP="00133CB6">
      <w:pPr>
        <w:pStyle w:val="c1"/>
        <w:spacing w:before="0" w:beforeAutospacing="0" w:after="0" w:afterAutospacing="0"/>
      </w:pPr>
      <w:r w:rsidRPr="00133CB6">
        <w:rPr>
          <w:rStyle w:val="c0"/>
        </w:rPr>
        <w:t>2) валовой национальный продукт</w:t>
      </w:r>
    </w:p>
    <w:p w:rsidR="00133CB6" w:rsidRPr="00133CB6" w:rsidRDefault="00133CB6" w:rsidP="00133CB6">
      <w:pPr>
        <w:pStyle w:val="c1"/>
        <w:spacing w:before="0" w:beforeAutospacing="0" w:after="0" w:afterAutospacing="0"/>
      </w:pPr>
      <w:r w:rsidRPr="00133CB6">
        <w:rPr>
          <w:rStyle w:val="c0"/>
        </w:rPr>
        <w:t>3) соблюдение трудовой этики</w:t>
      </w:r>
    </w:p>
    <w:p w:rsidR="00133CB6" w:rsidRPr="00133CB6" w:rsidRDefault="00133CB6" w:rsidP="00133CB6">
      <w:pPr>
        <w:pStyle w:val="c1"/>
        <w:spacing w:before="0" w:beforeAutospacing="0" w:after="0" w:afterAutospacing="0"/>
      </w:pPr>
      <w:r w:rsidRPr="00133CB6">
        <w:rPr>
          <w:rStyle w:val="c0"/>
        </w:rPr>
        <w:t>4) стремление повышать квалификацию</w:t>
      </w:r>
    </w:p>
    <w:p w:rsidR="00133CB6" w:rsidRPr="00133CB6" w:rsidRDefault="00133CB6" w:rsidP="00133CB6">
      <w:pPr>
        <w:pStyle w:val="c1"/>
        <w:spacing w:before="0" w:beforeAutospacing="0" w:after="0" w:afterAutospacing="0"/>
        <w:rPr>
          <w:b/>
        </w:rPr>
      </w:pPr>
      <w:r w:rsidRPr="00133CB6">
        <w:rPr>
          <w:rStyle w:val="c0"/>
          <w:b/>
        </w:rPr>
        <w:t>25.Рыночная система хозяйствования  функционирует при обязательном условии</w:t>
      </w:r>
    </w:p>
    <w:p w:rsidR="00133CB6" w:rsidRPr="00133CB6" w:rsidRDefault="00133CB6" w:rsidP="00133CB6">
      <w:pPr>
        <w:pStyle w:val="c1"/>
        <w:spacing w:before="0" w:beforeAutospacing="0" w:after="0" w:afterAutospacing="0"/>
      </w:pPr>
      <w:r w:rsidRPr="00133CB6">
        <w:rPr>
          <w:rStyle w:val="c0"/>
        </w:rPr>
        <w:t>1) низкого уровня безработицы</w:t>
      </w:r>
    </w:p>
    <w:p w:rsidR="00133CB6" w:rsidRPr="00133CB6" w:rsidRDefault="00133CB6" w:rsidP="00133CB6">
      <w:pPr>
        <w:pStyle w:val="c1"/>
        <w:spacing w:before="0" w:beforeAutospacing="0" w:after="0" w:afterAutospacing="0"/>
      </w:pPr>
      <w:r w:rsidRPr="00133CB6">
        <w:rPr>
          <w:rStyle w:val="c0"/>
        </w:rPr>
        <w:t>2) высокого потребительского спроса</w:t>
      </w:r>
    </w:p>
    <w:p w:rsidR="00133CB6" w:rsidRPr="00133CB6" w:rsidRDefault="00133CB6" w:rsidP="00133CB6">
      <w:pPr>
        <w:pStyle w:val="c1"/>
        <w:spacing w:before="0" w:beforeAutospacing="0" w:after="0" w:afterAutospacing="0"/>
      </w:pPr>
      <w:r w:rsidRPr="00133CB6">
        <w:rPr>
          <w:rStyle w:val="c0"/>
        </w:rPr>
        <w:t>3) внедрения достижений науки в производство</w:t>
      </w:r>
    </w:p>
    <w:p w:rsidR="00133CB6" w:rsidRPr="00133CB6" w:rsidRDefault="00133CB6" w:rsidP="00133CB6">
      <w:pPr>
        <w:pStyle w:val="c1"/>
        <w:spacing w:before="0" w:beforeAutospacing="0" w:after="0" w:afterAutospacing="0"/>
      </w:pPr>
      <w:r w:rsidRPr="00133CB6">
        <w:rPr>
          <w:rStyle w:val="c0"/>
        </w:rPr>
        <w:t>4) частной собственности на средства производства</w:t>
      </w:r>
    </w:p>
    <w:p w:rsidR="002573D2" w:rsidRDefault="002573D2" w:rsidP="00EB3C6E">
      <w:pPr>
        <w:jc w:val="both"/>
        <w:rPr>
          <w:b/>
          <w:sz w:val="28"/>
          <w:szCs w:val="28"/>
        </w:rPr>
      </w:pPr>
    </w:p>
    <w:p w:rsidR="00DF31D2" w:rsidRPr="002573D2" w:rsidRDefault="00DF31D2" w:rsidP="00EB3C6E">
      <w:pPr>
        <w:jc w:val="both"/>
        <w:rPr>
          <w:b/>
          <w:szCs w:val="28"/>
        </w:rPr>
      </w:pPr>
      <w:r w:rsidRPr="002573D2">
        <w:rPr>
          <w:b/>
          <w:szCs w:val="28"/>
        </w:rPr>
        <w:t>Часть 2</w:t>
      </w:r>
      <w:r w:rsidR="002573D2">
        <w:rPr>
          <w:b/>
          <w:szCs w:val="28"/>
        </w:rPr>
        <w:t>.</w:t>
      </w:r>
    </w:p>
    <w:p w:rsidR="00DF31D2" w:rsidRPr="002573D2" w:rsidRDefault="00DF31D2" w:rsidP="00EB3C6E">
      <w:pPr>
        <w:jc w:val="both"/>
        <w:rPr>
          <w:szCs w:val="28"/>
        </w:rPr>
      </w:pPr>
      <w:r w:rsidRPr="002573D2">
        <w:rPr>
          <w:szCs w:val="28"/>
        </w:rPr>
        <w:t>При выполнении заданий части 2 (2</w:t>
      </w:r>
      <w:r w:rsidR="00DA1DC0" w:rsidRPr="002573D2">
        <w:rPr>
          <w:szCs w:val="28"/>
        </w:rPr>
        <w:t>6</w:t>
      </w:r>
      <w:r w:rsidRPr="002573D2">
        <w:rPr>
          <w:szCs w:val="28"/>
        </w:rPr>
        <w:t>-</w:t>
      </w:r>
      <w:r w:rsidR="00DA1DC0" w:rsidRPr="002573D2">
        <w:rPr>
          <w:szCs w:val="28"/>
        </w:rPr>
        <w:t>31</w:t>
      </w:r>
      <w:r w:rsidRPr="002573D2">
        <w:rPr>
          <w:szCs w:val="28"/>
        </w:rPr>
        <w:t>),ответ необходимо дать в формате единичного выбора (</w:t>
      </w:r>
      <w:r w:rsidR="00DA1DC0" w:rsidRPr="002573D2">
        <w:rPr>
          <w:szCs w:val="28"/>
        </w:rPr>
        <w:t xml:space="preserve">слово, </w:t>
      </w:r>
      <w:r w:rsidRPr="002573D2">
        <w:rPr>
          <w:szCs w:val="28"/>
        </w:rPr>
        <w:t>цифра или буква), либо последовательности букв или цифр</w:t>
      </w:r>
    </w:p>
    <w:p w:rsidR="002573D2" w:rsidRPr="00EB3C6E" w:rsidRDefault="002573D2" w:rsidP="00EB3C6E">
      <w:pPr>
        <w:jc w:val="both"/>
        <w:rPr>
          <w:sz w:val="28"/>
          <w:szCs w:val="28"/>
        </w:rPr>
      </w:pPr>
    </w:p>
    <w:p w:rsidR="00133CB6" w:rsidRPr="00133CB6" w:rsidRDefault="00133CB6" w:rsidP="002573D2">
      <w:pPr>
        <w:pStyle w:val="leftmargin"/>
        <w:spacing w:before="0" w:beforeAutospacing="0" w:after="0" w:afterAutospacing="0"/>
        <w:rPr>
          <w:b/>
        </w:rPr>
      </w:pPr>
      <w:r w:rsidRPr="00133CB6">
        <w:rPr>
          <w:b/>
        </w:rPr>
        <w:t xml:space="preserve">26. Ниже приведён перечень терминов. Все они, за исключением двух, относятся к понятию «политический институт». </w:t>
      </w:r>
    </w:p>
    <w:p w:rsidR="00133CB6" w:rsidRDefault="00133CB6" w:rsidP="002573D2">
      <w:pPr>
        <w:pStyle w:val="a3"/>
        <w:spacing w:before="0" w:beforeAutospacing="0" w:after="0" w:afterAutospacing="0"/>
        <w:rPr>
          <w:iCs/>
        </w:rPr>
      </w:pPr>
      <w:r w:rsidRPr="00133CB6">
        <w:rPr>
          <w:iCs/>
        </w:rPr>
        <w:t>1) партии; 2) общественные движения; 3) семья; 4) группы давления; 5) избирательная система; 6) бизнес</w:t>
      </w:r>
    </w:p>
    <w:p w:rsidR="002573D2" w:rsidRPr="00133CB6" w:rsidRDefault="002573D2" w:rsidP="002573D2">
      <w:pPr>
        <w:pStyle w:val="a3"/>
        <w:spacing w:before="0" w:beforeAutospacing="0" w:after="0" w:afterAutospacing="0"/>
      </w:pPr>
    </w:p>
    <w:p w:rsidR="00133CB6" w:rsidRPr="00133CB6" w:rsidRDefault="00133CB6" w:rsidP="002573D2">
      <w:pPr>
        <w:pStyle w:val="leftmargin"/>
        <w:spacing w:before="0" w:beforeAutospacing="0" w:after="0" w:afterAutospacing="0"/>
        <w:rPr>
          <w:b/>
        </w:rPr>
      </w:pPr>
      <w:r w:rsidRPr="00133CB6">
        <w:rPr>
          <w:b/>
        </w:rPr>
        <w:t>27. Найдите в приведенном ниже списке признаки, характеризующие элитарную культуру. Запишите цифры, под которыми они указаны.</w:t>
      </w:r>
    </w:p>
    <w:p w:rsidR="00133CB6" w:rsidRDefault="00133CB6" w:rsidP="002573D2">
      <w:pPr>
        <w:pStyle w:val="a3"/>
        <w:spacing w:before="0" w:beforeAutospacing="0" w:after="0" w:afterAutospacing="0"/>
      </w:pPr>
      <w:r>
        <w:t>1) высокая содержательная сложность</w:t>
      </w:r>
    </w:p>
    <w:p w:rsidR="00133CB6" w:rsidRDefault="00133CB6" w:rsidP="002573D2">
      <w:pPr>
        <w:pStyle w:val="leftmargin"/>
        <w:spacing w:before="0" w:beforeAutospacing="0" w:after="0" w:afterAutospacing="0"/>
      </w:pPr>
      <w:r>
        <w:t>2) демократизм</w:t>
      </w:r>
    </w:p>
    <w:p w:rsidR="00133CB6" w:rsidRDefault="00133CB6" w:rsidP="002573D2">
      <w:pPr>
        <w:pStyle w:val="leftmargin"/>
        <w:spacing w:before="0" w:beforeAutospacing="0" w:after="0" w:afterAutospacing="0"/>
      </w:pPr>
      <w:r>
        <w:t>3) ориентация на узкий круг ценителей</w:t>
      </w:r>
    </w:p>
    <w:p w:rsidR="00133CB6" w:rsidRDefault="00133CB6" w:rsidP="002573D2">
      <w:pPr>
        <w:pStyle w:val="leftmargin"/>
        <w:spacing w:before="0" w:beforeAutospacing="0" w:after="0" w:afterAutospacing="0"/>
      </w:pPr>
      <w:r>
        <w:t>4) широкая рекламная кампания</w:t>
      </w:r>
    </w:p>
    <w:p w:rsidR="00133CB6" w:rsidRDefault="00133CB6" w:rsidP="002573D2">
      <w:pPr>
        <w:pStyle w:val="leftmargin"/>
        <w:spacing w:before="0" w:beforeAutospacing="0" w:after="0" w:afterAutospacing="0"/>
      </w:pPr>
      <w:r>
        <w:t>5) соответствие изысканным вкусам</w:t>
      </w:r>
    </w:p>
    <w:p w:rsidR="00133CB6" w:rsidRDefault="00133CB6" w:rsidP="002573D2">
      <w:pPr>
        <w:pStyle w:val="leftmargin"/>
        <w:spacing w:before="0" w:beforeAutospacing="0" w:after="0" w:afterAutospacing="0"/>
      </w:pPr>
      <w:r>
        <w:t>6) безграничное самовыражение автора</w:t>
      </w:r>
    </w:p>
    <w:p w:rsidR="002573D2" w:rsidRDefault="002573D2" w:rsidP="002573D2">
      <w:pPr>
        <w:pStyle w:val="leftmargin"/>
        <w:spacing w:before="0" w:beforeAutospacing="0" w:after="0" w:afterAutospacing="0"/>
      </w:pPr>
    </w:p>
    <w:p w:rsidR="00133CB6" w:rsidRPr="00133CB6" w:rsidRDefault="00133CB6" w:rsidP="002573D2">
      <w:pPr>
        <w:pStyle w:val="leftmargin"/>
        <w:spacing w:before="0" w:beforeAutospacing="0" w:after="0" w:afterAutospacing="0"/>
        <w:rPr>
          <w:b/>
        </w:rPr>
      </w:pPr>
      <w:r w:rsidRPr="002573D2">
        <w:rPr>
          <w:b/>
        </w:rPr>
        <w:t xml:space="preserve">28. </w:t>
      </w:r>
      <w:r w:rsidRPr="00133CB6">
        <w:rPr>
          <w:b/>
        </w:rPr>
        <w:t>Найдите в приведенном списке последствия рыночного регулирования экономики. Запишите цифры, под которыми они указаны.</w:t>
      </w:r>
    </w:p>
    <w:p w:rsidR="00133CB6" w:rsidRDefault="00133CB6" w:rsidP="002573D2">
      <w:pPr>
        <w:pStyle w:val="a3"/>
        <w:spacing w:before="0" w:beforeAutospacing="0" w:after="0" w:afterAutospacing="0"/>
      </w:pPr>
      <w:r>
        <w:t>1) имущественное расслоение товаропроизводителей</w:t>
      </w:r>
    </w:p>
    <w:p w:rsidR="00133CB6" w:rsidRDefault="00133CB6" w:rsidP="002573D2">
      <w:pPr>
        <w:pStyle w:val="leftmargin"/>
        <w:spacing w:before="0" w:beforeAutospacing="0" w:after="0" w:afterAutospacing="0"/>
      </w:pPr>
      <w:r>
        <w:t>2) товарный дефицит</w:t>
      </w:r>
    </w:p>
    <w:p w:rsidR="00133CB6" w:rsidRDefault="00133CB6" w:rsidP="002573D2">
      <w:pPr>
        <w:pStyle w:val="leftmargin"/>
        <w:spacing w:before="0" w:beforeAutospacing="0" w:after="0" w:afterAutospacing="0"/>
      </w:pPr>
      <w:r>
        <w:t>3) заинтересованность в технических новинках</w:t>
      </w:r>
    </w:p>
    <w:p w:rsidR="00133CB6" w:rsidRDefault="00133CB6" w:rsidP="002573D2">
      <w:pPr>
        <w:pStyle w:val="leftmargin"/>
        <w:spacing w:before="0" w:beforeAutospacing="0" w:after="0" w:afterAutospacing="0"/>
      </w:pPr>
      <w:r>
        <w:t xml:space="preserve">4) полная занятость </w:t>
      </w:r>
      <w:proofErr w:type="gramStart"/>
      <w:r>
        <w:t>трудоспособных</w:t>
      </w:r>
      <w:proofErr w:type="gramEnd"/>
    </w:p>
    <w:p w:rsidR="00133CB6" w:rsidRDefault="00133CB6" w:rsidP="002573D2">
      <w:pPr>
        <w:pStyle w:val="leftmargin"/>
        <w:spacing w:before="0" w:beforeAutospacing="0" w:after="0" w:afterAutospacing="0"/>
      </w:pPr>
      <w:r>
        <w:t>5) преодоление цикличности развития экономики</w:t>
      </w:r>
    </w:p>
    <w:p w:rsidR="002573D2" w:rsidRDefault="002573D2" w:rsidP="002573D2">
      <w:pPr>
        <w:pStyle w:val="leftmargin"/>
        <w:spacing w:before="0" w:beforeAutospacing="0" w:after="0" w:afterAutospacing="0"/>
      </w:pPr>
    </w:p>
    <w:p w:rsidR="00133CB6" w:rsidRPr="00133CB6" w:rsidRDefault="00133CB6" w:rsidP="002573D2">
      <w:pPr>
        <w:pStyle w:val="leftmargin"/>
        <w:spacing w:before="0" w:beforeAutospacing="0" w:after="0" w:afterAutospacing="0"/>
        <w:jc w:val="both"/>
        <w:rPr>
          <w:b/>
        </w:rPr>
      </w:pPr>
      <w:r w:rsidRPr="00133CB6">
        <w:rPr>
          <w:b/>
        </w:rPr>
        <w:t>29. Установите соответствие между видами статей в государственном бюджете и конкретными примерами: к каждой позиции, данной в первом столбце, подберите соответствующую позицию из второго столбца.</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4695"/>
        <w:gridCol w:w="570"/>
        <w:gridCol w:w="3735"/>
      </w:tblGrid>
      <w:tr w:rsidR="00133CB6" w:rsidTr="00133CB6">
        <w:trPr>
          <w:tblCellSpacing w:w="15" w:type="dxa"/>
        </w:trPr>
        <w:tc>
          <w:tcPr>
            <w:tcW w:w="4650" w:type="dxa"/>
            <w:tcBorders>
              <w:top w:val="nil"/>
              <w:left w:val="nil"/>
              <w:bottom w:val="nil"/>
              <w:right w:val="nil"/>
            </w:tcBorders>
            <w:vAlign w:val="center"/>
            <w:hideMark/>
          </w:tcPr>
          <w:p w:rsidR="00133CB6" w:rsidRDefault="00133CB6" w:rsidP="002573D2">
            <w:pPr>
              <w:jc w:val="center"/>
            </w:pPr>
            <w:r>
              <w:t> ПРИМЕРЫ</w:t>
            </w:r>
          </w:p>
        </w:tc>
        <w:tc>
          <w:tcPr>
            <w:tcW w:w="540" w:type="dxa"/>
            <w:tcBorders>
              <w:top w:val="nil"/>
              <w:left w:val="nil"/>
              <w:bottom w:val="nil"/>
              <w:right w:val="nil"/>
            </w:tcBorders>
            <w:vAlign w:val="center"/>
            <w:hideMark/>
          </w:tcPr>
          <w:p w:rsidR="00133CB6" w:rsidRDefault="00133CB6" w:rsidP="002573D2">
            <w:r>
              <w:t> </w:t>
            </w:r>
          </w:p>
        </w:tc>
        <w:tc>
          <w:tcPr>
            <w:tcW w:w="0" w:type="auto"/>
            <w:tcBorders>
              <w:top w:val="nil"/>
              <w:left w:val="nil"/>
              <w:bottom w:val="nil"/>
              <w:right w:val="nil"/>
            </w:tcBorders>
            <w:vAlign w:val="center"/>
            <w:hideMark/>
          </w:tcPr>
          <w:p w:rsidR="00133CB6" w:rsidRDefault="00133CB6" w:rsidP="002573D2">
            <w:pPr>
              <w:jc w:val="center"/>
            </w:pPr>
            <w:r>
              <w:t>ВИДЫ СТАТЕЙ</w:t>
            </w:r>
          </w:p>
        </w:tc>
      </w:tr>
      <w:tr w:rsidR="00133CB6" w:rsidTr="00133CB6">
        <w:trPr>
          <w:tblCellSpacing w:w="15" w:type="dxa"/>
        </w:trPr>
        <w:tc>
          <w:tcPr>
            <w:tcW w:w="0" w:type="auto"/>
            <w:tcBorders>
              <w:top w:val="nil"/>
              <w:left w:val="nil"/>
              <w:bottom w:val="nil"/>
              <w:right w:val="nil"/>
            </w:tcBorders>
            <w:hideMark/>
          </w:tcPr>
          <w:p w:rsidR="00133CB6" w:rsidRDefault="00133CB6" w:rsidP="002573D2">
            <w:pPr>
              <w:pStyle w:val="leftmargin"/>
              <w:spacing w:before="0" w:beforeAutospacing="0" w:after="0" w:afterAutospacing="0"/>
            </w:pPr>
            <w:r>
              <w:t>А) акцизный сбор</w:t>
            </w:r>
          </w:p>
          <w:p w:rsidR="00133CB6" w:rsidRDefault="00133CB6" w:rsidP="002573D2">
            <w:pPr>
              <w:pStyle w:val="leftmargin"/>
              <w:spacing w:before="0" w:beforeAutospacing="0" w:after="0" w:afterAutospacing="0"/>
            </w:pPr>
            <w:r>
              <w:t>Б) обслуживание госдолга</w:t>
            </w:r>
          </w:p>
          <w:p w:rsidR="00133CB6" w:rsidRDefault="00133CB6" w:rsidP="002573D2">
            <w:pPr>
              <w:pStyle w:val="leftmargin"/>
              <w:spacing w:before="0" w:beforeAutospacing="0" w:after="0" w:afterAutospacing="0"/>
            </w:pPr>
            <w:r>
              <w:t>В) подоходный налог с граждан</w:t>
            </w:r>
          </w:p>
          <w:p w:rsidR="00133CB6" w:rsidRDefault="00133CB6" w:rsidP="002573D2">
            <w:pPr>
              <w:pStyle w:val="leftmargin"/>
              <w:spacing w:before="0" w:beforeAutospacing="0" w:after="0" w:afterAutospacing="0"/>
            </w:pPr>
            <w:r>
              <w:t xml:space="preserve">Г) выплата жалования служащим </w:t>
            </w:r>
          </w:p>
          <w:p w:rsidR="00133CB6" w:rsidRDefault="00133CB6" w:rsidP="002573D2">
            <w:pPr>
              <w:pStyle w:val="leftmargin"/>
              <w:spacing w:before="0" w:beforeAutospacing="0" w:after="0" w:afterAutospacing="0"/>
            </w:pPr>
            <w:r>
              <w:t>Д) процент по государственным облигациям</w:t>
            </w:r>
          </w:p>
        </w:tc>
        <w:tc>
          <w:tcPr>
            <w:tcW w:w="0" w:type="auto"/>
            <w:tcBorders>
              <w:top w:val="nil"/>
              <w:left w:val="nil"/>
              <w:bottom w:val="nil"/>
              <w:right w:val="nil"/>
            </w:tcBorders>
            <w:vAlign w:val="center"/>
            <w:hideMark/>
          </w:tcPr>
          <w:p w:rsidR="00133CB6" w:rsidRDefault="00133CB6" w:rsidP="002573D2">
            <w:r>
              <w:t xml:space="preserve">  </w:t>
            </w:r>
          </w:p>
        </w:tc>
        <w:tc>
          <w:tcPr>
            <w:tcW w:w="0" w:type="auto"/>
            <w:tcBorders>
              <w:top w:val="nil"/>
              <w:left w:val="nil"/>
              <w:bottom w:val="nil"/>
              <w:right w:val="nil"/>
            </w:tcBorders>
            <w:hideMark/>
          </w:tcPr>
          <w:p w:rsidR="00133CB6" w:rsidRDefault="00133CB6" w:rsidP="002573D2">
            <w:pPr>
              <w:pStyle w:val="leftmargin"/>
              <w:spacing w:before="0" w:beforeAutospacing="0" w:after="0" w:afterAutospacing="0"/>
            </w:pPr>
            <w:r>
              <w:t xml:space="preserve">1) расходные статьи </w:t>
            </w:r>
          </w:p>
          <w:p w:rsidR="00133CB6" w:rsidRDefault="00133CB6" w:rsidP="002573D2">
            <w:pPr>
              <w:pStyle w:val="leftmargin"/>
              <w:spacing w:before="0" w:beforeAutospacing="0" w:after="0" w:afterAutospacing="0"/>
            </w:pPr>
            <w:r>
              <w:t xml:space="preserve">2) доходные статьи </w:t>
            </w:r>
          </w:p>
        </w:tc>
      </w:tr>
    </w:tbl>
    <w:p w:rsidR="002573D2" w:rsidRDefault="002573D2" w:rsidP="002573D2">
      <w:pPr>
        <w:pStyle w:val="leftmargin"/>
        <w:spacing w:before="0" w:beforeAutospacing="0" w:after="0" w:afterAutospacing="0"/>
        <w:jc w:val="both"/>
        <w:rPr>
          <w:b/>
        </w:rPr>
      </w:pPr>
    </w:p>
    <w:p w:rsidR="00133CB6" w:rsidRPr="00133CB6" w:rsidRDefault="00133CB6" w:rsidP="002573D2">
      <w:pPr>
        <w:pStyle w:val="leftmargin"/>
        <w:spacing w:before="0" w:beforeAutospacing="0" w:after="0" w:afterAutospacing="0"/>
        <w:jc w:val="both"/>
        <w:rPr>
          <w:b/>
        </w:rPr>
      </w:pPr>
      <w:r w:rsidRPr="00133CB6">
        <w:rPr>
          <w:b/>
        </w:rPr>
        <w:t xml:space="preserve">30. Найдите в приведённом ниже списке характеристики патриархальной (традиционной) семьи. Запишите цифры, под которыми они указаны. </w:t>
      </w:r>
    </w:p>
    <w:p w:rsidR="00133CB6" w:rsidRDefault="00133CB6" w:rsidP="002573D2">
      <w:pPr>
        <w:pStyle w:val="a3"/>
        <w:spacing w:before="0" w:beforeAutospacing="0" w:after="0" w:afterAutospacing="0"/>
      </w:pPr>
      <w:r>
        <w:t xml:space="preserve">1) совместное проживание нескольких поколений </w:t>
      </w:r>
    </w:p>
    <w:p w:rsidR="00133CB6" w:rsidRDefault="00133CB6" w:rsidP="002573D2">
      <w:pPr>
        <w:pStyle w:val="leftmargin"/>
        <w:spacing w:before="0" w:beforeAutospacing="0" w:after="0" w:afterAutospacing="0"/>
      </w:pPr>
      <w:r>
        <w:t xml:space="preserve">2) принятие решений всеми членами семьи </w:t>
      </w:r>
    </w:p>
    <w:p w:rsidR="00133CB6" w:rsidRDefault="00133CB6" w:rsidP="002573D2">
      <w:pPr>
        <w:pStyle w:val="leftmargin"/>
        <w:spacing w:before="0" w:beforeAutospacing="0" w:after="0" w:afterAutospacing="0"/>
      </w:pPr>
      <w:r>
        <w:t xml:space="preserve">3) экономическая самостоятельность женщины </w:t>
      </w:r>
    </w:p>
    <w:p w:rsidR="00133CB6" w:rsidRDefault="00133CB6" w:rsidP="002573D2">
      <w:pPr>
        <w:pStyle w:val="leftmargin"/>
        <w:spacing w:before="0" w:beforeAutospacing="0" w:after="0" w:afterAutospacing="0"/>
      </w:pPr>
      <w:r>
        <w:lastRenderedPageBreak/>
        <w:t xml:space="preserve">4) организация быта как основная экономическая функция </w:t>
      </w:r>
    </w:p>
    <w:p w:rsidR="00133CB6" w:rsidRDefault="00133CB6" w:rsidP="002573D2">
      <w:pPr>
        <w:pStyle w:val="leftmargin"/>
        <w:spacing w:before="0" w:beforeAutospacing="0" w:after="0" w:afterAutospacing="0"/>
      </w:pPr>
      <w:r>
        <w:t xml:space="preserve">5) жёсткое распределение мужских и женских обязанностей </w:t>
      </w:r>
    </w:p>
    <w:p w:rsidR="00133CB6" w:rsidRDefault="00133CB6" w:rsidP="002573D2">
      <w:pPr>
        <w:pStyle w:val="leftmargin"/>
        <w:spacing w:before="0" w:beforeAutospacing="0" w:after="0" w:afterAutospacing="0"/>
      </w:pPr>
      <w:r>
        <w:t>6) совместная производственная деятельность</w:t>
      </w:r>
    </w:p>
    <w:p w:rsidR="002573D2" w:rsidRDefault="002573D2" w:rsidP="002573D2">
      <w:pPr>
        <w:pStyle w:val="leftmargin"/>
        <w:spacing w:before="0" w:beforeAutospacing="0" w:after="0" w:afterAutospacing="0"/>
        <w:rPr>
          <w:b/>
        </w:rPr>
      </w:pPr>
    </w:p>
    <w:p w:rsidR="00133CB6" w:rsidRPr="00133CB6" w:rsidRDefault="00133CB6" w:rsidP="002573D2">
      <w:pPr>
        <w:pStyle w:val="leftmargin"/>
        <w:spacing w:before="0" w:beforeAutospacing="0" w:after="0" w:afterAutospacing="0"/>
        <w:rPr>
          <w:b/>
        </w:rPr>
      </w:pPr>
      <w:r w:rsidRPr="00133CB6">
        <w:rPr>
          <w:b/>
        </w:rPr>
        <w:t>31. Выберите в приведённом ниже списке конституционные обязанности гражданина Российской Федерации и запишите цифры, под которыми они указаны.</w:t>
      </w:r>
    </w:p>
    <w:p w:rsidR="00133CB6" w:rsidRDefault="00133CB6" w:rsidP="002573D2">
      <w:pPr>
        <w:pStyle w:val="a3"/>
        <w:spacing w:before="0" w:beforeAutospacing="0" w:after="0" w:afterAutospacing="0"/>
      </w:pPr>
      <w:r>
        <w:t> 1) уплата налогов</w:t>
      </w:r>
    </w:p>
    <w:p w:rsidR="00133CB6" w:rsidRDefault="00133CB6" w:rsidP="002573D2">
      <w:pPr>
        <w:pStyle w:val="leftmargin"/>
        <w:spacing w:before="0" w:beforeAutospacing="0" w:after="0" w:afterAutospacing="0"/>
      </w:pPr>
      <w:r>
        <w:t>2) сохранение природы и окружающей среды</w:t>
      </w:r>
    </w:p>
    <w:p w:rsidR="00133CB6" w:rsidRDefault="00133CB6" w:rsidP="002573D2">
      <w:pPr>
        <w:pStyle w:val="leftmargin"/>
        <w:spacing w:before="0" w:beforeAutospacing="0" w:after="0" w:afterAutospacing="0"/>
      </w:pPr>
      <w:r>
        <w:t>3) получение высшего образования</w:t>
      </w:r>
    </w:p>
    <w:p w:rsidR="00133CB6" w:rsidRDefault="00133CB6" w:rsidP="002573D2">
      <w:pPr>
        <w:pStyle w:val="leftmargin"/>
        <w:spacing w:before="0" w:beforeAutospacing="0" w:after="0" w:afterAutospacing="0"/>
      </w:pPr>
      <w:r>
        <w:t>4) заключение брака</w:t>
      </w:r>
    </w:p>
    <w:p w:rsidR="00133CB6" w:rsidRDefault="00133CB6" w:rsidP="002573D2">
      <w:pPr>
        <w:pStyle w:val="leftmargin"/>
        <w:spacing w:before="0" w:beforeAutospacing="0" w:after="0" w:afterAutospacing="0"/>
      </w:pPr>
      <w:r>
        <w:t>5) исповедование определённой религии</w:t>
      </w:r>
    </w:p>
    <w:p w:rsidR="00133CB6" w:rsidRDefault="00133CB6" w:rsidP="002573D2">
      <w:pPr>
        <w:pStyle w:val="leftmargin"/>
        <w:spacing w:before="0" w:beforeAutospacing="0" w:after="0" w:afterAutospacing="0"/>
      </w:pPr>
      <w:r>
        <w:t>6) забота о нетрудоспособных нуждающихся родителях</w:t>
      </w:r>
    </w:p>
    <w:p w:rsidR="002573D2" w:rsidRDefault="002573D2" w:rsidP="002573D2">
      <w:pPr>
        <w:rPr>
          <w:b/>
        </w:rPr>
      </w:pPr>
    </w:p>
    <w:p w:rsidR="002A3D38" w:rsidRDefault="002573D2" w:rsidP="002573D2">
      <w:pPr>
        <w:jc w:val="both"/>
        <w:rPr>
          <w:b/>
          <w:szCs w:val="28"/>
        </w:rPr>
      </w:pPr>
      <w:r w:rsidRPr="002573D2">
        <w:rPr>
          <w:b/>
          <w:szCs w:val="28"/>
        </w:rPr>
        <w:t>Часть 3.</w:t>
      </w:r>
    </w:p>
    <w:p w:rsidR="002573D2" w:rsidRPr="002573D2" w:rsidRDefault="002573D2" w:rsidP="002573D2">
      <w:pPr>
        <w:jc w:val="both"/>
        <w:rPr>
          <w:b/>
          <w:szCs w:val="28"/>
        </w:rPr>
      </w:pPr>
    </w:p>
    <w:p w:rsidR="005B7037" w:rsidRPr="005B7037" w:rsidRDefault="005B7037" w:rsidP="002573D2">
      <w:pPr>
        <w:pStyle w:val="leftmargin"/>
        <w:spacing w:before="0" w:beforeAutospacing="0" w:after="0" w:afterAutospacing="0"/>
        <w:rPr>
          <w:b/>
        </w:rPr>
      </w:pPr>
      <w:r w:rsidRPr="005B7037">
        <w:rPr>
          <w:b/>
        </w:rPr>
        <w:t xml:space="preserve">32. Многие современные политологи пишут об иллюзорности свободы изъявления воли граждан на избирательных участках во время выборов. Благодаря массированному воздействию средств массовой информации, общественное сознание определяет свои приоритеты, люди голосуют под влиянием позиции СМИ, а не собственных взглядов и убеждений. </w:t>
      </w:r>
    </w:p>
    <w:p w:rsidR="005B7037" w:rsidRPr="005B7037" w:rsidRDefault="005B7037" w:rsidP="002573D2">
      <w:pPr>
        <w:pStyle w:val="a3"/>
        <w:spacing w:before="0" w:beforeAutospacing="0" w:after="0" w:afterAutospacing="0"/>
      </w:pPr>
      <w:r w:rsidRPr="005B7037">
        <w:t> Предложите три способа повышения политической зрелости и ответственности избирателя, защиты его права на свободный выбор.</w:t>
      </w:r>
    </w:p>
    <w:p w:rsidR="002573D2" w:rsidRDefault="002573D2" w:rsidP="002573D2">
      <w:pPr>
        <w:pStyle w:val="leftmargin"/>
        <w:spacing w:before="0" w:beforeAutospacing="0" w:after="0" w:afterAutospacing="0"/>
        <w:jc w:val="both"/>
        <w:rPr>
          <w:b/>
        </w:rPr>
      </w:pPr>
    </w:p>
    <w:p w:rsidR="005B7037" w:rsidRPr="005B7037" w:rsidRDefault="005B7037" w:rsidP="002573D2">
      <w:pPr>
        <w:pStyle w:val="leftmargin"/>
        <w:spacing w:before="0" w:beforeAutospacing="0" w:after="0" w:afterAutospacing="0"/>
        <w:jc w:val="both"/>
        <w:rPr>
          <w:b/>
        </w:rPr>
      </w:pPr>
      <w:r w:rsidRPr="005B7037">
        <w:rPr>
          <w:b/>
        </w:rPr>
        <w:t>33. Конституция Российской Федерации провозглашает Россию демократическим государством. На основе положений Конституции Российской Федерации приведите три подтверждения этой характеристики.</w:t>
      </w:r>
    </w:p>
    <w:p w:rsidR="005B7037" w:rsidRDefault="005B7037" w:rsidP="002573D2">
      <w:pPr>
        <w:pStyle w:val="a3"/>
        <w:spacing w:before="0" w:beforeAutospacing="0" w:after="0" w:afterAutospacing="0"/>
      </w:pPr>
      <w:proofErr w:type="gramStart"/>
      <w:r>
        <w:rPr>
          <w:i/>
          <w:iCs/>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w:t>
      </w:r>
      <w:proofErr w:type="gramEnd"/>
      <w:r>
        <w:rPr>
          <w:i/>
          <w:iCs/>
        </w:rPr>
        <w:t xml:space="preserve"> </w:t>
      </w:r>
      <w:proofErr w:type="gramStart"/>
      <w:r>
        <w:rPr>
          <w:i/>
          <w:iCs/>
        </w:rPr>
        <w:t>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roofErr w:type="gramEnd"/>
    </w:p>
    <w:p w:rsidR="002573D2" w:rsidRDefault="002573D2" w:rsidP="002573D2">
      <w:pPr>
        <w:jc w:val="both"/>
        <w:rPr>
          <w:b/>
        </w:rPr>
      </w:pPr>
    </w:p>
    <w:p w:rsidR="002E2315" w:rsidRDefault="005B7037" w:rsidP="002573D2">
      <w:pPr>
        <w:jc w:val="both"/>
        <w:rPr>
          <w:b/>
        </w:rPr>
      </w:pPr>
      <w:r w:rsidRPr="005B7037">
        <w:rPr>
          <w:b/>
        </w:rPr>
        <w:t>34. Используя обществоведческие знания, составьте сложный план, позволяющий раскрыть по существу тему «Мировоззрение, его виды и формы». План должен содержать не менее трех пунктов, из которых два или более детализированы в подпунктах.</w:t>
      </w:r>
    </w:p>
    <w:p w:rsidR="005B7037" w:rsidRDefault="005B7037" w:rsidP="002573D2">
      <w:pPr>
        <w:jc w:val="both"/>
        <w:rPr>
          <w:b/>
        </w:rPr>
      </w:pPr>
    </w:p>
    <w:p w:rsidR="005B7037" w:rsidRPr="005B7037" w:rsidRDefault="005B7037" w:rsidP="002573D2">
      <w:pPr>
        <w:jc w:val="both"/>
        <w:rPr>
          <w:b/>
        </w:rPr>
      </w:pPr>
      <w:r w:rsidRPr="002573D2">
        <w:rPr>
          <w:b/>
        </w:rPr>
        <w:t>35.</w:t>
      </w:r>
      <w:r w:rsidRPr="005B7037">
        <w:rPr>
          <w:b/>
        </w:rPr>
        <w:t xml:space="preserve"> Обоснуйте необходимость налогообложения в РФ. (Обоснование может быть дано в одном или нескольких распространённых предложениях.) Какие существуют в РФ права у налогоплательщиков? (Назовите любые три права.) Для каждого из них приведите по одному примеру, иллюстрирующему реализацию данного права. </w:t>
      </w:r>
      <w:proofErr w:type="gramStart"/>
      <w:r w:rsidRPr="005B7037">
        <w:rPr>
          <w:b/>
        </w:rPr>
        <w:t>(Каждый пример должен быт</w:t>
      </w:r>
      <w:bookmarkStart w:id="0" w:name="_GoBack"/>
      <w:bookmarkEnd w:id="0"/>
      <w:r w:rsidRPr="005B7037">
        <w:rPr>
          <w:b/>
        </w:rPr>
        <w:t>ь сформулирован развёрнуто.</w:t>
      </w:r>
      <w:proofErr w:type="gramEnd"/>
      <w:r w:rsidRPr="005B7037">
        <w:rPr>
          <w:b/>
        </w:rPr>
        <w:t xml:space="preserve"> </w:t>
      </w:r>
      <w:proofErr w:type="gramStart"/>
      <w:r w:rsidRPr="005B7037">
        <w:rPr>
          <w:b/>
        </w:rPr>
        <w:t>В совокупности примеры должны иллюстрировать три различных права.)</w:t>
      </w:r>
      <w:proofErr w:type="gramEnd"/>
    </w:p>
    <w:sectPr w:rsidR="005B7037" w:rsidRPr="005B7037" w:rsidSect="00C10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1AB"/>
    <w:multiLevelType w:val="hybridMultilevel"/>
    <w:tmpl w:val="A3AEC0F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93004B"/>
    <w:multiLevelType w:val="hybridMultilevel"/>
    <w:tmpl w:val="C3621A9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FE61E73"/>
    <w:multiLevelType w:val="hybridMultilevel"/>
    <w:tmpl w:val="B3E88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24C70"/>
    <w:multiLevelType w:val="hybridMultilevel"/>
    <w:tmpl w:val="6798B4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F4D34"/>
    <w:multiLevelType w:val="hybridMultilevel"/>
    <w:tmpl w:val="2A3EE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0111FD"/>
    <w:multiLevelType w:val="hybridMultilevel"/>
    <w:tmpl w:val="94923D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46530E"/>
    <w:multiLevelType w:val="hybridMultilevel"/>
    <w:tmpl w:val="8B220394"/>
    <w:lvl w:ilvl="0" w:tplc="33F6B9BA">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B4997"/>
    <w:multiLevelType w:val="hybridMultilevel"/>
    <w:tmpl w:val="94AC021E"/>
    <w:lvl w:ilvl="0" w:tplc="6CFED764">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5C41"/>
    <w:rsid w:val="000B3A3E"/>
    <w:rsid w:val="00133CB6"/>
    <w:rsid w:val="0025604A"/>
    <w:rsid w:val="002573D2"/>
    <w:rsid w:val="002A3D38"/>
    <w:rsid w:val="002E2315"/>
    <w:rsid w:val="00390083"/>
    <w:rsid w:val="005B7037"/>
    <w:rsid w:val="00881360"/>
    <w:rsid w:val="00A95C41"/>
    <w:rsid w:val="00C10FE2"/>
    <w:rsid w:val="00DA1DC0"/>
    <w:rsid w:val="00DF31D2"/>
    <w:rsid w:val="00EB3C6E"/>
    <w:rsid w:val="00F8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D2"/>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semiHidden/>
    <w:unhideWhenUsed/>
    <w:qFormat/>
    <w:rsid w:val="00DF31D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F31D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F31D2"/>
    <w:pPr>
      <w:spacing w:before="100" w:beforeAutospacing="1" w:after="100" w:afterAutospacing="1"/>
    </w:pPr>
  </w:style>
  <w:style w:type="character" w:customStyle="1" w:styleId="aspan">
    <w:name w:val="aspan"/>
    <w:rsid w:val="00DF31D2"/>
  </w:style>
  <w:style w:type="paragraph" w:customStyle="1" w:styleId="leftmargin">
    <w:name w:val="left_margin"/>
    <w:basedOn w:val="a"/>
    <w:rsid w:val="00DA1DC0"/>
    <w:pPr>
      <w:spacing w:before="100" w:beforeAutospacing="1" w:after="100" w:afterAutospacing="1"/>
    </w:pPr>
  </w:style>
  <w:style w:type="paragraph" w:styleId="a4">
    <w:name w:val="Balloon Text"/>
    <w:basedOn w:val="a"/>
    <w:link w:val="a5"/>
    <w:uiPriority w:val="99"/>
    <w:semiHidden/>
    <w:unhideWhenUsed/>
    <w:rsid w:val="00DA1DC0"/>
    <w:rPr>
      <w:rFonts w:ascii="Tahoma" w:hAnsi="Tahoma" w:cs="Tahoma"/>
      <w:sz w:val="16"/>
      <w:szCs w:val="16"/>
    </w:rPr>
  </w:style>
  <w:style w:type="character" w:customStyle="1" w:styleId="a5">
    <w:name w:val="Текст выноски Знак"/>
    <w:basedOn w:val="a0"/>
    <w:link w:val="a4"/>
    <w:uiPriority w:val="99"/>
    <w:semiHidden/>
    <w:rsid w:val="00DA1DC0"/>
    <w:rPr>
      <w:rFonts w:ascii="Tahoma" w:eastAsia="Times New Roman" w:hAnsi="Tahoma" w:cs="Tahoma"/>
      <w:sz w:val="16"/>
      <w:szCs w:val="16"/>
      <w:lang w:eastAsia="ru-RU"/>
    </w:rPr>
  </w:style>
  <w:style w:type="paragraph" w:styleId="a6">
    <w:name w:val="List Paragraph"/>
    <w:basedOn w:val="a"/>
    <w:uiPriority w:val="34"/>
    <w:qFormat/>
    <w:rsid w:val="0025604A"/>
    <w:pPr>
      <w:ind w:left="720"/>
      <w:contextualSpacing/>
    </w:pPr>
  </w:style>
  <w:style w:type="paragraph" w:styleId="a7">
    <w:name w:val="No Spacing"/>
    <w:qFormat/>
    <w:rsid w:val="000B3A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1">
    <w:name w:val="c1"/>
    <w:basedOn w:val="a"/>
    <w:rsid w:val="00133CB6"/>
    <w:pPr>
      <w:spacing w:before="100" w:beforeAutospacing="1" w:after="100" w:afterAutospacing="1"/>
    </w:pPr>
  </w:style>
  <w:style w:type="character" w:customStyle="1" w:styleId="c0">
    <w:name w:val="c0"/>
    <w:basedOn w:val="a0"/>
    <w:rsid w:val="00133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D2"/>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semiHidden/>
    <w:unhideWhenUsed/>
    <w:qFormat/>
    <w:rsid w:val="00DF31D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F31D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F31D2"/>
    <w:pPr>
      <w:spacing w:before="100" w:beforeAutospacing="1" w:after="100" w:afterAutospacing="1"/>
    </w:pPr>
  </w:style>
  <w:style w:type="character" w:customStyle="1" w:styleId="aspan">
    <w:name w:val="aspan"/>
    <w:rsid w:val="00DF31D2"/>
  </w:style>
  <w:style w:type="paragraph" w:customStyle="1" w:styleId="leftmargin">
    <w:name w:val="left_margin"/>
    <w:basedOn w:val="a"/>
    <w:rsid w:val="00DA1DC0"/>
    <w:pPr>
      <w:spacing w:before="100" w:beforeAutospacing="1" w:after="100" w:afterAutospacing="1"/>
    </w:pPr>
  </w:style>
  <w:style w:type="paragraph" w:styleId="a4">
    <w:name w:val="Balloon Text"/>
    <w:basedOn w:val="a"/>
    <w:link w:val="a5"/>
    <w:uiPriority w:val="99"/>
    <w:semiHidden/>
    <w:unhideWhenUsed/>
    <w:rsid w:val="00DA1DC0"/>
    <w:rPr>
      <w:rFonts w:ascii="Tahoma" w:hAnsi="Tahoma" w:cs="Tahoma"/>
      <w:sz w:val="16"/>
      <w:szCs w:val="16"/>
    </w:rPr>
  </w:style>
  <w:style w:type="character" w:customStyle="1" w:styleId="a5">
    <w:name w:val="Текст выноски Знак"/>
    <w:basedOn w:val="a0"/>
    <w:link w:val="a4"/>
    <w:uiPriority w:val="99"/>
    <w:semiHidden/>
    <w:rsid w:val="00DA1D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6697">
      <w:bodyDiv w:val="1"/>
      <w:marLeft w:val="0"/>
      <w:marRight w:val="0"/>
      <w:marTop w:val="0"/>
      <w:marBottom w:val="0"/>
      <w:divBdr>
        <w:top w:val="none" w:sz="0" w:space="0" w:color="auto"/>
        <w:left w:val="none" w:sz="0" w:space="0" w:color="auto"/>
        <w:bottom w:val="none" w:sz="0" w:space="0" w:color="auto"/>
        <w:right w:val="none" w:sz="0" w:space="0" w:color="auto"/>
      </w:divBdr>
    </w:div>
    <w:div w:id="402064469">
      <w:bodyDiv w:val="1"/>
      <w:marLeft w:val="0"/>
      <w:marRight w:val="0"/>
      <w:marTop w:val="0"/>
      <w:marBottom w:val="0"/>
      <w:divBdr>
        <w:top w:val="none" w:sz="0" w:space="0" w:color="auto"/>
        <w:left w:val="none" w:sz="0" w:space="0" w:color="auto"/>
        <w:bottom w:val="none" w:sz="0" w:space="0" w:color="auto"/>
        <w:right w:val="none" w:sz="0" w:space="0" w:color="auto"/>
      </w:divBdr>
    </w:div>
    <w:div w:id="475076593">
      <w:bodyDiv w:val="1"/>
      <w:marLeft w:val="0"/>
      <w:marRight w:val="0"/>
      <w:marTop w:val="0"/>
      <w:marBottom w:val="0"/>
      <w:divBdr>
        <w:top w:val="none" w:sz="0" w:space="0" w:color="auto"/>
        <w:left w:val="none" w:sz="0" w:space="0" w:color="auto"/>
        <w:bottom w:val="none" w:sz="0" w:space="0" w:color="auto"/>
        <w:right w:val="none" w:sz="0" w:space="0" w:color="auto"/>
      </w:divBdr>
      <w:divsChild>
        <w:div w:id="1659647710">
          <w:marLeft w:val="0"/>
          <w:marRight w:val="0"/>
          <w:marTop w:val="0"/>
          <w:marBottom w:val="0"/>
          <w:divBdr>
            <w:top w:val="none" w:sz="0" w:space="0" w:color="auto"/>
            <w:left w:val="none" w:sz="0" w:space="0" w:color="auto"/>
            <w:bottom w:val="none" w:sz="0" w:space="0" w:color="auto"/>
            <w:right w:val="none" w:sz="0" w:space="0" w:color="auto"/>
          </w:divBdr>
        </w:div>
        <w:div w:id="1189954902">
          <w:marLeft w:val="0"/>
          <w:marRight w:val="0"/>
          <w:marTop w:val="0"/>
          <w:marBottom w:val="0"/>
          <w:divBdr>
            <w:top w:val="none" w:sz="0" w:space="0" w:color="auto"/>
            <w:left w:val="none" w:sz="0" w:space="0" w:color="auto"/>
            <w:bottom w:val="none" w:sz="0" w:space="0" w:color="auto"/>
            <w:right w:val="none" w:sz="0" w:space="0" w:color="auto"/>
          </w:divBdr>
          <w:divsChild>
            <w:div w:id="1382366341">
              <w:marLeft w:val="0"/>
              <w:marRight w:val="0"/>
              <w:marTop w:val="0"/>
              <w:marBottom w:val="0"/>
              <w:divBdr>
                <w:top w:val="none" w:sz="0" w:space="0" w:color="auto"/>
                <w:left w:val="none" w:sz="0" w:space="0" w:color="auto"/>
                <w:bottom w:val="none" w:sz="0" w:space="0" w:color="auto"/>
                <w:right w:val="none" w:sz="0" w:space="0" w:color="auto"/>
              </w:divBdr>
              <w:divsChild>
                <w:div w:id="113255515">
                  <w:marLeft w:val="0"/>
                  <w:marRight w:val="0"/>
                  <w:marTop w:val="0"/>
                  <w:marBottom w:val="0"/>
                  <w:divBdr>
                    <w:top w:val="none" w:sz="0" w:space="0" w:color="auto"/>
                    <w:left w:val="none" w:sz="0" w:space="0" w:color="auto"/>
                    <w:bottom w:val="none" w:sz="0" w:space="0" w:color="auto"/>
                    <w:right w:val="none" w:sz="0" w:space="0" w:color="auto"/>
                  </w:divBdr>
                </w:div>
                <w:div w:id="1385249184">
                  <w:marLeft w:val="0"/>
                  <w:marRight w:val="0"/>
                  <w:marTop w:val="0"/>
                  <w:marBottom w:val="0"/>
                  <w:divBdr>
                    <w:top w:val="none" w:sz="0" w:space="0" w:color="auto"/>
                    <w:left w:val="none" w:sz="0" w:space="0" w:color="auto"/>
                    <w:bottom w:val="none" w:sz="0" w:space="0" w:color="auto"/>
                    <w:right w:val="none" w:sz="0" w:space="0" w:color="auto"/>
                  </w:divBdr>
                </w:div>
                <w:div w:id="1087573804">
                  <w:marLeft w:val="0"/>
                  <w:marRight w:val="0"/>
                  <w:marTop w:val="0"/>
                  <w:marBottom w:val="0"/>
                  <w:divBdr>
                    <w:top w:val="none" w:sz="0" w:space="0" w:color="auto"/>
                    <w:left w:val="none" w:sz="0" w:space="0" w:color="auto"/>
                    <w:bottom w:val="none" w:sz="0" w:space="0" w:color="auto"/>
                    <w:right w:val="none" w:sz="0" w:space="0" w:color="auto"/>
                  </w:divBdr>
                </w:div>
                <w:div w:id="4320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6258">
      <w:bodyDiv w:val="1"/>
      <w:marLeft w:val="0"/>
      <w:marRight w:val="0"/>
      <w:marTop w:val="0"/>
      <w:marBottom w:val="0"/>
      <w:divBdr>
        <w:top w:val="none" w:sz="0" w:space="0" w:color="auto"/>
        <w:left w:val="none" w:sz="0" w:space="0" w:color="auto"/>
        <w:bottom w:val="none" w:sz="0" w:space="0" w:color="auto"/>
        <w:right w:val="none" w:sz="0" w:space="0" w:color="auto"/>
      </w:divBdr>
    </w:div>
    <w:div w:id="552010301">
      <w:bodyDiv w:val="1"/>
      <w:marLeft w:val="0"/>
      <w:marRight w:val="0"/>
      <w:marTop w:val="0"/>
      <w:marBottom w:val="0"/>
      <w:divBdr>
        <w:top w:val="none" w:sz="0" w:space="0" w:color="auto"/>
        <w:left w:val="none" w:sz="0" w:space="0" w:color="auto"/>
        <w:bottom w:val="none" w:sz="0" w:space="0" w:color="auto"/>
        <w:right w:val="none" w:sz="0" w:space="0" w:color="auto"/>
      </w:divBdr>
      <w:divsChild>
        <w:div w:id="869033161">
          <w:marLeft w:val="0"/>
          <w:marRight w:val="0"/>
          <w:marTop w:val="0"/>
          <w:marBottom w:val="0"/>
          <w:divBdr>
            <w:top w:val="none" w:sz="0" w:space="0" w:color="auto"/>
            <w:left w:val="none" w:sz="0" w:space="0" w:color="auto"/>
            <w:bottom w:val="none" w:sz="0" w:space="0" w:color="auto"/>
            <w:right w:val="none" w:sz="0" w:space="0" w:color="auto"/>
          </w:divBdr>
        </w:div>
      </w:divsChild>
    </w:div>
    <w:div w:id="767579336">
      <w:bodyDiv w:val="1"/>
      <w:marLeft w:val="0"/>
      <w:marRight w:val="0"/>
      <w:marTop w:val="0"/>
      <w:marBottom w:val="0"/>
      <w:divBdr>
        <w:top w:val="none" w:sz="0" w:space="0" w:color="auto"/>
        <w:left w:val="none" w:sz="0" w:space="0" w:color="auto"/>
        <w:bottom w:val="none" w:sz="0" w:space="0" w:color="auto"/>
        <w:right w:val="none" w:sz="0" w:space="0" w:color="auto"/>
      </w:divBdr>
    </w:div>
    <w:div w:id="807357011">
      <w:bodyDiv w:val="1"/>
      <w:marLeft w:val="0"/>
      <w:marRight w:val="0"/>
      <w:marTop w:val="0"/>
      <w:marBottom w:val="0"/>
      <w:divBdr>
        <w:top w:val="none" w:sz="0" w:space="0" w:color="auto"/>
        <w:left w:val="none" w:sz="0" w:space="0" w:color="auto"/>
        <w:bottom w:val="none" w:sz="0" w:space="0" w:color="auto"/>
        <w:right w:val="none" w:sz="0" w:space="0" w:color="auto"/>
      </w:divBdr>
    </w:div>
    <w:div w:id="844898060">
      <w:bodyDiv w:val="1"/>
      <w:marLeft w:val="0"/>
      <w:marRight w:val="0"/>
      <w:marTop w:val="0"/>
      <w:marBottom w:val="0"/>
      <w:divBdr>
        <w:top w:val="none" w:sz="0" w:space="0" w:color="auto"/>
        <w:left w:val="none" w:sz="0" w:space="0" w:color="auto"/>
        <w:bottom w:val="none" w:sz="0" w:space="0" w:color="auto"/>
        <w:right w:val="none" w:sz="0" w:space="0" w:color="auto"/>
      </w:divBdr>
      <w:divsChild>
        <w:div w:id="2028098080">
          <w:marLeft w:val="0"/>
          <w:marRight w:val="0"/>
          <w:marTop w:val="0"/>
          <w:marBottom w:val="0"/>
          <w:divBdr>
            <w:top w:val="none" w:sz="0" w:space="0" w:color="auto"/>
            <w:left w:val="none" w:sz="0" w:space="0" w:color="auto"/>
            <w:bottom w:val="none" w:sz="0" w:space="0" w:color="auto"/>
            <w:right w:val="none" w:sz="0" w:space="0" w:color="auto"/>
          </w:divBdr>
        </w:div>
      </w:divsChild>
    </w:div>
    <w:div w:id="876359145">
      <w:bodyDiv w:val="1"/>
      <w:marLeft w:val="0"/>
      <w:marRight w:val="0"/>
      <w:marTop w:val="0"/>
      <w:marBottom w:val="0"/>
      <w:divBdr>
        <w:top w:val="none" w:sz="0" w:space="0" w:color="auto"/>
        <w:left w:val="none" w:sz="0" w:space="0" w:color="auto"/>
        <w:bottom w:val="none" w:sz="0" w:space="0" w:color="auto"/>
        <w:right w:val="none" w:sz="0" w:space="0" w:color="auto"/>
      </w:divBdr>
    </w:div>
    <w:div w:id="880245662">
      <w:bodyDiv w:val="1"/>
      <w:marLeft w:val="0"/>
      <w:marRight w:val="0"/>
      <w:marTop w:val="0"/>
      <w:marBottom w:val="0"/>
      <w:divBdr>
        <w:top w:val="none" w:sz="0" w:space="0" w:color="auto"/>
        <w:left w:val="none" w:sz="0" w:space="0" w:color="auto"/>
        <w:bottom w:val="none" w:sz="0" w:space="0" w:color="auto"/>
        <w:right w:val="none" w:sz="0" w:space="0" w:color="auto"/>
      </w:divBdr>
      <w:divsChild>
        <w:div w:id="1655446311">
          <w:marLeft w:val="0"/>
          <w:marRight w:val="0"/>
          <w:marTop w:val="0"/>
          <w:marBottom w:val="0"/>
          <w:divBdr>
            <w:top w:val="none" w:sz="0" w:space="0" w:color="auto"/>
            <w:left w:val="none" w:sz="0" w:space="0" w:color="auto"/>
            <w:bottom w:val="none" w:sz="0" w:space="0" w:color="auto"/>
            <w:right w:val="none" w:sz="0" w:space="0" w:color="auto"/>
          </w:divBdr>
        </w:div>
      </w:divsChild>
    </w:div>
    <w:div w:id="943339576">
      <w:bodyDiv w:val="1"/>
      <w:marLeft w:val="0"/>
      <w:marRight w:val="0"/>
      <w:marTop w:val="0"/>
      <w:marBottom w:val="0"/>
      <w:divBdr>
        <w:top w:val="none" w:sz="0" w:space="0" w:color="auto"/>
        <w:left w:val="none" w:sz="0" w:space="0" w:color="auto"/>
        <w:bottom w:val="none" w:sz="0" w:space="0" w:color="auto"/>
        <w:right w:val="none" w:sz="0" w:space="0" w:color="auto"/>
      </w:divBdr>
    </w:div>
    <w:div w:id="964972326">
      <w:bodyDiv w:val="1"/>
      <w:marLeft w:val="0"/>
      <w:marRight w:val="0"/>
      <w:marTop w:val="0"/>
      <w:marBottom w:val="0"/>
      <w:divBdr>
        <w:top w:val="none" w:sz="0" w:space="0" w:color="auto"/>
        <w:left w:val="none" w:sz="0" w:space="0" w:color="auto"/>
        <w:bottom w:val="none" w:sz="0" w:space="0" w:color="auto"/>
        <w:right w:val="none" w:sz="0" w:space="0" w:color="auto"/>
      </w:divBdr>
    </w:div>
    <w:div w:id="1003631534">
      <w:bodyDiv w:val="1"/>
      <w:marLeft w:val="0"/>
      <w:marRight w:val="0"/>
      <w:marTop w:val="0"/>
      <w:marBottom w:val="0"/>
      <w:divBdr>
        <w:top w:val="none" w:sz="0" w:space="0" w:color="auto"/>
        <w:left w:val="none" w:sz="0" w:space="0" w:color="auto"/>
        <w:bottom w:val="none" w:sz="0" w:space="0" w:color="auto"/>
        <w:right w:val="none" w:sz="0" w:space="0" w:color="auto"/>
      </w:divBdr>
      <w:divsChild>
        <w:div w:id="1123885273">
          <w:marLeft w:val="0"/>
          <w:marRight w:val="0"/>
          <w:marTop w:val="0"/>
          <w:marBottom w:val="0"/>
          <w:divBdr>
            <w:top w:val="none" w:sz="0" w:space="0" w:color="auto"/>
            <w:left w:val="none" w:sz="0" w:space="0" w:color="auto"/>
            <w:bottom w:val="none" w:sz="0" w:space="0" w:color="auto"/>
            <w:right w:val="none" w:sz="0" w:space="0" w:color="auto"/>
          </w:divBdr>
        </w:div>
      </w:divsChild>
    </w:div>
    <w:div w:id="1084883760">
      <w:bodyDiv w:val="1"/>
      <w:marLeft w:val="0"/>
      <w:marRight w:val="0"/>
      <w:marTop w:val="0"/>
      <w:marBottom w:val="0"/>
      <w:divBdr>
        <w:top w:val="none" w:sz="0" w:space="0" w:color="auto"/>
        <w:left w:val="none" w:sz="0" w:space="0" w:color="auto"/>
        <w:bottom w:val="none" w:sz="0" w:space="0" w:color="auto"/>
        <w:right w:val="none" w:sz="0" w:space="0" w:color="auto"/>
      </w:divBdr>
      <w:divsChild>
        <w:div w:id="1406688808">
          <w:marLeft w:val="0"/>
          <w:marRight w:val="0"/>
          <w:marTop w:val="0"/>
          <w:marBottom w:val="0"/>
          <w:divBdr>
            <w:top w:val="none" w:sz="0" w:space="0" w:color="auto"/>
            <w:left w:val="none" w:sz="0" w:space="0" w:color="auto"/>
            <w:bottom w:val="none" w:sz="0" w:space="0" w:color="auto"/>
            <w:right w:val="none" w:sz="0" w:space="0" w:color="auto"/>
          </w:divBdr>
        </w:div>
      </w:divsChild>
    </w:div>
    <w:div w:id="1133062042">
      <w:bodyDiv w:val="1"/>
      <w:marLeft w:val="0"/>
      <w:marRight w:val="0"/>
      <w:marTop w:val="0"/>
      <w:marBottom w:val="0"/>
      <w:divBdr>
        <w:top w:val="none" w:sz="0" w:space="0" w:color="auto"/>
        <w:left w:val="none" w:sz="0" w:space="0" w:color="auto"/>
        <w:bottom w:val="none" w:sz="0" w:space="0" w:color="auto"/>
        <w:right w:val="none" w:sz="0" w:space="0" w:color="auto"/>
      </w:divBdr>
      <w:divsChild>
        <w:div w:id="790855320">
          <w:marLeft w:val="0"/>
          <w:marRight w:val="0"/>
          <w:marTop w:val="0"/>
          <w:marBottom w:val="0"/>
          <w:divBdr>
            <w:top w:val="none" w:sz="0" w:space="0" w:color="auto"/>
            <w:left w:val="none" w:sz="0" w:space="0" w:color="auto"/>
            <w:bottom w:val="none" w:sz="0" w:space="0" w:color="auto"/>
            <w:right w:val="none" w:sz="0" w:space="0" w:color="auto"/>
          </w:divBdr>
        </w:div>
      </w:divsChild>
    </w:div>
    <w:div w:id="1507398538">
      <w:bodyDiv w:val="1"/>
      <w:marLeft w:val="0"/>
      <w:marRight w:val="0"/>
      <w:marTop w:val="0"/>
      <w:marBottom w:val="0"/>
      <w:divBdr>
        <w:top w:val="none" w:sz="0" w:space="0" w:color="auto"/>
        <w:left w:val="none" w:sz="0" w:space="0" w:color="auto"/>
        <w:bottom w:val="none" w:sz="0" w:space="0" w:color="auto"/>
        <w:right w:val="none" w:sz="0" w:space="0" w:color="auto"/>
      </w:divBdr>
    </w:div>
    <w:div w:id="1647512108">
      <w:bodyDiv w:val="1"/>
      <w:marLeft w:val="0"/>
      <w:marRight w:val="0"/>
      <w:marTop w:val="0"/>
      <w:marBottom w:val="0"/>
      <w:divBdr>
        <w:top w:val="none" w:sz="0" w:space="0" w:color="auto"/>
        <w:left w:val="none" w:sz="0" w:space="0" w:color="auto"/>
        <w:bottom w:val="none" w:sz="0" w:space="0" w:color="auto"/>
        <w:right w:val="none" w:sz="0" w:space="0" w:color="auto"/>
      </w:divBdr>
      <w:divsChild>
        <w:div w:id="1881041830">
          <w:marLeft w:val="0"/>
          <w:marRight w:val="0"/>
          <w:marTop w:val="0"/>
          <w:marBottom w:val="0"/>
          <w:divBdr>
            <w:top w:val="none" w:sz="0" w:space="0" w:color="auto"/>
            <w:left w:val="none" w:sz="0" w:space="0" w:color="auto"/>
            <w:bottom w:val="none" w:sz="0" w:space="0" w:color="auto"/>
            <w:right w:val="none" w:sz="0" w:space="0" w:color="auto"/>
          </w:divBdr>
        </w:div>
        <w:div w:id="1499347655">
          <w:marLeft w:val="0"/>
          <w:marRight w:val="0"/>
          <w:marTop w:val="0"/>
          <w:marBottom w:val="0"/>
          <w:divBdr>
            <w:top w:val="none" w:sz="0" w:space="0" w:color="auto"/>
            <w:left w:val="none" w:sz="0" w:space="0" w:color="auto"/>
            <w:bottom w:val="none" w:sz="0" w:space="0" w:color="auto"/>
            <w:right w:val="none" w:sz="0" w:space="0" w:color="auto"/>
          </w:divBdr>
        </w:div>
        <w:div w:id="2087799232">
          <w:marLeft w:val="0"/>
          <w:marRight w:val="0"/>
          <w:marTop w:val="0"/>
          <w:marBottom w:val="0"/>
          <w:divBdr>
            <w:top w:val="none" w:sz="0" w:space="0" w:color="auto"/>
            <w:left w:val="none" w:sz="0" w:space="0" w:color="auto"/>
            <w:bottom w:val="none" w:sz="0" w:space="0" w:color="auto"/>
            <w:right w:val="none" w:sz="0" w:space="0" w:color="auto"/>
          </w:divBdr>
        </w:div>
        <w:div w:id="1597667162">
          <w:marLeft w:val="0"/>
          <w:marRight w:val="0"/>
          <w:marTop w:val="0"/>
          <w:marBottom w:val="0"/>
          <w:divBdr>
            <w:top w:val="none" w:sz="0" w:space="0" w:color="auto"/>
            <w:left w:val="none" w:sz="0" w:space="0" w:color="auto"/>
            <w:bottom w:val="none" w:sz="0" w:space="0" w:color="auto"/>
            <w:right w:val="none" w:sz="0" w:space="0" w:color="auto"/>
          </w:divBdr>
        </w:div>
      </w:divsChild>
    </w:div>
    <w:div w:id="1764841901">
      <w:bodyDiv w:val="1"/>
      <w:marLeft w:val="0"/>
      <w:marRight w:val="0"/>
      <w:marTop w:val="0"/>
      <w:marBottom w:val="0"/>
      <w:divBdr>
        <w:top w:val="none" w:sz="0" w:space="0" w:color="auto"/>
        <w:left w:val="none" w:sz="0" w:space="0" w:color="auto"/>
        <w:bottom w:val="none" w:sz="0" w:space="0" w:color="auto"/>
        <w:right w:val="none" w:sz="0" w:space="0" w:color="auto"/>
      </w:divBdr>
      <w:divsChild>
        <w:div w:id="47120493">
          <w:marLeft w:val="0"/>
          <w:marRight w:val="0"/>
          <w:marTop w:val="0"/>
          <w:marBottom w:val="0"/>
          <w:divBdr>
            <w:top w:val="none" w:sz="0" w:space="0" w:color="auto"/>
            <w:left w:val="none" w:sz="0" w:space="0" w:color="auto"/>
            <w:bottom w:val="none" w:sz="0" w:space="0" w:color="auto"/>
            <w:right w:val="none" w:sz="0" w:space="0" w:color="auto"/>
          </w:divBdr>
        </w:div>
      </w:divsChild>
    </w:div>
    <w:div w:id="1769882554">
      <w:bodyDiv w:val="1"/>
      <w:marLeft w:val="0"/>
      <w:marRight w:val="0"/>
      <w:marTop w:val="0"/>
      <w:marBottom w:val="0"/>
      <w:divBdr>
        <w:top w:val="none" w:sz="0" w:space="0" w:color="auto"/>
        <w:left w:val="none" w:sz="0" w:space="0" w:color="auto"/>
        <w:bottom w:val="none" w:sz="0" w:space="0" w:color="auto"/>
        <w:right w:val="none" w:sz="0" w:space="0" w:color="auto"/>
      </w:divBdr>
      <w:divsChild>
        <w:div w:id="1525745584">
          <w:marLeft w:val="0"/>
          <w:marRight w:val="0"/>
          <w:marTop w:val="0"/>
          <w:marBottom w:val="0"/>
          <w:divBdr>
            <w:top w:val="none" w:sz="0" w:space="0" w:color="auto"/>
            <w:left w:val="none" w:sz="0" w:space="0" w:color="auto"/>
            <w:bottom w:val="none" w:sz="0" w:space="0" w:color="auto"/>
            <w:right w:val="none" w:sz="0" w:space="0" w:color="auto"/>
          </w:divBdr>
        </w:div>
      </w:divsChild>
    </w:div>
    <w:div w:id="1797946884">
      <w:bodyDiv w:val="1"/>
      <w:marLeft w:val="0"/>
      <w:marRight w:val="0"/>
      <w:marTop w:val="0"/>
      <w:marBottom w:val="0"/>
      <w:divBdr>
        <w:top w:val="none" w:sz="0" w:space="0" w:color="auto"/>
        <w:left w:val="none" w:sz="0" w:space="0" w:color="auto"/>
        <w:bottom w:val="none" w:sz="0" w:space="0" w:color="auto"/>
        <w:right w:val="none" w:sz="0" w:space="0" w:color="auto"/>
      </w:divBdr>
      <w:divsChild>
        <w:div w:id="346833007">
          <w:marLeft w:val="0"/>
          <w:marRight w:val="0"/>
          <w:marTop w:val="0"/>
          <w:marBottom w:val="0"/>
          <w:divBdr>
            <w:top w:val="none" w:sz="0" w:space="0" w:color="auto"/>
            <w:left w:val="none" w:sz="0" w:space="0" w:color="auto"/>
            <w:bottom w:val="none" w:sz="0" w:space="0" w:color="auto"/>
            <w:right w:val="none" w:sz="0" w:space="0" w:color="auto"/>
          </w:divBdr>
        </w:div>
      </w:divsChild>
    </w:div>
    <w:div w:id="1846943869">
      <w:bodyDiv w:val="1"/>
      <w:marLeft w:val="0"/>
      <w:marRight w:val="0"/>
      <w:marTop w:val="0"/>
      <w:marBottom w:val="0"/>
      <w:divBdr>
        <w:top w:val="none" w:sz="0" w:space="0" w:color="auto"/>
        <w:left w:val="none" w:sz="0" w:space="0" w:color="auto"/>
        <w:bottom w:val="none" w:sz="0" w:space="0" w:color="auto"/>
        <w:right w:val="none" w:sz="0" w:space="0" w:color="auto"/>
      </w:divBdr>
    </w:div>
    <w:div w:id="1889298716">
      <w:bodyDiv w:val="1"/>
      <w:marLeft w:val="0"/>
      <w:marRight w:val="0"/>
      <w:marTop w:val="0"/>
      <w:marBottom w:val="0"/>
      <w:divBdr>
        <w:top w:val="none" w:sz="0" w:space="0" w:color="auto"/>
        <w:left w:val="none" w:sz="0" w:space="0" w:color="auto"/>
        <w:bottom w:val="none" w:sz="0" w:space="0" w:color="auto"/>
        <w:right w:val="none" w:sz="0" w:space="0" w:color="auto"/>
      </w:divBdr>
      <w:divsChild>
        <w:div w:id="942955326">
          <w:marLeft w:val="0"/>
          <w:marRight w:val="0"/>
          <w:marTop w:val="0"/>
          <w:marBottom w:val="0"/>
          <w:divBdr>
            <w:top w:val="none" w:sz="0" w:space="0" w:color="auto"/>
            <w:left w:val="none" w:sz="0" w:space="0" w:color="auto"/>
            <w:bottom w:val="none" w:sz="0" w:space="0" w:color="auto"/>
            <w:right w:val="none" w:sz="0" w:space="0" w:color="auto"/>
          </w:divBdr>
        </w:div>
      </w:divsChild>
    </w:div>
    <w:div w:id="2029787892">
      <w:bodyDiv w:val="1"/>
      <w:marLeft w:val="0"/>
      <w:marRight w:val="0"/>
      <w:marTop w:val="0"/>
      <w:marBottom w:val="0"/>
      <w:divBdr>
        <w:top w:val="none" w:sz="0" w:space="0" w:color="auto"/>
        <w:left w:val="none" w:sz="0" w:space="0" w:color="auto"/>
        <w:bottom w:val="none" w:sz="0" w:space="0" w:color="auto"/>
        <w:right w:val="none" w:sz="0" w:space="0" w:color="auto"/>
      </w:divBdr>
    </w:div>
    <w:div w:id="2049453531">
      <w:bodyDiv w:val="1"/>
      <w:marLeft w:val="0"/>
      <w:marRight w:val="0"/>
      <w:marTop w:val="0"/>
      <w:marBottom w:val="0"/>
      <w:divBdr>
        <w:top w:val="none" w:sz="0" w:space="0" w:color="auto"/>
        <w:left w:val="none" w:sz="0" w:space="0" w:color="auto"/>
        <w:bottom w:val="none" w:sz="0" w:space="0" w:color="auto"/>
        <w:right w:val="none" w:sz="0" w:space="0" w:color="auto"/>
      </w:divBdr>
      <w:divsChild>
        <w:div w:id="1959481042">
          <w:marLeft w:val="0"/>
          <w:marRight w:val="0"/>
          <w:marTop w:val="0"/>
          <w:marBottom w:val="0"/>
          <w:divBdr>
            <w:top w:val="none" w:sz="0" w:space="0" w:color="auto"/>
            <w:left w:val="none" w:sz="0" w:space="0" w:color="auto"/>
            <w:bottom w:val="none" w:sz="0" w:space="0" w:color="auto"/>
            <w:right w:val="none" w:sz="0" w:space="0" w:color="auto"/>
          </w:divBdr>
        </w:div>
      </w:divsChild>
    </w:div>
    <w:div w:id="2070179669">
      <w:bodyDiv w:val="1"/>
      <w:marLeft w:val="0"/>
      <w:marRight w:val="0"/>
      <w:marTop w:val="0"/>
      <w:marBottom w:val="0"/>
      <w:divBdr>
        <w:top w:val="none" w:sz="0" w:space="0" w:color="auto"/>
        <w:left w:val="none" w:sz="0" w:space="0" w:color="auto"/>
        <w:bottom w:val="none" w:sz="0" w:space="0" w:color="auto"/>
        <w:right w:val="none" w:sz="0" w:space="0" w:color="auto"/>
      </w:divBdr>
      <w:divsChild>
        <w:div w:id="709918262">
          <w:marLeft w:val="0"/>
          <w:marRight w:val="0"/>
          <w:marTop w:val="0"/>
          <w:marBottom w:val="0"/>
          <w:divBdr>
            <w:top w:val="none" w:sz="0" w:space="0" w:color="auto"/>
            <w:left w:val="none" w:sz="0" w:space="0" w:color="auto"/>
            <w:bottom w:val="none" w:sz="0" w:space="0" w:color="auto"/>
            <w:right w:val="none" w:sz="0" w:space="0" w:color="auto"/>
          </w:divBdr>
        </w:div>
      </w:divsChild>
    </w:div>
    <w:div w:id="2124229999">
      <w:bodyDiv w:val="1"/>
      <w:marLeft w:val="0"/>
      <w:marRight w:val="0"/>
      <w:marTop w:val="0"/>
      <w:marBottom w:val="0"/>
      <w:divBdr>
        <w:top w:val="none" w:sz="0" w:space="0" w:color="auto"/>
        <w:left w:val="none" w:sz="0" w:space="0" w:color="auto"/>
        <w:bottom w:val="none" w:sz="0" w:space="0" w:color="auto"/>
        <w:right w:val="none" w:sz="0" w:space="0" w:color="auto"/>
      </w:divBdr>
    </w:div>
    <w:div w:id="21271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861C-F712-4DFF-A9F2-1471842B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kvalya</cp:lastModifiedBy>
  <cp:revision>3</cp:revision>
  <dcterms:created xsi:type="dcterms:W3CDTF">2021-11-28T15:11:00Z</dcterms:created>
  <dcterms:modified xsi:type="dcterms:W3CDTF">2021-11-29T10:43:00Z</dcterms:modified>
</cp:coreProperties>
</file>