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06" w:rsidRDefault="00DE6906" w:rsidP="00DE6906">
      <w:pPr>
        <w:jc w:val="center"/>
      </w:pPr>
    </w:p>
    <w:p w:rsidR="00DE6906" w:rsidRDefault="00DE6906" w:rsidP="00DE6906">
      <w:pPr>
        <w:ind w:right="425"/>
        <w:rPr>
          <w:b/>
          <w:bCs/>
          <w:i/>
          <w:iCs/>
          <w:color w:val="1F497D"/>
          <w:spacing w:val="-5"/>
          <w:sz w:val="25"/>
          <w:szCs w:val="25"/>
        </w:rPr>
      </w:pPr>
    </w:p>
    <w:p w:rsidR="00DE6906" w:rsidRPr="00F20EB7" w:rsidRDefault="00AD1E54" w:rsidP="00F20EB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D1E54">
        <w:rPr>
          <w:sz w:val="24"/>
          <w:szCs w:val="24"/>
        </w:rPr>
        <w:fldChar w:fldCharType="begin"/>
      </w:r>
      <w:r w:rsidRPr="00AD1E54">
        <w:rPr>
          <w:sz w:val="24"/>
          <w:szCs w:val="24"/>
        </w:rPr>
        <w:instrText xml:space="preserve"> INCLUDEPICTURE "http://www.unn.ru/site/images/brand/unn_logo_ru.png" \* MERGEFORMATINET </w:instrText>
      </w:r>
      <w:r w:rsidRPr="00AD1E54">
        <w:rPr>
          <w:sz w:val="24"/>
          <w:szCs w:val="24"/>
        </w:rPr>
        <w:fldChar w:fldCharType="separate"/>
      </w:r>
      <w:r w:rsidRPr="00AD1E54">
        <w:rPr>
          <w:noProof/>
          <w:sz w:val="24"/>
          <w:szCs w:val="24"/>
        </w:rPr>
        <w:drawing>
          <wp:inline distT="0" distB="0" distL="0" distR="0">
            <wp:extent cx="2152963" cy="608206"/>
            <wp:effectExtent l="0" t="0" r="0" b="1905"/>
            <wp:docPr id="3" name="Рисунок 3" descr="http://www.unn.ru/site/images/brand/unn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n.ru/site/images/brand/unn_logo_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48" cy="6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54">
        <w:rPr>
          <w:sz w:val="24"/>
          <w:szCs w:val="24"/>
        </w:rPr>
        <w:fldChar w:fldCharType="end"/>
      </w:r>
    </w:p>
    <w:p w:rsidR="008C6888" w:rsidRDefault="008C6888" w:rsidP="00DE6906">
      <w:pPr>
        <w:jc w:val="right"/>
        <w:rPr>
          <w:b/>
          <w:sz w:val="28"/>
          <w:szCs w:val="28"/>
        </w:rPr>
      </w:pPr>
    </w:p>
    <w:p w:rsidR="008C6888" w:rsidRDefault="008C6888" w:rsidP="00DE6906">
      <w:pPr>
        <w:jc w:val="right"/>
        <w:rPr>
          <w:b/>
          <w:sz w:val="28"/>
          <w:szCs w:val="28"/>
        </w:rPr>
      </w:pPr>
    </w:p>
    <w:p w:rsidR="00DE6906" w:rsidRDefault="0036558A" w:rsidP="0036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DE6906" w:rsidRDefault="00DE6906" w:rsidP="00DE6906">
      <w:pPr>
        <w:ind w:left="4956"/>
        <w:jc w:val="right"/>
        <w:rPr>
          <w:b/>
          <w:sz w:val="28"/>
          <w:szCs w:val="28"/>
        </w:rPr>
      </w:pPr>
    </w:p>
    <w:p w:rsidR="000A6609" w:rsidRDefault="000A6609" w:rsidP="000A6609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конференции «Актуальный вопросы контроля и надзора в социально значимых сферах деятельности общества и государства»</w:t>
      </w:r>
    </w:p>
    <w:p w:rsidR="00DE6906" w:rsidRDefault="00DE6906" w:rsidP="00DE6906">
      <w:pPr>
        <w:jc w:val="center"/>
        <w:rPr>
          <w:sz w:val="28"/>
          <w:szCs w:val="28"/>
        </w:rPr>
      </w:pPr>
    </w:p>
    <w:p w:rsidR="000A6609" w:rsidRDefault="000A6609" w:rsidP="00DE6906">
      <w:pPr>
        <w:jc w:val="center"/>
        <w:rPr>
          <w:b/>
          <w:sz w:val="28"/>
          <w:szCs w:val="28"/>
        </w:rPr>
      </w:pPr>
    </w:p>
    <w:p w:rsidR="00DE6906" w:rsidRDefault="0036558A" w:rsidP="00DE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="00DE6906" w:rsidRPr="008C6888">
        <w:rPr>
          <w:b/>
          <w:sz w:val="28"/>
          <w:szCs w:val="28"/>
        </w:rPr>
        <w:t>!</w:t>
      </w:r>
    </w:p>
    <w:p w:rsidR="0036558A" w:rsidRDefault="0036558A" w:rsidP="00DE6906">
      <w:pPr>
        <w:jc w:val="center"/>
        <w:rPr>
          <w:b/>
          <w:sz w:val="28"/>
          <w:szCs w:val="28"/>
        </w:rPr>
      </w:pPr>
    </w:p>
    <w:p w:rsidR="00DE6906" w:rsidRDefault="001959B7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7-8 июня 2019</w:t>
      </w:r>
      <w:r w:rsidR="00DE6906">
        <w:rPr>
          <w:sz w:val="28"/>
          <w:szCs w:val="28"/>
        </w:rPr>
        <w:t xml:space="preserve"> года Национальный исследовательский Нижегородский государственный университет им. Н.И. Лобачевского проводит </w:t>
      </w:r>
      <w:r>
        <w:rPr>
          <w:sz w:val="28"/>
          <w:szCs w:val="28"/>
          <w:lang w:val="en-US"/>
        </w:rPr>
        <w:t>V</w:t>
      </w:r>
      <w:r w:rsidR="00DE6906">
        <w:rPr>
          <w:sz w:val="28"/>
          <w:szCs w:val="28"/>
        </w:rPr>
        <w:t xml:space="preserve"> ежегодную Всероссийскую научно-практическую конференцию «Актуальные вопросы контроля и надзора в социально значимых сферах деятельности общества и государства». 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конференции планируется обсуждение следующих вопросов: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модернизация системы государственного контроля и надзора в современной России;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проблемы правового регулирования государственного контроля и надзора в России и за рубежом;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исторические аспекты построения системы государственного контроля и надзора;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теоретические и практические проблемы применения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проблемы разработки нового федерального закона о государственном контроле и надзоре;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проблемы внедрения риск-ориентированного подхода при осуществлении государственного контроля и надзора;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меры по повышению эффективности контрольно-надзорной деятельности органов государственной власти;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актуальные проблемы соотношения контрольно-надзорной и </w:t>
      </w:r>
      <w:proofErr w:type="spellStart"/>
      <w:r>
        <w:rPr>
          <w:sz w:val="28"/>
          <w:szCs w:val="28"/>
        </w:rPr>
        <w:t>юрисдикционной</w:t>
      </w:r>
      <w:proofErr w:type="spellEnd"/>
      <w:r>
        <w:rPr>
          <w:sz w:val="28"/>
          <w:szCs w:val="28"/>
        </w:rPr>
        <w:t xml:space="preserve"> деятельности органов исполнительной власти;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особенности и проблемные вопросы осуществления отдельных видов государственного контроля и надзора;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проблемы взаимодействия органов государственного контроля и надзора с субъектами предпринимательской деятельности;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вопросы осуществления регионального контроля и надзора;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проблемы осуществления финансового и бюджетного контроля и надзора;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прокурорский надзор в системе контрольной деятельности государства;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муниципальный контроль: проблемы правового регулирования и осуществления на практике;</w:t>
      </w:r>
    </w:p>
    <w:p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совершенствование системы общественного контроля в России.</w:t>
      </w:r>
    </w:p>
    <w:p w:rsidR="00DE6906" w:rsidRDefault="00DE6906" w:rsidP="00DE690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всех заинтересованных лиц принять участие в работе конференции.</w:t>
      </w:r>
    </w:p>
    <w:p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 итогам конференции планируется издание сборника статей конференции</w:t>
      </w:r>
      <w:r w:rsidR="007A0C97">
        <w:rPr>
          <w:color w:val="222222"/>
          <w:sz w:val="28"/>
          <w:szCs w:val="28"/>
        </w:rPr>
        <w:t>, который индексируется в РИНЦ.</w:t>
      </w:r>
      <w:r w:rsidR="00462175">
        <w:rPr>
          <w:color w:val="222222"/>
          <w:sz w:val="28"/>
          <w:szCs w:val="28"/>
        </w:rPr>
        <w:t xml:space="preserve"> Также лучшие статьи (по желанию авторов) могут быть опубликованы в журналах «Законность и правопорядок» и «Вестник Нижегородского университета им. Н.И. Лобачевского».</w:t>
      </w:r>
    </w:p>
    <w:p w:rsidR="00DE6906" w:rsidRDefault="007A0C97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Объем публикации до 20</w:t>
      </w:r>
      <w:r w:rsidR="00DE6906">
        <w:rPr>
          <w:color w:val="222222"/>
          <w:sz w:val="28"/>
          <w:szCs w:val="28"/>
        </w:rPr>
        <w:t xml:space="preserve"> тыс. печатных</w:t>
      </w:r>
      <w:r>
        <w:rPr>
          <w:color w:val="222222"/>
          <w:sz w:val="28"/>
          <w:szCs w:val="28"/>
        </w:rPr>
        <w:t xml:space="preserve"> знаков с учетом пробелов (до 15</w:t>
      </w:r>
      <w:r w:rsidR="00DE6906">
        <w:rPr>
          <w:color w:val="222222"/>
          <w:sz w:val="28"/>
          <w:szCs w:val="28"/>
        </w:rPr>
        <w:t xml:space="preserve"> страниц), шрифт </w:t>
      </w:r>
      <w:proofErr w:type="spellStart"/>
      <w:r w:rsidR="00DE6906">
        <w:rPr>
          <w:color w:val="222222"/>
          <w:sz w:val="28"/>
          <w:szCs w:val="28"/>
        </w:rPr>
        <w:t>Times</w:t>
      </w:r>
      <w:proofErr w:type="spellEnd"/>
      <w:r w:rsidR="00DE6906">
        <w:rPr>
          <w:color w:val="222222"/>
          <w:sz w:val="28"/>
          <w:szCs w:val="28"/>
        </w:rPr>
        <w:t xml:space="preserve"> </w:t>
      </w:r>
      <w:proofErr w:type="spellStart"/>
      <w:r w:rsidR="00DE6906">
        <w:rPr>
          <w:color w:val="222222"/>
          <w:sz w:val="28"/>
          <w:szCs w:val="28"/>
        </w:rPr>
        <w:t>New</w:t>
      </w:r>
      <w:proofErr w:type="spellEnd"/>
      <w:r w:rsidR="00DE6906">
        <w:rPr>
          <w:color w:val="222222"/>
          <w:sz w:val="28"/>
          <w:szCs w:val="28"/>
        </w:rPr>
        <w:t xml:space="preserve"> </w:t>
      </w:r>
      <w:proofErr w:type="spellStart"/>
      <w:r w:rsidR="00DE6906">
        <w:rPr>
          <w:color w:val="222222"/>
          <w:sz w:val="28"/>
          <w:szCs w:val="28"/>
        </w:rPr>
        <w:t>Roman</w:t>
      </w:r>
      <w:proofErr w:type="spellEnd"/>
      <w:r w:rsidR="00DE6906">
        <w:rPr>
          <w:color w:val="222222"/>
          <w:sz w:val="28"/>
          <w:szCs w:val="28"/>
        </w:rPr>
        <w:t>, высота шрифта 14, интервал полуторный, абзацный отступ – 1,25 см., поля: верхнее – 2 см., нижнее – 2 см., левое 2 см., правое – 1 см. Сноски помещаются постранично, нумерация сносок сплошная. В конце статьи приводится список использованной литературы (библиография).</w:t>
      </w:r>
    </w:p>
    <w:p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участия в конференции просим представить в оргкомитет </w:t>
      </w:r>
      <w:r>
        <w:rPr>
          <w:b/>
          <w:color w:val="222222"/>
          <w:sz w:val="28"/>
          <w:szCs w:val="28"/>
        </w:rPr>
        <w:t>до 1</w:t>
      </w:r>
      <w:r w:rsidR="00833378" w:rsidRPr="00833378">
        <w:rPr>
          <w:b/>
          <w:color w:val="222222"/>
          <w:sz w:val="28"/>
          <w:szCs w:val="28"/>
        </w:rPr>
        <w:t>5</w:t>
      </w:r>
      <w:r w:rsidR="00833378">
        <w:rPr>
          <w:b/>
          <w:color w:val="222222"/>
          <w:sz w:val="28"/>
          <w:szCs w:val="28"/>
        </w:rPr>
        <w:t xml:space="preserve"> мая 2019</w:t>
      </w:r>
      <w:r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заявку с указанием следующих данных: фамилия, имя, отчество (полностью); место работы (учебы); должность (без сокращений), ученая степень, ученое звание, тема доклада (выступления), адрес, телефон, факс, </w:t>
      </w:r>
      <w:r>
        <w:rPr>
          <w:color w:val="222222"/>
          <w:sz w:val="28"/>
          <w:szCs w:val="28"/>
          <w:lang w:val="en-US"/>
        </w:rPr>
        <w:t>e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  <w:lang w:val="en-US"/>
        </w:rPr>
        <w:t>mail</w:t>
      </w:r>
      <w:r w:rsidRPr="00DE6906">
        <w:rPr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(Приложение 1)</w:t>
      </w:r>
      <w:r>
        <w:rPr>
          <w:color w:val="222222"/>
          <w:sz w:val="28"/>
          <w:szCs w:val="28"/>
        </w:rPr>
        <w:t>.</w:t>
      </w:r>
    </w:p>
    <w:p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Заявки направлять по электронному адресу: </w:t>
      </w:r>
      <w:proofErr w:type="spellStart"/>
      <w:r>
        <w:rPr>
          <w:color w:val="222222"/>
          <w:sz w:val="28"/>
          <w:szCs w:val="28"/>
          <w:lang w:val="en-US"/>
        </w:rPr>
        <w:t>docpred</w:t>
      </w:r>
      <w:proofErr w:type="spellEnd"/>
      <w:r>
        <w:rPr>
          <w:color w:val="222222"/>
          <w:sz w:val="28"/>
          <w:szCs w:val="28"/>
        </w:rPr>
        <w:t>@</w:t>
      </w:r>
      <w:proofErr w:type="spellStart"/>
      <w:r>
        <w:rPr>
          <w:color w:val="222222"/>
          <w:sz w:val="28"/>
          <w:szCs w:val="28"/>
          <w:lang w:val="en-US"/>
        </w:rPr>
        <w:t>yandex</w:t>
      </w:r>
      <w:proofErr w:type="spellEnd"/>
      <w:r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  <w:r>
        <w:rPr>
          <w:color w:val="222222"/>
          <w:sz w:val="28"/>
          <w:szCs w:val="28"/>
        </w:rPr>
        <w:t xml:space="preserve"> – кафедра административного и финансового права юридического факультета ННГУ, Мартынову Алексею Владимировичу.</w:t>
      </w:r>
    </w:p>
    <w:p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Расходы, связанные с проездом, проживанием и питанием, участники конференции несут самостоятельно.</w:t>
      </w:r>
    </w:p>
    <w:p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 необходимости встречи и бронирования мест для проживания просим сообщить заранее. </w:t>
      </w:r>
      <w:r>
        <w:rPr>
          <w:b/>
          <w:color w:val="222222"/>
          <w:sz w:val="28"/>
          <w:szCs w:val="28"/>
        </w:rPr>
        <w:t>Телефоны для справок:</w:t>
      </w:r>
      <w:r w:rsidR="00833378">
        <w:rPr>
          <w:color w:val="222222"/>
          <w:sz w:val="28"/>
          <w:szCs w:val="28"/>
        </w:rPr>
        <w:t xml:space="preserve"> (831) 428-90-83 – Романова Александра Эдуардовна</w:t>
      </w:r>
      <w:r>
        <w:rPr>
          <w:color w:val="222222"/>
          <w:sz w:val="28"/>
          <w:szCs w:val="28"/>
        </w:rPr>
        <w:t xml:space="preserve">, кафедра административного и финансового права; (831) 462-36-10 – </w:t>
      </w:r>
      <w:proofErr w:type="spellStart"/>
      <w:r>
        <w:rPr>
          <w:color w:val="222222"/>
          <w:sz w:val="28"/>
          <w:szCs w:val="28"/>
        </w:rPr>
        <w:t>Бундин</w:t>
      </w:r>
      <w:proofErr w:type="spellEnd"/>
      <w:r>
        <w:rPr>
          <w:color w:val="222222"/>
          <w:sz w:val="28"/>
          <w:szCs w:val="28"/>
        </w:rPr>
        <w:t xml:space="preserve"> Михаил Вячеславович, Институт открытого образования.</w:t>
      </w:r>
    </w:p>
    <w:p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Конференция будет проходить по адресу: г. Нижний Новгород, проспект Гагарина, 23. </w:t>
      </w:r>
    </w:p>
    <w:p w:rsidR="00DE6906" w:rsidRDefault="00F74D6B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Начало р</w:t>
      </w:r>
      <w:r w:rsidR="00DE6906">
        <w:rPr>
          <w:color w:val="222222"/>
          <w:sz w:val="28"/>
          <w:szCs w:val="28"/>
        </w:rPr>
        <w:t>егистраци</w:t>
      </w:r>
      <w:r>
        <w:rPr>
          <w:color w:val="222222"/>
          <w:sz w:val="28"/>
          <w:szCs w:val="28"/>
        </w:rPr>
        <w:t>и</w:t>
      </w:r>
      <w:r w:rsidR="00DE6906">
        <w:rPr>
          <w:color w:val="222222"/>
          <w:sz w:val="28"/>
          <w:szCs w:val="28"/>
        </w:rPr>
        <w:t xml:space="preserve"> участников конференции: 09.00 час.</w:t>
      </w:r>
    </w:p>
    <w:p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Начало работы конференции: </w:t>
      </w:r>
      <w:r w:rsidR="00F74D6B">
        <w:rPr>
          <w:color w:val="222222"/>
          <w:sz w:val="28"/>
          <w:szCs w:val="28"/>
        </w:rPr>
        <w:t>9</w:t>
      </w:r>
      <w:r>
        <w:rPr>
          <w:color w:val="222222"/>
          <w:sz w:val="28"/>
          <w:szCs w:val="28"/>
        </w:rPr>
        <w:t>.</w:t>
      </w:r>
      <w:r w:rsidR="00F74D6B">
        <w:rPr>
          <w:color w:val="222222"/>
          <w:sz w:val="28"/>
          <w:szCs w:val="28"/>
        </w:rPr>
        <w:t>3</w:t>
      </w:r>
      <w:bookmarkStart w:id="0" w:name="_GoBack"/>
      <w:bookmarkEnd w:id="0"/>
      <w:r>
        <w:rPr>
          <w:color w:val="222222"/>
          <w:sz w:val="28"/>
          <w:szCs w:val="28"/>
        </w:rPr>
        <w:t>0 час.</w:t>
      </w:r>
      <w:r>
        <w:rPr>
          <w:i/>
          <w:color w:val="222222"/>
          <w:sz w:val="28"/>
          <w:szCs w:val="28"/>
        </w:rPr>
        <w:t xml:space="preserve">          </w:t>
      </w:r>
    </w:p>
    <w:p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</w:p>
    <w:p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</w:p>
    <w:p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</w:p>
    <w:p w:rsidR="00DE6906" w:rsidRDefault="00DE6906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С уважением,</w:t>
      </w:r>
    </w:p>
    <w:p w:rsidR="00DE6906" w:rsidRDefault="00DE6906" w:rsidP="00DE6906">
      <w:pPr>
        <w:ind w:firstLine="851"/>
        <w:jc w:val="both"/>
        <w:rPr>
          <w:i/>
          <w:color w:val="222222"/>
          <w:sz w:val="28"/>
          <w:szCs w:val="28"/>
        </w:rPr>
      </w:pPr>
    </w:p>
    <w:p w:rsidR="00833378" w:rsidRDefault="00833378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Директор Института открытого образования,</w:t>
      </w:r>
    </w:p>
    <w:p w:rsidR="00DE6906" w:rsidRDefault="00DE6906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заведующий кафедрой административного и</w:t>
      </w:r>
    </w:p>
    <w:p w:rsidR="009C2636" w:rsidRDefault="00DE6906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финансового права</w:t>
      </w:r>
      <w:r w:rsidR="009C2636">
        <w:rPr>
          <w:i/>
          <w:color w:val="222222"/>
          <w:sz w:val="28"/>
          <w:szCs w:val="28"/>
        </w:rPr>
        <w:t xml:space="preserve"> юридического факультета</w:t>
      </w:r>
    </w:p>
    <w:p w:rsidR="00DE6906" w:rsidRDefault="009C2636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ННГУ им. Н.И. Лобачевского</w:t>
      </w:r>
      <w:r w:rsidR="00DE6906">
        <w:rPr>
          <w:i/>
          <w:color w:val="222222"/>
          <w:sz w:val="28"/>
          <w:szCs w:val="28"/>
        </w:rPr>
        <w:t xml:space="preserve">, </w:t>
      </w:r>
    </w:p>
    <w:p w:rsidR="00DE6906" w:rsidRDefault="00833378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доктор юридических наук, профессор </w:t>
      </w:r>
      <w:r w:rsidR="00DE6906">
        <w:rPr>
          <w:i/>
          <w:color w:val="222222"/>
          <w:sz w:val="28"/>
          <w:szCs w:val="28"/>
        </w:rPr>
        <w:t xml:space="preserve">                                                   А.В. Мартынов</w:t>
      </w:r>
    </w:p>
    <w:p w:rsidR="00DE6906" w:rsidRDefault="00DE6906" w:rsidP="00DE6906">
      <w:pPr>
        <w:ind w:firstLine="851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                                                                                         </w:t>
      </w: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36558A" w:rsidRDefault="0036558A" w:rsidP="00DE6906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6558A" w:rsidRDefault="0036558A" w:rsidP="00DE6906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F20EB7" w:rsidRDefault="00F20EB7" w:rsidP="00DE6906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1</w:t>
      </w:r>
    </w:p>
    <w:p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участие в конференции «</w:t>
      </w:r>
      <w:r>
        <w:rPr>
          <w:b/>
          <w:sz w:val="28"/>
          <w:szCs w:val="28"/>
        </w:rPr>
        <w:t>Актуальные вопросы контроля и надзора в социально значимых сферах деятельности общества и государства</w:t>
      </w:r>
      <w:r>
        <w:rPr>
          <w:b/>
          <w:bCs/>
          <w:color w:val="000000"/>
          <w:sz w:val="28"/>
          <w:szCs w:val="28"/>
        </w:rPr>
        <w:t>»</w:t>
      </w:r>
    </w:p>
    <w:p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640"/>
        <w:gridCol w:w="2287"/>
      </w:tblGrid>
      <w:tr w:rsidR="00DE6906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DE6906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:rsidTr="00DE6906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Предполагаемые даты (для иногородних):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Приезда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Отъезда</w:t>
            </w:r>
          </w:p>
        </w:tc>
      </w:tr>
      <w:tr w:rsidR="00DE6906" w:rsidTr="00DE69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бронирования гостиницы, пожелания к размещению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DE6906" w:rsidRDefault="00DE6906" w:rsidP="00DE6906">
      <w:pPr>
        <w:jc w:val="both"/>
        <w:rPr>
          <w:b/>
          <w:i/>
          <w:sz w:val="24"/>
          <w:szCs w:val="24"/>
        </w:rPr>
      </w:pPr>
    </w:p>
    <w:p w:rsidR="00DE6906" w:rsidRDefault="00DE6906" w:rsidP="00DE6906"/>
    <w:p w:rsidR="00DE6906" w:rsidRDefault="00DE6906" w:rsidP="00DE6906"/>
    <w:p w:rsidR="003A755F" w:rsidRDefault="00F74D6B"/>
    <w:sectPr w:rsidR="003A755F" w:rsidSect="00DE6906">
      <w:pgSz w:w="11906" w:h="16838"/>
      <w:pgMar w:top="567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06"/>
    <w:rsid w:val="0001490A"/>
    <w:rsid w:val="00031DB4"/>
    <w:rsid w:val="000353AD"/>
    <w:rsid w:val="000A6609"/>
    <w:rsid w:val="000C276D"/>
    <w:rsid w:val="0017452D"/>
    <w:rsid w:val="001839D4"/>
    <w:rsid w:val="001959B7"/>
    <w:rsid w:val="00240244"/>
    <w:rsid w:val="0025627F"/>
    <w:rsid w:val="002C4B4B"/>
    <w:rsid w:val="00305A38"/>
    <w:rsid w:val="0036558A"/>
    <w:rsid w:val="00380DE3"/>
    <w:rsid w:val="00462175"/>
    <w:rsid w:val="00481FFA"/>
    <w:rsid w:val="004A059C"/>
    <w:rsid w:val="00576E28"/>
    <w:rsid w:val="005E4B57"/>
    <w:rsid w:val="006374E6"/>
    <w:rsid w:val="00675BCF"/>
    <w:rsid w:val="006941E0"/>
    <w:rsid w:val="00696C47"/>
    <w:rsid w:val="006A13DC"/>
    <w:rsid w:val="006B06A0"/>
    <w:rsid w:val="006F2AFD"/>
    <w:rsid w:val="007A0C97"/>
    <w:rsid w:val="007E53D2"/>
    <w:rsid w:val="008329CC"/>
    <w:rsid w:val="00833378"/>
    <w:rsid w:val="0083640A"/>
    <w:rsid w:val="008A561E"/>
    <w:rsid w:val="008C6888"/>
    <w:rsid w:val="008F19F7"/>
    <w:rsid w:val="00955A84"/>
    <w:rsid w:val="009C2636"/>
    <w:rsid w:val="009D471C"/>
    <w:rsid w:val="00A91BBF"/>
    <w:rsid w:val="00AD1E54"/>
    <w:rsid w:val="00B071CC"/>
    <w:rsid w:val="00B354FC"/>
    <w:rsid w:val="00B75900"/>
    <w:rsid w:val="00C304EF"/>
    <w:rsid w:val="00C65C1F"/>
    <w:rsid w:val="00D17E90"/>
    <w:rsid w:val="00D31D5D"/>
    <w:rsid w:val="00D924F1"/>
    <w:rsid w:val="00DE6906"/>
    <w:rsid w:val="00F20EB7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561"/>
  <w15:docId w15:val="{60BAFA35-6E0B-4D74-B470-19D0F8E5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69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E54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54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Microsoft Office User</cp:lastModifiedBy>
  <cp:revision>13</cp:revision>
  <dcterms:created xsi:type="dcterms:W3CDTF">2019-02-03T22:42:00Z</dcterms:created>
  <dcterms:modified xsi:type="dcterms:W3CDTF">2019-04-22T11:08:00Z</dcterms:modified>
</cp:coreProperties>
</file>