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9" w:rsidRPr="005A0BFA" w:rsidRDefault="00965B09" w:rsidP="00965B09">
      <w:pPr>
        <w:rPr>
          <w:sz w:val="28"/>
          <w:szCs w:val="28"/>
        </w:rPr>
      </w:pPr>
    </w:p>
    <w:p w:rsidR="00965B09" w:rsidRPr="005A0BFA" w:rsidRDefault="00965B09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Вторая Всероссийская научно-практическая конференция с международным участием «Наследие В.Г. Короленко. Стратегии гуманизма» 16-17 апреля 2019 г.</w:t>
      </w:r>
    </w:p>
    <w:p w:rsidR="00965B09" w:rsidRPr="005A0BFA" w:rsidRDefault="00965B09" w:rsidP="00965B09">
      <w:pPr>
        <w:rPr>
          <w:sz w:val="28"/>
          <w:szCs w:val="28"/>
        </w:rPr>
      </w:pPr>
    </w:p>
    <w:p w:rsidR="00965B09" w:rsidRPr="005A0BFA" w:rsidRDefault="00965B09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16 апреля.</w:t>
      </w:r>
    </w:p>
    <w:p w:rsidR="005A0BFA" w:rsidRP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9.30-10.00 регистрация участников. Универсальная научная библиотека им. В.И, Ленина. Фойе.</w:t>
      </w:r>
    </w:p>
    <w:p w:rsidR="00965B09" w:rsidRPr="005A0BFA" w:rsidRDefault="00E86EC3" w:rsidP="00965B09">
      <w:pPr>
        <w:rPr>
          <w:sz w:val="28"/>
          <w:szCs w:val="28"/>
        </w:rPr>
      </w:pPr>
      <w:r>
        <w:rPr>
          <w:sz w:val="28"/>
          <w:szCs w:val="28"/>
        </w:rPr>
        <w:t>10.00-11</w:t>
      </w:r>
      <w:r w:rsidR="00965B09" w:rsidRPr="005A0BFA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965B09" w:rsidRPr="005A0BFA">
        <w:rPr>
          <w:sz w:val="28"/>
          <w:szCs w:val="28"/>
        </w:rPr>
        <w:t xml:space="preserve"> Пленарное заседание.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Универсальная научная библиотека им.</w:t>
      </w:r>
      <w:r w:rsidR="005A0BFA" w:rsidRPr="005A0BFA">
        <w:rPr>
          <w:sz w:val="28"/>
          <w:szCs w:val="28"/>
        </w:rPr>
        <w:t xml:space="preserve"> </w:t>
      </w:r>
      <w:r w:rsidRPr="005A0BFA">
        <w:rPr>
          <w:sz w:val="28"/>
          <w:szCs w:val="28"/>
        </w:rPr>
        <w:t>В.И. Ленина. Белый зал.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Приветственное слово: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Научный руководитель ННГУ проф. Е.В. Чупрунов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Министр культуры Нижегородской области Н.А. Преподобная</w:t>
      </w:r>
    </w:p>
    <w:p w:rsidR="005A0BFA" w:rsidRP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Директор УНБ О.Н. </w:t>
      </w:r>
      <w:proofErr w:type="spellStart"/>
      <w:r w:rsidRPr="005A0BFA">
        <w:rPr>
          <w:sz w:val="28"/>
          <w:szCs w:val="28"/>
        </w:rPr>
        <w:t>Лисятникова</w:t>
      </w:r>
      <w:proofErr w:type="spellEnd"/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Директор НГИАМЗ Ю.В. Филиппов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Директор ИМОМИ проф. М.И. </w:t>
      </w:r>
      <w:proofErr w:type="spellStart"/>
      <w:r w:rsidRPr="005A0BFA">
        <w:rPr>
          <w:sz w:val="28"/>
          <w:szCs w:val="28"/>
        </w:rPr>
        <w:t>Рыхтик</w:t>
      </w:r>
      <w:proofErr w:type="spellEnd"/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Директор МБОУ «Школа № 14 им. В.Г. Короленко» М.М. Кравец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Доклад: ученый секретарь конференции проф. А.Н. Фортунатов</w:t>
      </w:r>
    </w:p>
    <w:p w:rsidR="00965B09" w:rsidRPr="005A0BFA" w:rsidRDefault="00965B09" w:rsidP="00965B09">
      <w:pPr>
        <w:rPr>
          <w:sz w:val="28"/>
          <w:szCs w:val="28"/>
        </w:rPr>
      </w:pPr>
    </w:p>
    <w:p w:rsidR="00E86EC3" w:rsidRDefault="00E86EC3" w:rsidP="00E86EC3">
      <w:pPr>
        <w:rPr>
          <w:sz w:val="28"/>
          <w:szCs w:val="28"/>
        </w:rPr>
      </w:pPr>
      <w:r>
        <w:rPr>
          <w:sz w:val="28"/>
          <w:szCs w:val="28"/>
        </w:rPr>
        <w:t>13.00-19.00</w:t>
      </w:r>
    </w:p>
    <w:p w:rsidR="00E86EC3" w:rsidRPr="00A11F06" w:rsidRDefault="00E86EC3" w:rsidP="00E86EC3">
      <w:pPr>
        <w:rPr>
          <w:b/>
          <w:sz w:val="28"/>
          <w:szCs w:val="28"/>
        </w:rPr>
      </w:pPr>
      <w:r w:rsidRPr="00A11F06">
        <w:rPr>
          <w:b/>
          <w:sz w:val="28"/>
          <w:szCs w:val="28"/>
        </w:rPr>
        <w:t>Краеведческая секция:</w:t>
      </w:r>
    </w:p>
    <w:p w:rsidR="00E86EC3" w:rsidRPr="005A0BFA" w:rsidRDefault="0062717E" w:rsidP="00E86EC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86EC3" w:rsidRPr="005A0BFA">
        <w:rPr>
          <w:sz w:val="28"/>
          <w:szCs w:val="28"/>
        </w:rPr>
        <w:t xml:space="preserve">уд. </w:t>
      </w:r>
      <w:r>
        <w:rPr>
          <w:sz w:val="28"/>
          <w:szCs w:val="28"/>
        </w:rPr>
        <w:t>320</w:t>
      </w:r>
      <w:r w:rsidR="00E86EC3" w:rsidRPr="005A0BFA">
        <w:rPr>
          <w:sz w:val="28"/>
          <w:szCs w:val="28"/>
        </w:rPr>
        <w:t xml:space="preserve"> проф.</w:t>
      </w:r>
      <w:r w:rsidR="00E86EC3">
        <w:rPr>
          <w:sz w:val="28"/>
          <w:szCs w:val="28"/>
        </w:rPr>
        <w:t xml:space="preserve"> ИМОМИ</w:t>
      </w:r>
      <w:r w:rsidR="00E86EC3" w:rsidRPr="005A0BFA">
        <w:rPr>
          <w:sz w:val="28"/>
          <w:szCs w:val="28"/>
        </w:rPr>
        <w:t xml:space="preserve"> Селезнев Ф.А.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14.00-18.00 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Селезнев Ф.А.</w:t>
      </w:r>
    </w:p>
    <w:p w:rsidR="00A11F06" w:rsidRPr="00A11F06" w:rsidRDefault="00A11F06" w:rsidP="00A11F06">
      <w:pPr>
        <w:ind w:firstLine="0"/>
        <w:rPr>
          <w:sz w:val="22"/>
        </w:rPr>
      </w:pPr>
      <w:r w:rsidRPr="00A11F06">
        <w:rPr>
          <w:rFonts w:cs="Times New Roman"/>
          <w:sz w:val="22"/>
        </w:rPr>
        <w:t>А.А. САВЕЛЬЕВ И В.Г. КОРОЛЕНКО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Шиян</w:t>
      </w:r>
      <w:proofErr w:type="spellEnd"/>
      <w:r w:rsidRPr="00A11F06">
        <w:rPr>
          <w:rFonts w:cs="Times New Roman"/>
          <w:b/>
          <w:i/>
          <w:sz w:val="22"/>
        </w:rPr>
        <w:t xml:space="preserve"> Л. И.,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Горностаева</w:t>
      </w:r>
      <w:proofErr w:type="spellEnd"/>
      <w:r w:rsidRPr="00A11F06">
        <w:rPr>
          <w:rFonts w:cs="Times New Roman"/>
          <w:b/>
          <w:i/>
          <w:sz w:val="22"/>
        </w:rPr>
        <w:t xml:space="preserve"> И. Г.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ВРЕМЯ КОРОЛЕНКО В НИЖНЕМ НОВГОРОДЕ (1889 ГОД)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Варенцова</w:t>
      </w:r>
      <w:proofErr w:type="spellEnd"/>
      <w:r w:rsidRPr="00A11F06">
        <w:rPr>
          <w:rFonts w:cs="Times New Roman"/>
          <w:b/>
          <w:i/>
          <w:sz w:val="22"/>
        </w:rPr>
        <w:t xml:space="preserve"> Л.Ю.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Варенцов С.Ю.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 В.Г. КОРОЛЕНКО  ОБ УСЛОВИЯХ СОДЕРЖАНИЯ ЗАКЛЮЧЕННЫХ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В ПЕРВОЙ НИЖЕГОРОДСКОЙ ГУБЕРНСКОЙ ТЮРЬМЕ В КОНЦЕ XIX В. 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Григорьева С.В.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БЫТОВОЙ ОЧЕРК В. Г. КОРОЛЕНКО «В ХОЛЕРНЫЙ ГОД» И ЭПИДЕМИОЛОГИЧЕСКАЯ СИТУАЦИЯ В РОССИЙСКОЙ ИМПЕРИИ В 90–Е ГОДЫ XIX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Бабкина Т.А.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КУПЦЫ-ПРОМЫШЛЕННИКИ СЕЛА БОЛЬШОГО МУРАШКИНА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ВО ВТОРОЙ ПОЛОВИНЕ XIX – НАЧАЛЕ ХХ ВЕКА: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ПРОИЗВОДСТВЕННАЯ И БЛАГОТВОРИТЕЛЬНАЯ ДЕЯТЕЛЬНОСТЬ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Иванов М.А.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КОРПОРАТИВНАЯ ОРГАНИЗАЦИЯ НИЖЕГОРОДСКОГО КУПЕЧЕСТВА В ПЕРВОЙ ПОЛОВИНЕ XIX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 xml:space="preserve">Кузьмина А.И.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АРЗАМАССКИЙ ГОРШЕЧНЫЙ ПРОМЫСЕЛ В КОНЦЕ XIX-НАЧАЛЕ XX ВЕКА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Малышев А.В.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О НЕКОТОРЫХ АСПЕКТАХ ТОПОНИМИКИ ВЫКСУНСКОГО РАЙОНА НИЖЕГОРОДСКОЙ ОБЛАСТИ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 xml:space="preserve">Оленева Я.А.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ИСТОРИКО-КРАЕВЕДЧЕСКИЕ АСПЕКТЫ ЖИЗНИ ТОНШАЕВСКОЙ ВОЛОСТИ В КОНЦЕ XIX – НАЧАЛЕ XX ВЕКА В КОНТЕКСТЕ РАЗВИТИЯ СЕВЕРА НИЖЕГОРОДСКОЙ ОБЛАСТИ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Садовская М.В.</w:t>
      </w:r>
    </w:p>
    <w:p w:rsidR="00A11F06" w:rsidRPr="00A11F06" w:rsidRDefault="00A11F06" w:rsidP="00A11F06">
      <w:pPr>
        <w:ind w:firstLine="0"/>
        <w:rPr>
          <w:sz w:val="22"/>
        </w:rPr>
      </w:pPr>
      <w:r w:rsidRPr="00A11F06">
        <w:rPr>
          <w:rFonts w:cs="Times New Roman"/>
          <w:sz w:val="22"/>
        </w:rPr>
        <w:lastRenderedPageBreak/>
        <w:t>УЧАСТИЕ БОЛЬШЕКОЗИНЦЕВ В РЕВОЛЮЦИОННЫХ СОБЫТИЯХ В СОРМОВЕ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proofErr w:type="spellStart"/>
      <w:r w:rsidRPr="00A11F06">
        <w:rPr>
          <w:rFonts w:cs="Times New Roman"/>
          <w:b/>
          <w:i/>
          <w:sz w:val="22"/>
        </w:rPr>
        <w:t>Анчиков</w:t>
      </w:r>
      <w:proofErr w:type="spellEnd"/>
      <w:r w:rsidRPr="00A11F06">
        <w:rPr>
          <w:rFonts w:cs="Times New Roman"/>
          <w:b/>
          <w:i/>
          <w:sz w:val="22"/>
        </w:rPr>
        <w:t xml:space="preserve"> А.П.,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ИЗВЕСТНЫЕ ВЫПУСКНИКИ НГАКК. БИОГРАФИЧЕСКИЙ ОЧЕРК</w:t>
      </w:r>
    </w:p>
    <w:p w:rsidR="00A11F06" w:rsidRPr="00A11F06" w:rsidRDefault="00A11F06" w:rsidP="00A11F06">
      <w:pPr>
        <w:ind w:firstLine="0"/>
        <w:rPr>
          <w:rFonts w:cs="Times New Roman"/>
          <w:b/>
          <w:i/>
          <w:sz w:val="22"/>
        </w:rPr>
      </w:pPr>
      <w:r w:rsidRPr="00A11F06">
        <w:rPr>
          <w:rFonts w:cs="Times New Roman"/>
          <w:b/>
          <w:i/>
          <w:sz w:val="22"/>
        </w:rPr>
        <w:t>Сорокин А.А.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 xml:space="preserve">ВОПРОС О РЕФОРМЕ КРЕСТЬЯНСКОГО УПРАВЛЕНИЯ В НАЧАЛЕ ХХ </w:t>
      </w:r>
      <w:proofErr w:type="gramStart"/>
      <w:r w:rsidRPr="00A11F06">
        <w:rPr>
          <w:rFonts w:cs="Times New Roman"/>
          <w:sz w:val="22"/>
        </w:rPr>
        <w:t>в</w:t>
      </w:r>
      <w:proofErr w:type="gramEnd"/>
      <w:r w:rsidRPr="00A11F06">
        <w:rPr>
          <w:rFonts w:cs="Times New Roman"/>
          <w:sz w:val="22"/>
        </w:rPr>
        <w:t xml:space="preserve">. </w:t>
      </w:r>
    </w:p>
    <w:p w:rsidR="00A11F06" w:rsidRPr="00A11F06" w:rsidRDefault="00A11F06" w:rsidP="00A11F06">
      <w:pPr>
        <w:ind w:firstLine="0"/>
        <w:rPr>
          <w:rFonts w:cs="Times New Roman"/>
          <w:sz w:val="22"/>
        </w:rPr>
      </w:pPr>
      <w:r w:rsidRPr="00A11F06">
        <w:rPr>
          <w:rFonts w:cs="Times New Roman"/>
          <w:sz w:val="22"/>
        </w:rPr>
        <w:t>(по материалам Нижегородской губернии)</w:t>
      </w:r>
    </w:p>
    <w:p w:rsidR="00A11F06" w:rsidRPr="005A0BFA" w:rsidRDefault="00A11F06" w:rsidP="00965B09">
      <w:pPr>
        <w:rPr>
          <w:sz w:val="28"/>
          <w:szCs w:val="28"/>
        </w:rPr>
      </w:pPr>
      <w:bookmarkStart w:id="0" w:name="_GoBack"/>
      <w:bookmarkEnd w:id="0"/>
    </w:p>
    <w:p w:rsidR="005A0BFA" w:rsidRPr="00A21B7C" w:rsidRDefault="005A0BFA" w:rsidP="00965B09">
      <w:pPr>
        <w:rPr>
          <w:b/>
          <w:i/>
          <w:sz w:val="28"/>
          <w:szCs w:val="28"/>
        </w:rPr>
      </w:pPr>
      <w:r w:rsidRPr="00A21B7C">
        <w:rPr>
          <w:b/>
          <w:i/>
          <w:sz w:val="28"/>
          <w:szCs w:val="28"/>
        </w:rPr>
        <w:t>Филологическая секция: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«Горьковский зал» УНБ им. Ленина. Руководитель проф. Н.М. Фортунатов</w:t>
      </w:r>
      <w:r w:rsidR="000922F8">
        <w:rPr>
          <w:sz w:val="28"/>
          <w:szCs w:val="28"/>
        </w:rPr>
        <w:t xml:space="preserve">. Презентация оцифрованного фонда В.Г. Короленко в Универсальной научной библиотеке им. </w:t>
      </w:r>
      <w:proofErr w:type="spellStart"/>
      <w:r w:rsidR="000922F8">
        <w:rPr>
          <w:sz w:val="28"/>
          <w:szCs w:val="28"/>
        </w:rPr>
        <w:t>В.И.Ленина</w:t>
      </w:r>
      <w:proofErr w:type="spell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Медоваров М. В.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В.Г. КОРОЛЕНКО И ЖУРНАЛ «РУССКОЕ ОБОЗРЕНИЕ»: НЕСОСТОЯВШЕЕСЯ СОТРУДНИЧЕСТВО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Закирова Н.Н., 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«КУЛЬТУРНЫЕ КОДЫ» ЭПОХИ </w:t>
      </w:r>
    </w:p>
    <w:p w:rsidR="00A21B7C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В </w:t>
      </w:r>
      <w:proofErr w:type="gramStart"/>
      <w:r w:rsidRPr="00421343">
        <w:rPr>
          <w:i/>
          <w:sz w:val="22"/>
        </w:rPr>
        <w:t>НИЖЕГОРОДСКОЙ</w:t>
      </w:r>
      <w:proofErr w:type="gramEnd"/>
      <w:r w:rsidRPr="00421343">
        <w:rPr>
          <w:i/>
          <w:sz w:val="22"/>
        </w:rPr>
        <w:t xml:space="preserve"> АВТОБИОГРАФИЯ В.Г. КОРОЛЕНКО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Фортунатов Н.М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ОТРАЖЕНИЕ ОБЩЕСТВЕННОЙ ДЕЯТЕЛЬНОСТИ В.Г.КОРОЛЕНКО И А.П.ЧЕХОВА В МИФОЛОГИЧЕСКОМ СОЗНАНИИ НИЖЕГОРОДЦЕВ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Зотов Н.В. 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ЕДИНСТВО ХУДОЖЕСТВЕННОЙ ФОРМЫ И СОДЕРЖАНИЯ В ПУТЕВОМ ОЧЕРКЕ «НА ЛУКЬЯНОВКЕ. ВО ВРЕМЯ ДЕЛА БЕЙЛИСА»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 xml:space="preserve">Кузнецова С.В., 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Медведева Е.А.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ИНТЕГРИРОВАННЫЙ УРОК В МУЗЕЕ В.Г.КОРОЛЕНКО (РЕФЛЕКСИЯ ПО ИТОГАМ ПЕДАГОГИЧЕСКОЙ РАБОТЫ)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Скопкарева</w:t>
      </w:r>
      <w:proofErr w:type="spellEnd"/>
      <w:r w:rsidRPr="00A21B7C">
        <w:rPr>
          <w:b/>
          <w:i/>
          <w:sz w:val="22"/>
        </w:rPr>
        <w:t xml:space="preserve"> С.Л.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ГУМАНИЗМ В. Г. КОРОЛЕНКО – КАТЕГОРИЯ ВНЕВРЕМЕННАЯ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(В.Г. Короленко – Д.А. Гранин: гуманистические параллели)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Труханенко</w:t>
      </w:r>
      <w:proofErr w:type="spellEnd"/>
      <w:r w:rsidRPr="00A21B7C">
        <w:rPr>
          <w:b/>
          <w:i/>
          <w:sz w:val="22"/>
        </w:rPr>
        <w:t xml:space="preserve"> А.В.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О ТЕРМИНЕ «ЭКОГУМАНИЗМ»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ПРИМЕНИТЕЛЬНО К ТВОРЧЕСКОМУ МЫШЛЕНИЮ ПИСАТЕЛЯ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(на примере В.Г. Короленко)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Зубкевич</w:t>
      </w:r>
      <w:proofErr w:type="spellEnd"/>
      <w:r w:rsidRPr="00A21B7C">
        <w:rPr>
          <w:b/>
          <w:i/>
          <w:sz w:val="22"/>
        </w:rPr>
        <w:t xml:space="preserve"> Л.А.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ЕСТЬ ЛИ МЕСТО ГУМАНИЗМУ В МИРОВОЗЗРЕНИИ БУДУЩЕГО?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(к вопросу об «изначальной человечности» творчества В.Г. Короленко)</w:t>
      </w:r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Фортунатова В.А.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 xml:space="preserve">ЭТИЧЕСКИЙ РЕЛЯТИВИЗМ В.Г.КОРОЛЕНКО В ТРАКТОВКЕ </w:t>
      </w:r>
      <w:proofErr w:type="gramStart"/>
      <w:r w:rsidRPr="00421343">
        <w:rPr>
          <w:i/>
          <w:sz w:val="22"/>
        </w:rPr>
        <w:t>ОБЛОМОВЩИНЫ</w:t>
      </w:r>
      <w:proofErr w:type="gram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proofErr w:type="spellStart"/>
      <w:r w:rsidRPr="00A21B7C">
        <w:rPr>
          <w:b/>
          <w:i/>
          <w:sz w:val="22"/>
        </w:rPr>
        <w:t>Лю</w:t>
      </w:r>
      <w:proofErr w:type="spellEnd"/>
      <w:r w:rsidRPr="00A21B7C">
        <w:rPr>
          <w:b/>
          <w:i/>
          <w:sz w:val="22"/>
        </w:rPr>
        <w:t xml:space="preserve"> </w:t>
      </w:r>
      <w:proofErr w:type="spellStart"/>
      <w:r w:rsidRPr="00A21B7C">
        <w:rPr>
          <w:b/>
          <w:i/>
          <w:sz w:val="22"/>
        </w:rPr>
        <w:t>Кунь</w:t>
      </w:r>
      <w:proofErr w:type="spellEnd"/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ГУМАНИЗМ ГЕНИЯ: А.С.ПУШКИН В ИНТЕРПРЕТАЦИИ Д.</w:t>
      </w:r>
      <w:proofErr w:type="gramStart"/>
      <w:r w:rsidRPr="00421343">
        <w:rPr>
          <w:i/>
          <w:sz w:val="22"/>
        </w:rPr>
        <w:t>МЕРЕЖКОВСКИМ</w:t>
      </w:r>
      <w:proofErr w:type="gramEnd"/>
    </w:p>
    <w:p w:rsidR="00A21B7C" w:rsidRPr="00A21B7C" w:rsidRDefault="00A21B7C" w:rsidP="00A21B7C">
      <w:pPr>
        <w:ind w:left="709" w:firstLine="0"/>
        <w:rPr>
          <w:b/>
          <w:i/>
          <w:sz w:val="22"/>
        </w:rPr>
      </w:pPr>
      <w:r w:rsidRPr="00A21B7C">
        <w:rPr>
          <w:b/>
          <w:i/>
          <w:sz w:val="22"/>
        </w:rPr>
        <w:t>Щепина О. Н.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НАСЛЕДИЕ В. Г. КОРОЛЕНКО В ЭЛЕКТРОННЫХ РЕСУРСАХ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  <w:r w:rsidRPr="00421343">
        <w:rPr>
          <w:i/>
          <w:sz w:val="22"/>
        </w:rPr>
        <w:t>НИЖЕГОРОДСКОЙ ГОСУДАРСТВЕННОЙ ОБЛАСТНОЙ УНИВЕРСАЛЬНОЙ НАУЧНОЙ БИБЛИОТЕКИ ИМ. В. И. ЛЕНИНА</w:t>
      </w:r>
    </w:p>
    <w:p w:rsidR="00A21B7C" w:rsidRPr="00421343" w:rsidRDefault="00A21B7C" w:rsidP="00A21B7C">
      <w:pPr>
        <w:ind w:left="709" w:firstLine="0"/>
        <w:rPr>
          <w:i/>
          <w:sz w:val="22"/>
        </w:rPr>
      </w:pPr>
    </w:p>
    <w:p w:rsidR="00A21B7C" w:rsidRPr="005A0BFA" w:rsidRDefault="00A21B7C" w:rsidP="00965B09">
      <w:pPr>
        <w:rPr>
          <w:sz w:val="28"/>
          <w:szCs w:val="28"/>
        </w:rPr>
      </w:pPr>
    </w:p>
    <w:p w:rsidR="00E86EC3" w:rsidRDefault="00E86EC3" w:rsidP="00965B09">
      <w:pPr>
        <w:rPr>
          <w:sz w:val="28"/>
          <w:szCs w:val="28"/>
        </w:rPr>
      </w:pPr>
      <w:r>
        <w:rPr>
          <w:sz w:val="28"/>
          <w:szCs w:val="28"/>
        </w:rPr>
        <w:t>13.00-18.00</w:t>
      </w:r>
    </w:p>
    <w:p w:rsidR="005A0BFA" w:rsidRPr="00CF320C" w:rsidRDefault="005A0BFA" w:rsidP="00965B09">
      <w:pPr>
        <w:rPr>
          <w:b/>
          <w:sz w:val="28"/>
          <w:szCs w:val="28"/>
        </w:rPr>
      </w:pPr>
      <w:r w:rsidRPr="00CF320C">
        <w:rPr>
          <w:b/>
          <w:sz w:val="28"/>
          <w:szCs w:val="28"/>
        </w:rPr>
        <w:t>Философская секция:</w:t>
      </w:r>
    </w:p>
    <w:p w:rsidR="005A0BFA" w:rsidRDefault="005A0BFA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Ауд. 314</w:t>
      </w:r>
      <w:r w:rsidR="00E86EC3">
        <w:rPr>
          <w:sz w:val="28"/>
          <w:szCs w:val="28"/>
        </w:rPr>
        <w:t xml:space="preserve"> ИМОМИ</w:t>
      </w:r>
      <w:r w:rsidRPr="005A0BFA">
        <w:rPr>
          <w:sz w:val="28"/>
          <w:szCs w:val="28"/>
        </w:rPr>
        <w:t xml:space="preserve"> </w:t>
      </w:r>
      <w:r w:rsidR="00E86EC3">
        <w:rPr>
          <w:sz w:val="28"/>
          <w:szCs w:val="28"/>
        </w:rPr>
        <w:t>п</w:t>
      </w:r>
      <w:r w:rsidRPr="005A0BFA">
        <w:rPr>
          <w:sz w:val="28"/>
          <w:szCs w:val="28"/>
        </w:rPr>
        <w:t>роф. Фортунатов А.Н.</w:t>
      </w:r>
    </w:p>
    <w:p w:rsidR="00CF320C" w:rsidRPr="00970AFE" w:rsidRDefault="00CF320C" w:rsidP="00CF320C">
      <w:pPr>
        <w:ind w:left="709" w:firstLine="0"/>
        <w:rPr>
          <w:sz w:val="22"/>
        </w:rPr>
      </w:pP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Чепьюк</w:t>
      </w:r>
      <w:proofErr w:type="spellEnd"/>
      <w:r w:rsidRPr="00970AFE">
        <w:rPr>
          <w:b/>
          <w:i/>
          <w:sz w:val="22"/>
        </w:rPr>
        <w:t xml:space="preserve"> О.Р.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 xml:space="preserve">ВОЗМОЖЕН ЛИ ГУМАНИЗМ В СИСТЕМЕ ХОЗЯЙСТВОВАНИЯ?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(в контексте рефлексии русской социально-философской мысли)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Кравченко В.С.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lastRenderedPageBreak/>
        <w:t>ФЕНОМЕН ПРЕДПРИНИМАТЕЛЬСТВА И ЕГО СОЦИАЛЬНЫЙ СТАТУС: ГУМАНИЗМ ПОТРЕБЛЕНИЯ ИЛИ ПОТРЕБЛЕНИЕ ГУМАНИЗМА?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Арпентьева</w:t>
      </w:r>
      <w:proofErr w:type="spellEnd"/>
      <w:r w:rsidRPr="00970AFE">
        <w:rPr>
          <w:b/>
          <w:i/>
          <w:sz w:val="22"/>
        </w:rPr>
        <w:t xml:space="preserve"> М.Р.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КВИРИНГ В СОВРЕМЕННЫХ МЕДИА: ГУМАНИЗМ ИЛИ РАЗВРАЩЕНИЕ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Данилов Ю.Д.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ДЕГУМАНИЗИРУЮЩАЯ ПРИРОДА «КАПИТАЛИЗМА НАБЛЮДЕНИЯ»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Седых И.О.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ФЕНОМЕН СОЦИАЛЬНОГО ПРЕДПРИНИМАТЕЛЬСТВА КАК ПРИМЕР СИНТЕЗА ГУМАНИСТИЧЕСКИХ И ЭКОНОМИЧЕСКИХ НАЧАЛ В ХОЗЯЙСТВЕННОЙ ДЕЯТЕЛЬНОСТИ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Волкова В. О.,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 xml:space="preserve">Волков И. Е.,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ТЕХНОЛОГИЯ ПОДГОТОВКИ ПЕДАГОГОВ-ИССЛЕДОВАТЕЛЕЙ НА ПЛАТФОРМЕ СОЦИОКУЛЬТУРНОЙ АНАЛИТИКИ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Воскресенская Н.Г.</w:t>
      </w:r>
    </w:p>
    <w:p w:rsidR="00CF320C" w:rsidRPr="00970AFE" w:rsidRDefault="00CF320C" w:rsidP="00CF320C">
      <w:pPr>
        <w:ind w:left="709" w:firstLine="0"/>
        <w:rPr>
          <w:sz w:val="22"/>
        </w:rPr>
      </w:pPr>
      <w:proofErr w:type="spellStart"/>
      <w:r w:rsidRPr="00970AFE">
        <w:rPr>
          <w:sz w:val="22"/>
        </w:rPr>
        <w:t>Манипулятивное</w:t>
      </w:r>
      <w:proofErr w:type="spellEnd"/>
      <w:r w:rsidRPr="00970AFE">
        <w:rPr>
          <w:sz w:val="22"/>
        </w:rPr>
        <w:t xml:space="preserve"> воздействие СМИ на общество и личность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Демина М.Г.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ПРОВОКАЦИЯ КАК ФОРМА ГУМАНИЗМА В СТРАТЕГИЯХ СОЦИАЛЬНОЙ ИГРЫ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Дмитриева А.М.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ПОЛИТИЧЕСКИЙ ИНТЕРНЕТ-МЕМ КАК ГУМАНИСТИЧЕСКАЯ ТЕХНОЛОГИЯ В ПОЛИТИЧЕСКОЙ КОММУНИКАЦИИ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Кузнецова Н.А.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СОЦИАЛЬНАЯ РЕКЛАМА: ОСОБЕННОСТИ ФОРМИРОВАНИЯ МОРАЛЬНО-НРАВСТВЕННЫХ ЦЕННОСТЕЙ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r w:rsidRPr="00970AFE">
        <w:rPr>
          <w:b/>
          <w:i/>
          <w:sz w:val="22"/>
        </w:rPr>
        <w:t>Маслов В.М.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ТВОРЧЕСКАЯ ДЕЯТЕЛЬНОСТЬ В.Г. КОРОЛЕНКО КАК ПРОБЛЕМА НОВЫХ КОММУНИКАТИВНЫХ ТЕХНОЛОГИЙ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Фирулина</w:t>
      </w:r>
      <w:proofErr w:type="spellEnd"/>
      <w:r w:rsidRPr="00970AFE">
        <w:rPr>
          <w:b/>
          <w:i/>
          <w:sz w:val="22"/>
        </w:rPr>
        <w:t xml:space="preserve"> Е.Г. 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Тимаев</w:t>
      </w:r>
      <w:proofErr w:type="spellEnd"/>
      <w:r w:rsidRPr="00970AFE">
        <w:rPr>
          <w:b/>
          <w:i/>
          <w:sz w:val="22"/>
        </w:rPr>
        <w:t xml:space="preserve"> В.А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ИММЕРСИВНОСТЬ КАК НОВАЯ КОММУНИКАТИВНАЯ ТЕХНОЛОГИЯ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Шайхутдинова</w:t>
      </w:r>
      <w:proofErr w:type="spellEnd"/>
      <w:r w:rsidRPr="00970AFE">
        <w:rPr>
          <w:b/>
          <w:i/>
          <w:sz w:val="22"/>
        </w:rPr>
        <w:t xml:space="preserve"> М.В.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А.Д. САХАРОВ. «ТОЧКИ ОПОРЫ» ИЛИ УРОКИ НРАВСТВЕННОСТИ</w:t>
      </w:r>
    </w:p>
    <w:p w:rsidR="00CF320C" w:rsidRPr="00970AFE" w:rsidRDefault="00CF320C" w:rsidP="00CF320C">
      <w:pPr>
        <w:ind w:left="709" w:firstLine="0"/>
        <w:rPr>
          <w:b/>
          <w:i/>
          <w:sz w:val="22"/>
        </w:rPr>
      </w:pPr>
      <w:proofErr w:type="spellStart"/>
      <w:r w:rsidRPr="00970AFE">
        <w:rPr>
          <w:b/>
          <w:i/>
          <w:sz w:val="22"/>
        </w:rPr>
        <w:t>Шетулова</w:t>
      </w:r>
      <w:proofErr w:type="spellEnd"/>
      <w:r w:rsidRPr="00970AFE">
        <w:rPr>
          <w:b/>
          <w:i/>
          <w:sz w:val="22"/>
        </w:rPr>
        <w:t xml:space="preserve"> Е.Д.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 xml:space="preserve">ГУМАНИЗМ КАК ТЕМА РУССКОЙ ФИЛОСОФИИ: </w:t>
      </w:r>
    </w:p>
    <w:p w:rsidR="00CF320C" w:rsidRPr="00970AFE" w:rsidRDefault="00CF320C" w:rsidP="00CF320C">
      <w:pPr>
        <w:ind w:left="709" w:firstLine="0"/>
        <w:rPr>
          <w:sz w:val="22"/>
        </w:rPr>
      </w:pPr>
      <w:r w:rsidRPr="00970AFE">
        <w:rPr>
          <w:sz w:val="22"/>
        </w:rPr>
        <w:t>КОНЦЕПТУАЛЬНОЕ РАЗЛИЧИЕ ЭТАПОВ ИССЛЕДОВАНИЯ</w:t>
      </w:r>
    </w:p>
    <w:p w:rsidR="00CF320C" w:rsidRPr="00970AFE" w:rsidRDefault="00CF320C" w:rsidP="00CF320C">
      <w:pPr>
        <w:ind w:left="709" w:firstLine="0"/>
        <w:rPr>
          <w:sz w:val="22"/>
        </w:rPr>
      </w:pPr>
    </w:p>
    <w:p w:rsidR="00CF320C" w:rsidRPr="005A0BFA" w:rsidRDefault="00CF320C" w:rsidP="00965B09">
      <w:pPr>
        <w:rPr>
          <w:sz w:val="28"/>
          <w:szCs w:val="28"/>
        </w:rPr>
      </w:pPr>
    </w:p>
    <w:p w:rsidR="005A0BFA" w:rsidRPr="005A0BFA" w:rsidRDefault="005A0BFA" w:rsidP="00965B09">
      <w:pPr>
        <w:rPr>
          <w:sz w:val="28"/>
          <w:szCs w:val="28"/>
        </w:rPr>
      </w:pPr>
    </w:p>
    <w:p w:rsidR="005A0BFA" w:rsidRPr="005A0BFA" w:rsidRDefault="005A0BFA" w:rsidP="00E86EC3">
      <w:pPr>
        <w:jc w:val="center"/>
        <w:rPr>
          <w:sz w:val="28"/>
          <w:szCs w:val="28"/>
        </w:rPr>
      </w:pPr>
      <w:r w:rsidRPr="005A0BFA">
        <w:rPr>
          <w:sz w:val="28"/>
          <w:szCs w:val="28"/>
        </w:rPr>
        <w:t>17 апреля:</w:t>
      </w:r>
    </w:p>
    <w:p w:rsidR="005A0BFA" w:rsidRDefault="005A0BFA" w:rsidP="005A0BFA">
      <w:r w:rsidRPr="005A0BFA">
        <w:rPr>
          <w:sz w:val="28"/>
          <w:szCs w:val="28"/>
        </w:rPr>
        <w:t>10.00-1</w:t>
      </w:r>
      <w:r w:rsidR="00E86EC3">
        <w:rPr>
          <w:sz w:val="28"/>
          <w:szCs w:val="28"/>
        </w:rPr>
        <w:t>1.30</w:t>
      </w:r>
      <w:r w:rsidRPr="005A0BFA">
        <w:rPr>
          <w:sz w:val="28"/>
          <w:szCs w:val="28"/>
        </w:rPr>
        <w:t xml:space="preserve"> круглый стол «Россия, Украина, Беларусь: с верой в будущее?» ауд. 314</w:t>
      </w:r>
      <w:r w:rsidR="00F35273">
        <w:rPr>
          <w:sz w:val="28"/>
          <w:szCs w:val="28"/>
        </w:rPr>
        <w:t xml:space="preserve"> Руководитель проф. </w:t>
      </w:r>
      <w:proofErr w:type="spellStart"/>
      <w:r w:rsidR="00F35273">
        <w:rPr>
          <w:sz w:val="28"/>
          <w:szCs w:val="28"/>
        </w:rPr>
        <w:t>Рыхтик</w:t>
      </w:r>
      <w:proofErr w:type="spellEnd"/>
      <w:r w:rsidR="00F35273">
        <w:rPr>
          <w:sz w:val="28"/>
          <w:szCs w:val="28"/>
        </w:rPr>
        <w:t xml:space="preserve"> М.И</w:t>
      </w:r>
    </w:p>
    <w:p w:rsidR="00CF320C" w:rsidRDefault="00CF320C" w:rsidP="00CF320C">
      <w:pPr>
        <w:ind w:firstLine="0"/>
        <w:rPr>
          <w:rFonts w:cs="Times New Roman"/>
          <w:b/>
          <w:i/>
        </w:rPr>
      </w:pPr>
      <w:proofErr w:type="spellStart"/>
      <w:r>
        <w:rPr>
          <w:rFonts w:cs="Times New Roman"/>
          <w:b/>
          <w:i/>
        </w:rPr>
        <w:t>Рыхтик</w:t>
      </w:r>
      <w:proofErr w:type="spellEnd"/>
      <w:r>
        <w:rPr>
          <w:rFonts w:cs="Times New Roman"/>
          <w:b/>
          <w:i/>
        </w:rPr>
        <w:t xml:space="preserve"> М.И.</w:t>
      </w:r>
    </w:p>
    <w:p w:rsidR="00CF320C" w:rsidRPr="00CF320C" w:rsidRDefault="00CF320C" w:rsidP="00CF320C">
      <w:pPr>
        <w:ind w:firstLine="0"/>
        <w:rPr>
          <w:rFonts w:cs="Times New Roman"/>
        </w:rPr>
      </w:pPr>
      <w:r w:rsidRPr="00CF320C">
        <w:rPr>
          <w:rFonts w:cs="Times New Roman"/>
        </w:rPr>
        <w:t>ПРОБЛЕМА ИСТОРИЧЕСКОЙ ПАМЯТИ В СОВРЕМЕННЫХ РОССИЙСКО-УКРАИНСКИХ ОТНОШЕНИЯХ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t>Берендеев В.А.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СПЕЦИФИКА ПОЛИТИЧЕСКОЙ СИТУАЦИИ НА «ПОСТМАЙДАННОЙ» УКРАИНЕ В НАЧАЛЕ 2019 ГОДА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t>Казаков М.А.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РЕГИОНАЛЬНОЕ ПОЛИТИЧЕСКОЕ ЛИДЕРСТВО: МЕНЯЮЩИЕСЯ РАКУРСЫ ПРЕДМЕТНОГО ПОЛЯ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proofErr w:type="spellStart"/>
      <w:r w:rsidRPr="004A614F">
        <w:rPr>
          <w:rFonts w:cs="Times New Roman"/>
          <w:b/>
          <w:i/>
        </w:rPr>
        <w:t>Казарян</w:t>
      </w:r>
      <w:proofErr w:type="spellEnd"/>
      <w:r w:rsidRPr="004A614F">
        <w:rPr>
          <w:rFonts w:cs="Times New Roman"/>
          <w:b/>
          <w:i/>
        </w:rPr>
        <w:t xml:space="preserve"> А.Г.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НОВЫЙ КОНТЕКСТ МЕДИЙНОГО ОСМЫСЛЕНИЯ ГЕНОЦИДА АРМЯН ПОСЛЕ ИЗМЕНЕНИЯ ПОЛИТИЧЕСКОЙ СИТУАЦИИ В АРМЕНИИ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r w:rsidRPr="004A614F">
        <w:rPr>
          <w:rFonts w:cs="Times New Roman"/>
          <w:b/>
          <w:i/>
        </w:rPr>
        <w:t>Тимощук А.С.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lastRenderedPageBreak/>
        <w:t>РОССИЯ И УКРАИНА: ЧТО ТРЕБУЕТСЯ ДЛЯ ПРЕОДОЛЕНИЯ СОВРЕМЕННОГО КРИЗИСА?</w:t>
      </w:r>
    </w:p>
    <w:p w:rsidR="00CF320C" w:rsidRPr="004A614F" w:rsidRDefault="00CF320C" w:rsidP="00CF320C">
      <w:pPr>
        <w:ind w:firstLine="0"/>
        <w:rPr>
          <w:rFonts w:cs="Times New Roman"/>
          <w:b/>
          <w:i/>
        </w:rPr>
      </w:pPr>
      <w:proofErr w:type="spellStart"/>
      <w:r w:rsidRPr="004A614F">
        <w:rPr>
          <w:rFonts w:cs="Times New Roman"/>
          <w:b/>
          <w:i/>
        </w:rPr>
        <w:t>Шамин</w:t>
      </w:r>
      <w:proofErr w:type="spellEnd"/>
      <w:r w:rsidRPr="004A614F">
        <w:rPr>
          <w:rFonts w:cs="Times New Roman"/>
          <w:b/>
          <w:i/>
        </w:rPr>
        <w:t xml:space="preserve"> И.В.</w:t>
      </w:r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 xml:space="preserve">КОНЦЕПТУАЛЬНОЕ СОДЕРЖАНИЕ </w:t>
      </w:r>
      <w:proofErr w:type="gramStart"/>
      <w:r w:rsidRPr="004A614F">
        <w:rPr>
          <w:rFonts w:cs="Times New Roman"/>
        </w:rPr>
        <w:t>АНТИРОССИЙСКОГО</w:t>
      </w:r>
      <w:proofErr w:type="gramEnd"/>
    </w:p>
    <w:p w:rsidR="00CF320C" w:rsidRPr="004A614F" w:rsidRDefault="00CF320C" w:rsidP="00CF320C">
      <w:pPr>
        <w:ind w:firstLine="0"/>
        <w:rPr>
          <w:rFonts w:cs="Times New Roman"/>
        </w:rPr>
      </w:pPr>
      <w:r w:rsidRPr="004A614F">
        <w:rPr>
          <w:rFonts w:cs="Times New Roman"/>
        </w:rPr>
        <w:t>ГЕОПОЛИТИЧЕСКОГО ПРОЕКТА «НАЦИОНАЛИСТИЧЕСКОЙ УКРАИНЫ»</w:t>
      </w:r>
    </w:p>
    <w:p w:rsidR="00CF320C" w:rsidRPr="005A0BFA" w:rsidRDefault="00CF320C" w:rsidP="005A0BFA">
      <w:pPr>
        <w:rPr>
          <w:sz w:val="28"/>
          <w:szCs w:val="28"/>
        </w:rPr>
      </w:pP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14.00-16.30 ауд. </w:t>
      </w:r>
      <w:r w:rsidR="00E86EC3">
        <w:rPr>
          <w:sz w:val="28"/>
          <w:szCs w:val="28"/>
        </w:rPr>
        <w:t>314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>Секция: «Социально-гуманитарные аспекты межгосударственного сотрудничества»</w:t>
      </w:r>
    </w:p>
    <w:p w:rsidR="00965B09" w:rsidRPr="005A0BFA" w:rsidRDefault="00965B09" w:rsidP="00965B09">
      <w:pPr>
        <w:rPr>
          <w:sz w:val="28"/>
          <w:szCs w:val="28"/>
        </w:rPr>
      </w:pPr>
      <w:r w:rsidRPr="005A0BFA">
        <w:rPr>
          <w:sz w:val="28"/>
          <w:szCs w:val="28"/>
        </w:rPr>
        <w:t xml:space="preserve">Руководитель: проф. М.И. </w:t>
      </w:r>
      <w:proofErr w:type="spellStart"/>
      <w:r w:rsidRPr="005A0BFA">
        <w:rPr>
          <w:sz w:val="28"/>
          <w:szCs w:val="28"/>
        </w:rPr>
        <w:t>Рыхтик</w:t>
      </w:r>
      <w:proofErr w:type="spellEnd"/>
    </w:p>
    <w:p w:rsidR="005A0BFA" w:rsidRPr="005A0BFA" w:rsidRDefault="005A0BFA" w:rsidP="00965B09">
      <w:pPr>
        <w:ind w:left="709" w:firstLine="0"/>
        <w:rPr>
          <w:sz w:val="28"/>
          <w:szCs w:val="28"/>
        </w:rPr>
      </w:pPr>
      <w:r w:rsidRPr="005A0BFA">
        <w:rPr>
          <w:sz w:val="28"/>
          <w:szCs w:val="28"/>
        </w:rPr>
        <w:t>Выступления:</w:t>
      </w:r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b/>
          <w:i/>
          <w:sz w:val="22"/>
        </w:rPr>
        <w:t>М.М. Лебедева</w:t>
      </w:r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sz w:val="22"/>
        </w:rPr>
        <w:t>НОВЫЕ ТРЕНДЫ В СОЦИАЛЬНО-ГУМАНИТАРНОЙ СРЕДЕ МИРОВОЙ ПОЛИТИКИ.</w:t>
      </w:r>
      <w:r w:rsidRPr="00CF320C">
        <w:rPr>
          <w:b/>
          <w:sz w:val="22"/>
        </w:rPr>
        <w:br/>
      </w:r>
      <w:r w:rsidRPr="00CF320C">
        <w:rPr>
          <w:b/>
          <w:i/>
          <w:sz w:val="22"/>
        </w:rPr>
        <w:t>К.П. Боришполец</w:t>
      </w:r>
    </w:p>
    <w:p w:rsidR="00CF320C" w:rsidRDefault="00965B09" w:rsidP="00965B09">
      <w:pPr>
        <w:ind w:left="709" w:firstLine="0"/>
        <w:rPr>
          <w:i/>
          <w:sz w:val="22"/>
        </w:rPr>
      </w:pPr>
      <w:r w:rsidRPr="00CF320C">
        <w:rPr>
          <w:i/>
          <w:sz w:val="22"/>
        </w:rPr>
        <w:t> </w:t>
      </w:r>
      <w:r w:rsidR="00CF320C" w:rsidRPr="00CF320C">
        <w:rPr>
          <w:sz w:val="22"/>
        </w:rPr>
        <w:t>НАЦИОНАЛИЗМ В МИРОВОЙ ПОЛИТИКЕ XXI ВЕКА: ТРАНСФОРМАЦИЯ ФЕНОМЕНА ИЛИ ТРАНСФОРМАЦИЯ ЕГО ВОСПРИЯТИЯ СОВРЕМЕННОЙ МЕЖДУНАРОДНОЙ СРЕДОЙ?</w:t>
      </w:r>
      <w:r w:rsidRPr="00CF320C">
        <w:rPr>
          <w:i/>
          <w:sz w:val="22"/>
        </w:rPr>
        <w:br/>
        <w:t> </w:t>
      </w:r>
      <w:r w:rsidR="00CF320C" w:rsidRPr="00CF320C">
        <w:rPr>
          <w:b/>
          <w:i/>
          <w:sz w:val="22"/>
        </w:rPr>
        <w:t xml:space="preserve">Л.Р. </w:t>
      </w:r>
      <w:proofErr w:type="spellStart"/>
      <w:r w:rsidR="00CF320C" w:rsidRPr="00CF320C">
        <w:rPr>
          <w:b/>
          <w:i/>
          <w:sz w:val="22"/>
        </w:rPr>
        <w:t>Рустамова</w:t>
      </w:r>
      <w:proofErr w:type="spellEnd"/>
    </w:p>
    <w:p w:rsidR="00CF320C" w:rsidRDefault="00CF320C" w:rsidP="00965B09">
      <w:pPr>
        <w:ind w:left="709" w:firstLine="0"/>
        <w:rPr>
          <w:i/>
          <w:sz w:val="22"/>
        </w:rPr>
      </w:pPr>
      <w:r w:rsidRPr="00CF320C">
        <w:rPr>
          <w:sz w:val="22"/>
        </w:rPr>
        <w:t>СОЦИАЛЬНО-ГУМАНИТАРНОЕ СОТРУДНИЧЕСТВО ГОСУДАРСТВ В УСЛОВИЯХ САНКЦИОННОЙ ПОЛИТИКИ (НА ПРИМЕРЕ РОССИИ И ГЕРМАНИИ).</w:t>
      </w:r>
      <w:r w:rsidRPr="00CF320C">
        <w:rPr>
          <w:sz w:val="22"/>
        </w:rPr>
        <w:br/>
      </w:r>
      <w:r w:rsidRPr="00CF320C">
        <w:rPr>
          <w:b/>
          <w:i/>
          <w:sz w:val="22"/>
        </w:rPr>
        <w:t>А.В. Макарычева</w:t>
      </w:r>
    </w:p>
    <w:p w:rsidR="00965B09" w:rsidRPr="00CF320C" w:rsidRDefault="00CF320C" w:rsidP="00965B09">
      <w:pPr>
        <w:ind w:left="709" w:firstLine="0"/>
        <w:rPr>
          <w:sz w:val="22"/>
        </w:rPr>
      </w:pPr>
      <w:r w:rsidRPr="00CF320C">
        <w:rPr>
          <w:sz w:val="22"/>
        </w:rPr>
        <w:t> СОЦИАЛЬНО-ГУМАНИТАРНЫЕ АСПЕКТЫ  В ВОЕННО-ПОЛИТИЧЕСКОЙ СФЕРЕ.</w:t>
      </w:r>
    </w:p>
    <w:p w:rsidR="00CF320C" w:rsidRPr="00CF320C" w:rsidRDefault="00CF320C" w:rsidP="00965B09">
      <w:pPr>
        <w:ind w:left="709" w:firstLine="0"/>
        <w:rPr>
          <w:sz w:val="22"/>
        </w:rPr>
      </w:pPr>
    </w:p>
    <w:p w:rsidR="000536F4" w:rsidRPr="00CF320C" w:rsidRDefault="000536F4" w:rsidP="00965B09">
      <w:pPr>
        <w:ind w:left="709" w:firstLine="0"/>
        <w:rPr>
          <w:sz w:val="22"/>
        </w:rPr>
      </w:pPr>
    </w:p>
    <w:sectPr w:rsidR="000536F4" w:rsidRPr="00CF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9"/>
    <w:rsid w:val="000536F4"/>
    <w:rsid w:val="000922F8"/>
    <w:rsid w:val="00214582"/>
    <w:rsid w:val="00296835"/>
    <w:rsid w:val="003E3B10"/>
    <w:rsid w:val="005A0BFA"/>
    <w:rsid w:val="0062717E"/>
    <w:rsid w:val="00850BD7"/>
    <w:rsid w:val="00965B09"/>
    <w:rsid w:val="00A11F06"/>
    <w:rsid w:val="00A21B7C"/>
    <w:rsid w:val="00A5302D"/>
    <w:rsid w:val="00CF320C"/>
    <w:rsid w:val="00E86EC3"/>
    <w:rsid w:val="00F3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2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63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36279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70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813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5322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873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11376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1774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103732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7661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86189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326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16486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95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304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69725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624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3580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484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0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986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1647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83752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7927">
                                                          <w:blockQuote w:val="1"/>
                                                          <w:marLeft w:val="0"/>
                                                          <w:marRight w:val="-150"/>
                                                          <w:marTop w:val="31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auto"/>
                                                                <w:left w:val="single" w:sz="6" w:space="8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13825">
                                                                  <w:marLeft w:val="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53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312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025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8" w:color="auto"/>
                                                                            <w:left w:val="single" w:sz="6" w:space="8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98617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B90D-3351-4BF8-8960-67A16FC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Fis</cp:lastModifiedBy>
  <cp:revision>2</cp:revision>
  <dcterms:created xsi:type="dcterms:W3CDTF">2019-04-06T12:43:00Z</dcterms:created>
  <dcterms:modified xsi:type="dcterms:W3CDTF">2019-04-06T12:43:00Z</dcterms:modified>
</cp:coreProperties>
</file>