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D9" w:rsidRPr="003241C3" w:rsidRDefault="00AF4AD9" w:rsidP="00AF4AD9">
      <w:pPr>
        <w:jc w:val="center"/>
        <w:rPr>
          <w:b/>
          <w:caps/>
          <w:color w:val="000000" w:themeColor="text1"/>
          <w:sz w:val="28"/>
          <w:szCs w:val="28"/>
        </w:rPr>
      </w:pPr>
      <w:r w:rsidRPr="003241C3">
        <w:rPr>
          <w:b/>
          <w:caps/>
          <w:sz w:val="28"/>
          <w:szCs w:val="28"/>
        </w:rPr>
        <w:t>Итоги к</w:t>
      </w:r>
      <w:r w:rsidRPr="003241C3">
        <w:rPr>
          <w:b/>
          <w:caps/>
          <w:color w:val="000000" w:themeColor="text1"/>
          <w:sz w:val="28"/>
          <w:szCs w:val="28"/>
        </w:rPr>
        <w:t>онкурса</w:t>
      </w:r>
      <w:bookmarkStart w:id="0" w:name="_GoBack"/>
      <w:bookmarkEnd w:id="0"/>
    </w:p>
    <w:p w:rsidR="00AF4AD9" w:rsidRPr="003241C3" w:rsidRDefault="00AF4AD9" w:rsidP="00AF4AD9">
      <w:pPr>
        <w:jc w:val="center"/>
        <w:rPr>
          <w:b/>
          <w:sz w:val="28"/>
          <w:szCs w:val="28"/>
        </w:rPr>
      </w:pPr>
      <w:r w:rsidRPr="003241C3">
        <w:rPr>
          <w:b/>
          <w:color w:val="000000" w:themeColor="text1"/>
          <w:sz w:val="28"/>
          <w:szCs w:val="28"/>
        </w:rPr>
        <w:t xml:space="preserve">на замещение должности </w:t>
      </w:r>
      <w:r w:rsidRPr="003241C3">
        <w:rPr>
          <w:b/>
          <w:sz w:val="28"/>
          <w:szCs w:val="28"/>
        </w:rPr>
        <w:t>старшего научного сотрудника отдела прикладной геофизики Научно-исследовательского радиофизического института</w:t>
      </w:r>
      <w:r w:rsidRPr="003241C3">
        <w:rPr>
          <w:b/>
          <w:color w:val="000000" w:themeColor="text1"/>
          <w:sz w:val="28"/>
          <w:szCs w:val="28"/>
        </w:rPr>
        <w:t xml:space="preserve">, объявленного 07 октября 2020 г. приказом от 07.10.2020 </w:t>
      </w:r>
      <w:r w:rsidR="003241C3">
        <w:rPr>
          <w:b/>
          <w:color w:val="000000" w:themeColor="text1"/>
          <w:sz w:val="28"/>
          <w:szCs w:val="28"/>
        </w:rPr>
        <w:br/>
      </w:r>
      <w:r w:rsidRPr="003241C3">
        <w:rPr>
          <w:b/>
          <w:color w:val="000000" w:themeColor="text1"/>
          <w:sz w:val="28"/>
          <w:szCs w:val="28"/>
        </w:rPr>
        <w:t xml:space="preserve">№ 18-03-1-5232 «О проведении конкурса на замещение должности </w:t>
      </w:r>
      <w:r w:rsidRPr="003241C3">
        <w:rPr>
          <w:b/>
          <w:sz w:val="28"/>
          <w:szCs w:val="28"/>
        </w:rPr>
        <w:t>старшего научного сотрудника отдела прикладной геофизики Научно-исследовательского радиофизического института</w:t>
      </w:r>
      <w:r w:rsidRPr="003241C3">
        <w:rPr>
          <w:b/>
          <w:color w:val="000000" w:themeColor="text1"/>
          <w:sz w:val="28"/>
          <w:szCs w:val="28"/>
        </w:rPr>
        <w:t>»</w:t>
      </w:r>
    </w:p>
    <w:p w:rsidR="00AF4AD9" w:rsidRPr="003241C3" w:rsidRDefault="00AF4AD9" w:rsidP="00AF4AD9">
      <w:pPr>
        <w:jc w:val="both"/>
        <w:rPr>
          <w:b/>
          <w:sz w:val="28"/>
          <w:szCs w:val="28"/>
        </w:rPr>
      </w:pPr>
    </w:p>
    <w:p w:rsidR="00AF4AD9" w:rsidRPr="003241C3" w:rsidRDefault="00AF4AD9" w:rsidP="00AF4AD9">
      <w:pPr>
        <w:jc w:val="both"/>
        <w:rPr>
          <w:b/>
          <w:sz w:val="28"/>
          <w:szCs w:val="28"/>
        </w:rPr>
      </w:pPr>
    </w:p>
    <w:p w:rsidR="00AF4AD9" w:rsidRPr="003241C3" w:rsidRDefault="00AF4AD9" w:rsidP="00AF4AD9">
      <w:pPr>
        <w:ind w:firstLine="709"/>
        <w:jc w:val="both"/>
        <w:rPr>
          <w:sz w:val="28"/>
          <w:szCs w:val="28"/>
        </w:rPr>
      </w:pPr>
      <w:r w:rsidRPr="003241C3">
        <w:rPr>
          <w:b/>
          <w:sz w:val="28"/>
          <w:szCs w:val="28"/>
        </w:rPr>
        <w:t>10 декабря 2020 года</w:t>
      </w:r>
      <w:r w:rsidRPr="003241C3">
        <w:rPr>
          <w:sz w:val="28"/>
          <w:szCs w:val="28"/>
        </w:rPr>
        <w:t xml:space="preserve"> конкурсной комисси</w:t>
      </w:r>
      <w:r w:rsidR="003241C3" w:rsidRPr="003241C3">
        <w:rPr>
          <w:sz w:val="28"/>
          <w:szCs w:val="28"/>
        </w:rPr>
        <w:t xml:space="preserve">ей </w:t>
      </w:r>
      <w:r w:rsidRPr="003241C3">
        <w:rPr>
          <w:sz w:val="28"/>
          <w:szCs w:val="28"/>
        </w:rPr>
        <w:t>по проведению конкурса на замещение должностей научных работников ННГУ (далее – конкурсная комиссия) подведены итоги к</w:t>
      </w:r>
      <w:r w:rsidRPr="003241C3">
        <w:rPr>
          <w:color w:val="000000" w:themeColor="text1"/>
          <w:sz w:val="28"/>
          <w:szCs w:val="28"/>
        </w:rPr>
        <w:t xml:space="preserve">онкурса на замещение должности </w:t>
      </w:r>
      <w:r w:rsidRPr="003241C3">
        <w:rPr>
          <w:sz w:val="28"/>
          <w:szCs w:val="28"/>
        </w:rPr>
        <w:t>старшего научного сотрудника отдела прикладной геофизики Научно-исследовательского радиофизического института</w:t>
      </w:r>
      <w:r w:rsidRPr="003241C3">
        <w:rPr>
          <w:color w:val="000000" w:themeColor="text1"/>
          <w:sz w:val="28"/>
          <w:szCs w:val="28"/>
        </w:rPr>
        <w:t xml:space="preserve">, объявленного 07 октября 2020 г. приказом от 07.10.2020 г. № 18-03-1-5232 «О проведении конкурса на замещение должности </w:t>
      </w:r>
      <w:r w:rsidRPr="003241C3">
        <w:rPr>
          <w:sz w:val="28"/>
          <w:szCs w:val="28"/>
        </w:rPr>
        <w:t>старшего научного сотрудника отдела прикладной геофизики Научно-исследовательского радиофизического института</w:t>
      </w:r>
      <w:r w:rsidRPr="003241C3">
        <w:rPr>
          <w:color w:val="000000" w:themeColor="text1"/>
          <w:sz w:val="28"/>
          <w:szCs w:val="28"/>
        </w:rPr>
        <w:t>» (протокол № 10 заседания конкурсной комиссии от 10.12.2020).</w:t>
      </w:r>
    </w:p>
    <w:p w:rsidR="00AF4AD9" w:rsidRPr="003241C3" w:rsidRDefault="00AF4AD9" w:rsidP="00AF4AD9">
      <w:pPr>
        <w:ind w:firstLine="709"/>
        <w:jc w:val="both"/>
        <w:rPr>
          <w:b/>
          <w:sz w:val="28"/>
          <w:szCs w:val="28"/>
        </w:rPr>
      </w:pPr>
      <w:r w:rsidRPr="003241C3">
        <w:rPr>
          <w:sz w:val="28"/>
          <w:szCs w:val="28"/>
        </w:rPr>
        <w:t>Конкурсная комиссия постановила по результатам оценки:</w:t>
      </w:r>
    </w:p>
    <w:p w:rsidR="00AF4AD9" w:rsidRPr="003241C3" w:rsidRDefault="00AF4AD9" w:rsidP="00AF4AD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3241C3">
        <w:rPr>
          <w:sz w:val="28"/>
          <w:szCs w:val="28"/>
        </w:rPr>
        <w:t xml:space="preserve">объявить </w:t>
      </w:r>
      <w:r w:rsidRPr="003241C3">
        <w:rPr>
          <w:b/>
          <w:sz w:val="28"/>
          <w:szCs w:val="28"/>
        </w:rPr>
        <w:t xml:space="preserve">Полякова Александра Сергеевича </w:t>
      </w:r>
      <w:r w:rsidRPr="003241C3">
        <w:rPr>
          <w:sz w:val="28"/>
          <w:szCs w:val="28"/>
        </w:rPr>
        <w:t xml:space="preserve">победителем конкурса, как занявшего первое место в рейтинге претендентов, и считать его избранным по конкурсу на замещение должности старшего научного сотрудника отдела прикладной геофизики Научно-исследовательского радиофизического института </w:t>
      </w:r>
      <w:r w:rsidRPr="003241C3">
        <w:rPr>
          <w:b/>
          <w:sz w:val="28"/>
          <w:szCs w:val="28"/>
        </w:rPr>
        <w:t>сроком на 2 года 7 месяцев</w:t>
      </w:r>
      <w:r w:rsidRPr="003241C3">
        <w:rPr>
          <w:sz w:val="28"/>
          <w:szCs w:val="28"/>
        </w:rPr>
        <w:t>;</w:t>
      </w:r>
    </w:p>
    <w:p w:rsidR="00AF4AD9" w:rsidRPr="003241C3" w:rsidRDefault="00AF4AD9" w:rsidP="00AF4AD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3241C3">
        <w:rPr>
          <w:sz w:val="28"/>
          <w:szCs w:val="28"/>
        </w:rPr>
        <w:t xml:space="preserve">объявить </w:t>
      </w:r>
      <w:proofErr w:type="spellStart"/>
      <w:r w:rsidRPr="003241C3">
        <w:rPr>
          <w:b/>
          <w:sz w:val="28"/>
          <w:szCs w:val="28"/>
        </w:rPr>
        <w:t>Вогмана</w:t>
      </w:r>
      <w:proofErr w:type="spellEnd"/>
      <w:r w:rsidRPr="003241C3">
        <w:rPr>
          <w:b/>
          <w:sz w:val="28"/>
          <w:szCs w:val="28"/>
        </w:rPr>
        <w:t xml:space="preserve"> (Есипова) Виктора Михайловича </w:t>
      </w:r>
      <w:r w:rsidRPr="003241C3">
        <w:rPr>
          <w:sz w:val="28"/>
          <w:szCs w:val="28"/>
        </w:rPr>
        <w:t xml:space="preserve">претендентом, занявшим второе место в рейтинге претендентов на замещение должности старшего научного сотрудника отдела прикладной геофизики Научно-исследовательского радиофизического института </w:t>
      </w:r>
      <w:r w:rsidRPr="003241C3">
        <w:rPr>
          <w:b/>
          <w:sz w:val="28"/>
          <w:szCs w:val="28"/>
        </w:rPr>
        <w:t>сроком на 2 года 7 месяцев</w:t>
      </w:r>
      <w:r w:rsidRPr="003241C3">
        <w:rPr>
          <w:sz w:val="28"/>
          <w:szCs w:val="28"/>
        </w:rPr>
        <w:t>.</w:t>
      </w:r>
    </w:p>
    <w:p w:rsidR="00AF4AD9" w:rsidRPr="003241C3" w:rsidRDefault="00AF4AD9" w:rsidP="00AF4AD9">
      <w:pPr>
        <w:rPr>
          <w:sz w:val="28"/>
          <w:szCs w:val="28"/>
        </w:rPr>
      </w:pPr>
    </w:p>
    <w:p w:rsidR="00484E95" w:rsidRDefault="00484E95"/>
    <w:sectPr w:rsidR="0048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2CC0"/>
    <w:multiLevelType w:val="hybridMultilevel"/>
    <w:tmpl w:val="08CCD4F0"/>
    <w:lvl w:ilvl="0" w:tplc="8724058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D9"/>
    <w:rsid w:val="003241C3"/>
    <w:rsid w:val="00484E95"/>
    <w:rsid w:val="00A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9BC9"/>
  <w15:chartTrackingRefBased/>
  <w15:docId w15:val="{69516A8F-8B06-4F44-9E1E-5B9C7582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Мария Сергеевна</dc:creator>
  <cp:keywords/>
  <dc:description/>
  <cp:lastModifiedBy>Козлова Мария Сергеевна</cp:lastModifiedBy>
  <cp:revision>2</cp:revision>
  <dcterms:created xsi:type="dcterms:W3CDTF">2020-12-16T09:13:00Z</dcterms:created>
  <dcterms:modified xsi:type="dcterms:W3CDTF">2020-12-16T09:57:00Z</dcterms:modified>
</cp:coreProperties>
</file>